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highlight w:val="none"/>
          <w:lang w:val="en-US" w:eastAsia="zh-CN"/>
        </w:rPr>
        <w:t>省管用海项目审查审批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highlight w:val="none"/>
          <w:lang w:val="en-US" w:eastAsia="zh-CN"/>
        </w:rPr>
        <w:t>流程</w:t>
      </w:r>
      <w:r>
        <w:rPr>
          <w:rFonts w:hint="default" w:ascii="Times New Roman" w:hAnsi="Times New Roman" w:cs="Times New Roman"/>
          <w:b/>
          <w:bCs/>
          <w:sz w:val="44"/>
          <w:szCs w:val="44"/>
          <w:highlight w:val="none"/>
          <w:lang w:val="en-US" w:eastAsia="zh-CN"/>
        </w:rPr>
        <w:t>图</w:t>
      </w:r>
    </w:p>
    <w:p>
      <w:r>
        <w:rPr>
          <w:rFonts w:hint="default" w:ascii="Times New Roman" w:hAnsi="Times New Roman" w:eastAsia="楷体" w:cs="Times New Roman"/>
          <w:b w:val="0"/>
          <w:bCs w:val="0"/>
          <w:color w:val="585858"/>
          <w:sz w:val="22"/>
          <w:szCs w:val="22"/>
          <w:highlight w:val="non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8204835</wp:posOffset>
            </wp:positionH>
            <wp:positionV relativeFrom="page">
              <wp:posOffset>3331845</wp:posOffset>
            </wp:positionV>
            <wp:extent cx="2074545" cy="400685"/>
            <wp:effectExtent l="0" t="0" r="1905" b="18415"/>
            <wp:wrapNone/>
            <wp:docPr id="2" name="图片 2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无标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8199120</wp:posOffset>
                </wp:positionH>
                <wp:positionV relativeFrom="paragraph">
                  <wp:posOffset>1855470</wp:posOffset>
                </wp:positionV>
                <wp:extent cx="2095500" cy="424180"/>
                <wp:effectExtent l="4445" t="5080" r="14605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default" w:ascii="Times New Roman" w:hAnsi="Times New Roman" w:eastAsia="楷体" w:cs="Times New Roman"/>
                                <w:b w:val="0"/>
                                <w:bCs w:val="0"/>
                                <w:color w:val="595959"/>
                                <w:sz w:val="22"/>
                                <w:szCs w:val="22"/>
                                <w:highlight w:val="none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5.6pt;margin-top:146.1pt;height:33.4pt;width:165pt;z-index:251658240;mso-width-relative:page;mso-height-relative:page;" fillcolor="#FFFFFF" filled="t" stroked="t" coordsize="21600,21600" o:gfxdata="UEsDBAoAAAAAAIdO4kAAAAAAAAAAAAAAAAAEAAAAZHJzL1BLAwQUAAAACACHTuJAx7NLkdoAAAAN&#10;AQAADwAAAGRycy9kb3ducmV2LnhtbE2PwU7DMBBE70j8g7VIXBC140JoQpwekEBwKwXB1Y23SUS8&#10;Drablr/HOcFtZ3c0+6Zan+zAJvShd6QgWwhgSI0zPbUK3t8er1fAQtRk9OAIFfxggHV9flbp0rgj&#10;veK0jS1LIRRKraCLcSw5D02HVoeFG5HSbe+81TFJ33Lj9TGF24FLIXJudU/pQ6dHfOiw+doerILV&#10;zfP0GV6Wm48m3w9FvLqbnr69UpcXmbgHFvEU/8ww4yd0qBPTzh3IBDYkLYtMJq8CWcg0zJZczqud&#10;guVtIYDXFf/fov4FUEsDBBQAAAAIAIdO4kC92tOn8gEAAOgDAAAOAAAAZHJzL2Uyb0RvYy54bWyt&#10;U0uOEzEQ3SNxB8t70p3WBM200hkJQtggQBo4QMWfbkv+yfakOxeAG7Biw55z5RyUnZCZYWaBEL1w&#10;l13Pr6pelZfXk9FkJ0JUznZ0PqspEZY5rmzf0c+fNi8uKYkJLAftrOjoXkR6vXr+bDn6VjRucJqL&#10;QJDExnb0HR1S8m1VRTYIA3HmvLDolC4YSLgNfcUDjMhudNXU9ctqdIH74JiIEU/XRyddFX4pBUsf&#10;pIwiEd1RzC2VNZR1m9dqtYS2D+AHxU5pwD9kYUBZDHqmWkMCchvUIyqjWHDRyTRjzlROSsVEqQGr&#10;mdd/VHMzgBelFhQn+rNM8f/Rsve7j4Eojr2jxILBFh2+fT18/3n48YXMszyjjy2ibjzi0vTKTRl6&#10;Oo94mKueZDD5j/UQ9KPQ+7O4YkqE4WFTXy0WNboY+i6ai/llUb+6u+1DTG+FMyQbHQ3YvKIp7N7F&#10;hBER+huSg0WnFd8orcsm9NvXOpAdYKM35ctJ4pUHMG3J2NGrRbPAPADnTWpIaBqPCkTbl3gPbsT7&#10;xHX5niLOia0hDscECkOGQWtUEqFYgwD+xnKS9h5VtvgcaE7GCE6JFvh6slWQCZT+GyRWpy0WmVt0&#10;bEW20rSdkCabW8f32LZbH1Q/oKSlcQWO41TUOY1+ntf7+0J690B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Hs0uR2gAAAA0BAAAPAAAAAAAAAAEAIAAAACIAAABkcnMvZG93bnJldi54bWxQSwEC&#10;FAAUAAAACACHTuJAvdrTp/IBAADoAwAADgAAAAAAAAABACAAAAApAQAAZHJzL2Uyb0RvYy54bWxQ&#10;SwUGAAAAAAYABgBZAQAAjQUAAAAA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textAlignment w:val="auto"/>
                        <w:rPr>
                          <w:rFonts w:hint="default" w:ascii="Times New Roman" w:hAnsi="Times New Roman" w:eastAsia="楷体" w:cs="Times New Roman"/>
                          <w:b w:val="0"/>
                          <w:bCs w:val="0"/>
                          <w:color w:val="595959"/>
                          <w:sz w:val="22"/>
                          <w:szCs w:val="22"/>
                          <w:highlight w:val="none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8769985" cy="4438650"/>
            <wp:effectExtent l="0" t="0" r="12065" b="0"/>
            <wp:docPr id="3" name="图片 1" descr="省管用海项目审查审批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省管用海项目审查审批流程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6998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2105D"/>
    <w:rsid w:val="4292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2022-03-23T09:38:00Z</dcterms:created>
  <dc:creator>NTKO</dc:creator>
  <cp:lastModifiedBy>NTKO</cp:lastModifiedBy>
  <dcterms:modified xsi:type="dcterms:W3CDTF">2022-03-23T09:38:53Z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