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sz w:val="28"/>
          <w:szCs w:val="28"/>
        </w:rPr>
      </w:pPr>
    </w:p>
    <w:p>
      <w:pPr>
        <w:jc w:val="center"/>
        <w:rPr>
          <w:rFonts w:ascii="宋体" w:hAnsi="宋体"/>
          <w:sz w:val="28"/>
          <w:szCs w:val="28"/>
        </w:rPr>
      </w:pPr>
    </w:p>
    <w:p>
      <w:pPr>
        <w:spacing w:line="5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关于花都大道快速化改造（花山立交-花东立交）工程项目的征地补偿安置方案</w:t>
      </w:r>
    </w:p>
    <w:p>
      <w:pPr>
        <w:spacing w:line="440" w:lineRule="exact"/>
        <w:jc w:val="center"/>
        <w:rPr>
          <w:rFonts w:ascii="黑体" w:eastAsia="黑体"/>
          <w:sz w:val="28"/>
          <w:szCs w:val="28"/>
        </w:rPr>
      </w:pPr>
    </w:p>
    <w:p>
      <w:pPr>
        <w:spacing w:line="620" w:lineRule="exact"/>
        <w:ind w:firstLine="640" w:firstLineChars="200"/>
        <w:rPr>
          <w:rFonts w:ascii="仿宋_GB2312" w:eastAsia="仿宋_GB2312"/>
          <w:sz w:val="32"/>
        </w:rPr>
      </w:pPr>
      <w:r>
        <w:rPr>
          <w:rFonts w:hint="eastAsia" w:ascii="仿宋_GB2312" w:eastAsia="仿宋_GB2312"/>
          <w:sz w:val="32"/>
        </w:rPr>
        <w:t>为实施广州市花都区</w:t>
      </w:r>
      <w:r>
        <w:rPr>
          <w:rFonts w:ascii="仿宋_GB2312" w:eastAsia="仿宋_GB2312"/>
          <w:sz w:val="32"/>
        </w:rPr>
        <w:t>花东镇</w:t>
      </w:r>
      <w:r>
        <w:rPr>
          <w:rFonts w:hint="eastAsia" w:ascii="仿宋_GB2312" w:eastAsia="仿宋_GB2312"/>
          <w:sz w:val="32"/>
        </w:rPr>
        <w:t>建设规划，完善城市功能，改善城市环境，促进经济、文化发展。我区拟征收广州市花都区</w:t>
      </w:r>
      <w:r>
        <w:rPr>
          <w:rFonts w:hint="eastAsia" w:eastAsia="仿宋_GB2312"/>
          <w:sz w:val="32"/>
          <w:szCs w:val="32"/>
        </w:rPr>
        <w:t>花东</w:t>
      </w:r>
      <w:r>
        <w:rPr>
          <w:rFonts w:eastAsia="仿宋_GB2312"/>
          <w:sz w:val="32"/>
          <w:szCs w:val="32"/>
        </w:rPr>
        <w:t>镇</w:t>
      </w:r>
      <w:r>
        <w:rPr>
          <w:rFonts w:hint="eastAsia" w:eastAsia="仿宋_GB2312"/>
          <w:sz w:val="32"/>
          <w:szCs w:val="32"/>
        </w:rPr>
        <w:t>天和村</w:t>
      </w:r>
      <w:r>
        <w:rPr>
          <w:rFonts w:hint="eastAsia" w:ascii="仿宋_GB2312" w:hAnsi="仿宋_GB2312" w:eastAsia="仿宋_GB2312" w:cs="仿宋_GB2312"/>
          <w:sz w:val="32"/>
          <w:szCs w:val="32"/>
        </w:rPr>
        <w:t>第一经济合作社、第二经济合作社</w:t>
      </w:r>
      <w:r>
        <w:rPr>
          <w:rFonts w:hint="eastAsia" w:ascii="仿宋_GB2312" w:hAnsi="仿宋_GB2312" w:eastAsia="仿宋_GB2312" w:cs="仿宋_GB2312"/>
          <w:sz w:val="32"/>
        </w:rPr>
        <w:t>属下</w:t>
      </w:r>
      <w:r>
        <w:rPr>
          <w:rFonts w:ascii="仿宋_GB2312" w:hAnsi="仿宋_GB2312" w:eastAsia="仿宋_GB2312" w:cs="仿宋_GB2312"/>
          <w:sz w:val="32"/>
        </w:rPr>
        <w:t>的</w:t>
      </w:r>
      <w:r>
        <w:rPr>
          <w:rFonts w:hint="eastAsia" w:ascii="仿宋_GB2312" w:eastAsia="仿宋_GB2312"/>
          <w:sz w:val="32"/>
        </w:rPr>
        <w:t>集体土地</w:t>
      </w:r>
      <w:r>
        <w:rPr>
          <w:rFonts w:eastAsia="仿宋_GB2312"/>
          <w:sz w:val="32"/>
          <w:szCs w:val="32"/>
        </w:rPr>
        <w:t>1.2568</w:t>
      </w:r>
      <w:r>
        <w:rPr>
          <w:rFonts w:hint="eastAsia" w:ascii="仿宋_GB2312" w:eastAsia="仿宋_GB2312"/>
          <w:sz w:val="32"/>
        </w:rPr>
        <w:t>公顷；</w:t>
      </w:r>
      <w:r>
        <w:rPr>
          <w:rFonts w:hint="eastAsia" w:ascii="仿宋_GB2312" w:hAnsi="仿宋_GB2312" w:eastAsia="仿宋_GB2312" w:cs="仿宋_GB2312"/>
          <w:sz w:val="32"/>
          <w:szCs w:val="32"/>
        </w:rPr>
        <w:t>九湖村第一经济合作社、经济联合社、第二经济合作社、第三经济合作社、第四经济合作社</w:t>
      </w:r>
      <w:r>
        <w:rPr>
          <w:rFonts w:hint="eastAsia" w:ascii="仿宋_GB2312" w:hAnsi="仿宋_GB2312" w:eastAsia="仿宋_GB2312" w:cs="仿宋_GB2312"/>
          <w:sz w:val="32"/>
        </w:rPr>
        <w:t>属下</w:t>
      </w:r>
      <w:r>
        <w:rPr>
          <w:rFonts w:ascii="仿宋_GB2312" w:hAnsi="仿宋_GB2312" w:eastAsia="仿宋_GB2312" w:cs="仿宋_GB2312"/>
          <w:sz w:val="32"/>
        </w:rPr>
        <w:t>的</w:t>
      </w:r>
      <w:r>
        <w:rPr>
          <w:rFonts w:hint="eastAsia" w:ascii="仿宋_GB2312" w:eastAsia="仿宋_GB2312"/>
          <w:sz w:val="32"/>
        </w:rPr>
        <w:t>集体土地</w:t>
      </w:r>
      <w:r>
        <w:rPr>
          <w:rFonts w:eastAsia="仿宋_GB2312"/>
          <w:sz w:val="32"/>
          <w:szCs w:val="32"/>
        </w:rPr>
        <w:t>5.4492</w:t>
      </w:r>
      <w:r>
        <w:rPr>
          <w:rFonts w:hint="eastAsia" w:ascii="仿宋_GB2312" w:eastAsia="仿宋_GB2312"/>
          <w:sz w:val="32"/>
        </w:rPr>
        <w:t>公顷；</w:t>
      </w:r>
      <w:r>
        <w:rPr>
          <w:rFonts w:hint="eastAsia" w:ascii="仿宋_GB2312" w:hAnsi="仿宋_GB2312" w:eastAsia="仿宋_GB2312" w:cs="仿宋_GB2312"/>
          <w:sz w:val="32"/>
          <w:szCs w:val="32"/>
        </w:rPr>
        <w:t>三凤村经济联合社、第四经济合作社、第五经济合作社、第六经济合作社</w:t>
      </w:r>
      <w:r>
        <w:rPr>
          <w:rFonts w:hint="eastAsia" w:ascii="仿宋_GB2312" w:hAnsi="仿宋_GB2312" w:eastAsia="仿宋_GB2312" w:cs="仿宋_GB2312"/>
          <w:sz w:val="32"/>
        </w:rPr>
        <w:t>属下</w:t>
      </w:r>
      <w:r>
        <w:rPr>
          <w:rFonts w:ascii="仿宋_GB2312" w:hAnsi="仿宋_GB2312" w:eastAsia="仿宋_GB2312" w:cs="仿宋_GB2312"/>
          <w:sz w:val="32"/>
        </w:rPr>
        <w:t>的</w:t>
      </w:r>
      <w:r>
        <w:rPr>
          <w:rFonts w:hint="eastAsia" w:ascii="仿宋_GB2312" w:eastAsia="仿宋_GB2312"/>
          <w:sz w:val="32"/>
        </w:rPr>
        <w:t>集体土地</w:t>
      </w:r>
      <w:r>
        <w:rPr>
          <w:rFonts w:eastAsia="仿宋_GB2312"/>
          <w:sz w:val="32"/>
          <w:szCs w:val="32"/>
        </w:rPr>
        <w:t>2.6824</w:t>
      </w:r>
      <w:r>
        <w:rPr>
          <w:rFonts w:hint="eastAsia" w:ascii="仿宋_GB2312" w:eastAsia="仿宋_GB2312"/>
          <w:sz w:val="32"/>
        </w:rPr>
        <w:t>公顷；</w:t>
      </w:r>
      <w:r>
        <w:rPr>
          <w:rFonts w:hint="eastAsia" w:ascii="仿宋_GB2312" w:hAnsi="仿宋_GB2312" w:eastAsia="仿宋_GB2312" w:cs="仿宋_GB2312"/>
          <w:sz w:val="32"/>
          <w:szCs w:val="32"/>
        </w:rPr>
        <w:t>象山村经济联合社、第十五经济合作社、第十六经济合作社、第十七经济合作社、第十八经济合作社</w:t>
      </w:r>
      <w:r>
        <w:rPr>
          <w:rFonts w:hint="eastAsia" w:ascii="仿宋_GB2312" w:hAnsi="仿宋_GB2312" w:eastAsia="仿宋_GB2312" w:cs="仿宋_GB2312"/>
          <w:sz w:val="32"/>
        </w:rPr>
        <w:t>属下</w:t>
      </w:r>
      <w:r>
        <w:rPr>
          <w:rFonts w:ascii="仿宋_GB2312" w:hAnsi="仿宋_GB2312" w:eastAsia="仿宋_GB2312" w:cs="仿宋_GB2312"/>
          <w:sz w:val="32"/>
        </w:rPr>
        <w:t>的</w:t>
      </w:r>
      <w:r>
        <w:rPr>
          <w:rFonts w:hint="eastAsia" w:ascii="仿宋_GB2312" w:eastAsia="仿宋_GB2312"/>
          <w:sz w:val="32"/>
        </w:rPr>
        <w:t>集体土地</w:t>
      </w:r>
      <w:r>
        <w:rPr>
          <w:rFonts w:eastAsia="仿宋_GB2312"/>
          <w:sz w:val="32"/>
          <w:szCs w:val="32"/>
        </w:rPr>
        <w:t>1.8128</w:t>
      </w:r>
      <w:r>
        <w:rPr>
          <w:rFonts w:hint="eastAsia" w:ascii="仿宋_GB2312" w:eastAsia="仿宋_GB2312"/>
          <w:sz w:val="32"/>
        </w:rPr>
        <w:t>公顷；</w:t>
      </w:r>
      <w:r>
        <w:rPr>
          <w:rFonts w:hint="eastAsia" w:ascii="仿宋_GB2312" w:hAnsi="仿宋_GB2312" w:eastAsia="仿宋_GB2312" w:cs="仿宋_GB2312"/>
          <w:sz w:val="32"/>
          <w:szCs w:val="32"/>
        </w:rPr>
        <w:t>永光村经济联合社、第四经济合作社</w:t>
      </w:r>
      <w:r>
        <w:rPr>
          <w:rFonts w:hint="eastAsia" w:ascii="仿宋_GB2312" w:hAnsi="仿宋_GB2312" w:eastAsia="仿宋_GB2312" w:cs="仿宋_GB2312"/>
          <w:sz w:val="32"/>
        </w:rPr>
        <w:t>属下</w:t>
      </w:r>
      <w:r>
        <w:rPr>
          <w:rFonts w:ascii="仿宋_GB2312" w:hAnsi="仿宋_GB2312" w:eastAsia="仿宋_GB2312" w:cs="仿宋_GB2312"/>
          <w:sz w:val="32"/>
        </w:rPr>
        <w:t>的</w:t>
      </w:r>
      <w:r>
        <w:rPr>
          <w:rFonts w:hint="eastAsia" w:ascii="仿宋_GB2312" w:eastAsia="仿宋_GB2312"/>
          <w:sz w:val="32"/>
        </w:rPr>
        <w:t>集体土地</w:t>
      </w:r>
      <w:r>
        <w:rPr>
          <w:rFonts w:eastAsia="仿宋_GB2312"/>
          <w:sz w:val="32"/>
          <w:szCs w:val="32"/>
        </w:rPr>
        <w:t>1.3613</w:t>
      </w:r>
      <w:r>
        <w:rPr>
          <w:rFonts w:hint="eastAsia" w:ascii="仿宋_GB2312" w:eastAsia="仿宋_GB2312"/>
          <w:sz w:val="32"/>
        </w:rPr>
        <w:t>公顷。</w:t>
      </w:r>
      <w:r>
        <w:rPr>
          <w:rFonts w:hint="eastAsia" w:ascii="仿宋_GB2312" w:hAnsi="仿宋_GB2312" w:eastAsia="仿宋_GB2312" w:cs="仿宋_GB2312"/>
          <w:sz w:val="32"/>
          <w:szCs w:val="32"/>
        </w:rPr>
        <w:t>南溪村第一经济合作社、第四经济合作社、第二经济合作社、第三经济合作社</w:t>
      </w:r>
      <w:r>
        <w:rPr>
          <w:rFonts w:hint="eastAsia" w:ascii="仿宋_GB2312" w:hAnsi="仿宋_GB2312" w:eastAsia="仿宋_GB2312" w:cs="仿宋_GB2312"/>
          <w:sz w:val="32"/>
        </w:rPr>
        <w:t>属下</w:t>
      </w:r>
      <w:r>
        <w:rPr>
          <w:rFonts w:ascii="仿宋_GB2312" w:hAnsi="仿宋_GB2312" w:eastAsia="仿宋_GB2312" w:cs="仿宋_GB2312"/>
          <w:sz w:val="32"/>
        </w:rPr>
        <w:t>的</w:t>
      </w:r>
      <w:r>
        <w:rPr>
          <w:rFonts w:hint="eastAsia" w:ascii="仿宋_GB2312" w:eastAsia="仿宋_GB2312"/>
          <w:sz w:val="32"/>
        </w:rPr>
        <w:t>集体土地</w:t>
      </w:r>
      <w:r>
        <w:rPr>
          <w:rFonts w:eastAsia="仿宋_GB2312"/>
          <w:sz w:val="32"/>
          <w:szCs w:val="32"/>
        </w:rPr>
        <w:t>0.4763</w:t>
      </w:r>
      <w:r>
        <w:rPr>
          <w:rFonts w:hint="eastAsia" w:ascii="仿宋_GB2312" w:eastAsia="仿宋_GB2312"/>
          <w:sz w:val="32"/>
        </w:rPr>
        <w:t>公顷。</w:t>
      </w:r>
      <w:r>
        <w:rPr>
          <w:rFonts w:hint="eastAsia" w:ascii="仿宋_GB2312" w:hAnsi="仿宋_GB2312" w:eastAsia="仿宋_GB2312" w:cs="仿宋_GB2312"/>
          <w:sz w:val="32"/>
          <w:szCs w:val="32"/>
        </w:rPr>
        <w:t>大塘村经济联合社、第一经济合作社、第五经济合作社、第二经济合作社、第十经济合作社</w:t>
      </w:r>
      <w:r>
        <w:rPr>
          <w:rFonts w:hint="eastAsia" w:ascii="仿宋_GB2312" w:hAnsi="仿宋_GB2312" w:eastAsia="仿宋_GB2312" w:cs="仿宋_GB2312"/>
          <w:sz w:val="32"/>
        </w:rPr>
        <w:t>属下</w:t>
      </w:r>
      <w:r>
        <w:rPr>
          <w:rFonts w:ascii="仿宋_GB2312" w:hAnsi="仿宋_GB2312" w:eastAsia="仿宋_GB2312" w:cs="仿宋_GB2312"/>
          <w:sz w:val="32"/>
        </w:rPr>
        <w:t>的</w:t>
      </w:r>
      <w:r>
        <w:rPr>
          <w:rFonts w:hint="eastAsia" w:ascii="仿宋_GB2312" w:eastAsia="仿宋_GB2312"/>
          <w:sz w:val="32"/>
        </w:rPr>
        <w:t>集体土地</w:t>
      </w:r>
      <w:r>
        <w:rPr>
          <w:rFonts w:eastAsia="仿宋_GB2312"/>
          <w:sz w:val="32"/>
          <w:szCs w:val="32"/>
        </w:rPr>
        <w:t>1.6333</w:t>
      </w:r>
      <w:r>
        <w:rPr>
          <w:rFonts w:hint="eastAsia" w:ascii="仿宋_GB2312" w:eastAsia="仿宋_GB2312"/>
          <w:sz w:val="32"/>
        </w:rPr>
        <w:t>公顷；</w:t>
      </w:r>
      <w:r>
        <w:rPr>
          <w:rFonts w:hint="eastAsia" w:ascii="仿宋_GB2312" w:hAnsi="仿宋_GB2312" w:eastAsia="仿宋_GB2312" w:cs="仿宋_GB2312"/>
          <w:sz w:val="32"/>
          <w:szCs w:val="32"/>
        </w:rPr>
        <w:t>石角村第一经济合作社、第三经济合作社、第七经济合作社</w:t>
      </w:r>
      <w:r>
        <w:rPr>
          <w:rFonts w:hint="eastAsia" w:ascii="仿宋_GB2312" w:hAnsi="仿宋_GB2312" w:eastAsia="仿宋_GB2312" w:cs="仿宋_GB2312"/>
          <w:sz w:val="32"/>
        </w:rPr>
        <w:t>属下</w:t>
      </w:r>
      <w:r>
        <w:rPr>
          <w:rFonts w:ascii="仿宋_GB2312" w:hAnsi="仿宋_GB2312" w:eastAsia="仿宋_GB2312" w:cs="仿宋_GB2312"/>
          <w:sz w:val="32"/>
        </w:rPr>
        <w:t>的</w:t>
      </w:r>
      <w:r>
        <w:rPr>
          <w:rFonts w:hint="eastAsia" w:ascii="仿宋_GB2312" w:eastAsia="仿宋_GB2312"/>
          <w:sz w:val="32"/>
        </w:rPr>
        <w:t>集体土地</w:t>
      </w:r>
      <w:r>
        <w:rPr>
          <w:rFonts w:eastAsia="仿宋_GB2312"/>
          <w:sz w:val="32"/>
          <w:szCs w:val="32"/>
        </w:rPr>
        <w:t>1.1682</w:t>
      </w:r>
      <w:r>
        <w:rPr>
          <w:rFonts w:hint="eastAsia" w:ascii="仿宋_GB2312" w:eastAsia="仿宋_GB2312"/>
          <w:sz w:val="32"/>
        </w:rPr>
        <w:t>公顷；</w:t>
      </w:r>
      <w:r>
        <w:rPr>
          <w:rFonts w:hint="eastAsia" w:ascii="仿宋_GB2312" w:hAnsi="仿宋_GB2312" w:eastAsia="仿宋_GB2312" w:cs="仿宋_GB2312"/>
          <w:sz w:val="32"/>
          <w:szCs w:val="32"/>
        </w:rPr>
        <w:t>李溪村第六经济合作社、第十经济合作社</w:t>
      </w:r>
      <w:r>
        <w:rPr>
          <w:rFonts w:hint="eastAsia" w:ascii="仿宋_GB2312" w:hAnsi="仿宋_GB2312" w:eastAsia="仿宋_GB2312" w:cs="仿宋_GB2312"/>
          <w:sz w:val="32"/>
        </w:rPr>
        <w:t>属下</w:t>
      </w:r>
      <w:r>
        <w:rPr>
          <w:rFonts w:ascii="仿宋_GB2312" w:hAnsi="仿宋_GB2312" w:eastAsia="仿宋_GB2312" w:cs="仿宋_GB2312"/>
          <w:sz w:val="32"/>
        </w:rPr>
        <w:t>的</w:t>
      </w:r>
      <w:r>
        <w:rPr>
          <w:rFonts w:hint="eastAsia" w:ascii="仿宋_GB2312" w:eastAsia="仿宋_GB2312"/>
          <w:sz w:val="32"/>
        </w:rPr>
        <w:t>集体土地</w:t>
      </w:r>
      <w:r>
        <w:rPr>
          <w:rFonts w:eastAsia="仿宋_GB2312"/>
          <w:sz w:val="32"/>
          <w:szCs w:val="32"/>
        </w:rPr>
        <w:t>0.1322</w:t>
      </w:r>
      <w:r>
        <w:rPr>
          <w:rFonts w:hint="eastAsia" w:ascii="仿宋_GB2312" w:eastAsia="仿宋_GB2312"/>
          <w:sz w:val="32"/>
        </w:rPr>
        <w:t>公顷；</w:t>
      </w:r>
      <w:r>
        <w:rPr>
          <w:rFonts w:hint="eastAsia" w:ascii="仿宋_GB2312" w:hAnsi="仿宋_GB2312" w:eastAsia="仿宋_GB2312" w:cs="仿宋_GB2312"/>
          <w:sz w:val="32"/>
          <w:szCs w:val="32"/>
        </w:rPr>
        <w:t>保良村第七经济合作社</w:t>
      </w:r>
      <w:r>
        <w:rPr>
          <w:rFonts w:hint="eastAsia" w:ascii="仿宋_GB2312" w:hAnsi="仿宋_GB2312" w:eastAsia="仿宋_GB2312" w:cs="仿宋_GB2312"/>
          <w:sz w:val="32"/>
        </w:rPr>
        <w:t>属下</w:t>
      </w:r>
      <w:r>
        <w:rPr>
          <w:rFonts w:ascii="仿宋_GB2312" w:hAnsi="仿宋_GB2312" w:eastAsia="仿宋_GB2312" w:cs="仿宋_GB2312"/>
          <w:sz w:val="32"/>
        </w:rPr>
        <w:t>的</w:t>
      </w:r>
      <w:r>
        <w:rPr>
          <w:rFonts w:hint="eastAsia" w:ascii="仿宋_GB2312" w:eastAsia="仿宋_GB2312"/>
          <w:sz w:val="32"/>
        </w:rPr>
        <w:t>集体土地</w:t>
      </w:r>
      <w:r>
        <w:rPr>
          <w:rFonts w:eastAsia="仿宋_GB2312"/>
          <w:sz w:val="32"/>
          <w:szCs w:val="32"/>
        </w:rPr>
        <w:t>0.1154</w:t>
      </w:r>
      <w:r>
        <w:rPr>
          <w:rFonts w:hint="eastAsia" w:ascii="仿宋_GB2312" w:eastAsia="仿宋_GB2312"/>
          <w:sz w:val="32"/>
        </w:rPr>
        <w:t>公顷。合计</w:t>
      </w:r>
      <w:r>
        <w:rPr>
          <w:rFonts w:eastAsia="仿宋_GB2312"/>
          <w:sz w:val="32"/>
          <w:szCs w:val="32"/>
        </w:rPr>
        <w:t>16.0879</w:t>
      </w:r>
      <w:r>
        <w:rPr>
          <w:rFonts w:hint="eastAsia" w:ascii="仿宋_GB2312" w:eastAsia="仿宋_GB2312"/>
          <w:sz w:val="32"/>
        </w:rPr>
        <w:t>公顷</w:t>
      </w:r>
      <w:r>
        <w:rPr>
          <w:rFonts w:ascii="仿宋_GB2312" w:eastAsia="仿宋_GB2312"/>
          <w:sz w:val="32"/>
        </w:rPr>
        <w:t>。</w:t>
      </w:r>
      <w:r>
        <w:rPr>
          <w:rFonts w:hint="eastAsia" w:ascii="仿宋_GB2312" w:eastAsia="仿宋_GB2312"/>
          <w:sz w:val="32"/>
        </w:rPr>
        <w:t>根据《中华人民共和国土地管理法》第二条、第四十五条、第四十七条有关规定精神、《广东省实施&lt;中华人民共和国土地管理法&gt;办法》第三十条等规定，</w:t>
      </w:r>
      <w:r>
        <w:rPr>
          <w:rFonts w:hint="eastAsia" w:eastAsia="仿宋_GB2312"/>
          <w:sz w:val="32"/>
          <w:szCs w:val="32"/>
        </w:rPr>
        <w:t>结合我区的征收农用地区片综合地价和实际情况，拟定了征地补偿安置方案，具体如下：</w:t>
      </w:r>
    </w:p>
    <w:p>
      <w:pPr>
        <w:spacing w:line="620" w:lineRule="exact"/>
        <w:ind w:firstLine="640" w:firstLineChars="200"/>
        <w:rPr>
          <w:rFonts w:ascii="黑体" w:hAnsi="黑体" w:eastAsia="黑体" w:cs="黑体"/>
          <w:sz w:val="32"/>
        </w:rPr>
      </w:pPr>
      <w:r>
        <w:rPr>
          <w:rFonts w:hint="eastAsia" w:ascii="黑体" w:hAnsi="黑体" w:eastAsia="黑体" w:cs="黑体"/>
          <w:sz w:val="32"/>
        </w:rPr>
        <w:t>一、征收集体土地情况</w:t>
      </w:r>
    </w:p>
    <w:p>
      <w:pPr>
        <w:spacing w:line="540" w:lineRule="exact"/>
        <w:ind w:firstLine="640" w:firstLineChars="200"/>
        <w:rPr>
          <w:rFonts w:eastAsia="仿宋_GB2312"/>
          <w:sz w:val="32"/>
          <w:szCs w:val="32"/>
        </w:rPr>
      </w:pPr>
      <w:r>
        <w:rPr>
          <w:rFonts w:hint="eastAsia" w:ascii="仿宋_GB2312" w:eastAsia="仿宋_GB2312"/>
          <w:sz w:val="32"/>
        </w:rPr>
        <w:t>征收花东镇天和</w:t>
      </w:r>
      <w:r>
        <w:rPr>
          <w:rFonts w:ascii="仿宋_GB2312" w:eastAsia="仿宋_GB2312"/>
          <w:sz w:val="32"/>
        </w:rPr>
        <w:t>村</w:t>
      </w:r>
      <w:r>
        <w:rPr>
          <w:rFonts w:hint="eastAsia" w:ascii="仿宋_GB2312" w:eastAsia="仿宋_GB2312"/>
          <w:sz w:val="32"/>
        </w:rPr>
        <w:t>集体土地总面积</w:t>
      </w:r>
      <w:r>
        <w:rPr>
          <w:rFonts w:eastAsia="仿宋_GB2312"/>
          <w:sz w:val="32"/>
          <w:szCs w:val="32"/>
        </w:rPr>
        <w:t>1.2568</w:t>
      </w:r>
      <w:r>
        <w:rPr>
          <w:rFonts w:hint="eastAsia" w:ascii="仿宋_GB2312" w:eastAsia="仿宋_GB2312"/>
          <w:sz w:val="32"/>
        </w:rPr>
        <w:t>公顷，其中，农用地</w:t>
      </w:r>
      <w:r>
        <w:rPr>
          <w:rFonts w:eastAsia="仿宋_GB2312"/>
          <w:sz w:val="32"/>
          <w:szCs w:val="32"/>
        </w:rPr>
        <w:t>1.0861</w:t>
      </w:r>
      <w:r>
        <w:rPr>
          <w:rFonts w:hint="eastAsia" w:ascii="仿宋_GB2312" w:eastAsia="仿宋_GB2312"/>
          <w:sz w:val="32"/>
        </w:rPr>
        <w:t>公顷（耕地</w:t>
      </w:r>
      <w:r>
        <w:rPr>
          <w:rFonts w:hint="eastAsia" w:eastAsia="仿宋_GB2312"/>
          <w:sz w:val="32"/>
          <w:szCs w:val="32"/>
        </w:rPr>
        <w:t>0.</w:t>
      </w:r>
      <w:r>
        <w:rPr>
          <w:rFonts w:eastAsia="仿宋_GB2312"/>
          <w:sz w:val="32"/>
          <w:szCs w:val="32"/>
        </w:rPr>
        <w:t>1216</w:t>
      </w:r>
      <w:r>
        <w:rPr>
          <w:rFonts w:hint="eastAsia" w:ascii="仿宋_GB2312" w:eastAsia="仿宋_GB2312"/>
          <w:sz w:val="32"/>
        </w:rPr>
        <w:t>公顷、园地</w:t>
      </w:r>
      <w:r>
        <w:rPr>
          <w:rFonts w:hint="eastAsia" w:eastAsia="仿宋_GB2312"/>
          <w:sz w:val="32"/>
          <w:szCs w:val="32"/>
        </w:rPr>
        <w:t>0.</w:t>
      </w:r>
      <w:r>
        <w:rPr>
          <w:rFonts w:eastAsia="仿宋_GB2312"/>
          <w:sz w:val="32"/>
          <w:szCs w:val="32"/>
        </w:rPr>
        <w:t>9360</w:t>
      </w:r>
      <w:r>
        <w:rPr>
          <w:rFonts w:hint="eastAsia" w:ascii="仿宋_GB2312" w:eastAsia="仿宋_GB2312"/>
          <w:sz w:val="32"/>
        </w:rPr>
        <w:t>公顷、其他农用地</w:t>
      </w:r>
      <w:r>
        <w:rPr>
          <w:rFonts w:hint="eastAsia" w:eastAsia="仿宋_GB2312"/>
          <w:sz w:val="32"/>
          <w:szCs w:val="32"/>
        </w:rPr>
        <w:t>0.</w:t>
      </w:r>
      <w:r>
        <w:rPr>
          <w:rFonts w:eastAsia="仿宋_GB2312"/>
          <w:sz w:val="32"/>
          <w:szCs w:val="32"/>
        </w:rPr>
        <w:t>0285</w:t>
      </w:r>
      <w:r>
        <w:rPr>
          <w:rFonts w:hint="eastAsia" w:ascii="仿宋_GB2312" w:eastAsia="仿宋_GB2312"/>
          <w:sz w:val="32"/>
        </w:rPr>
        <w:t>公顷），建设用地</w:t>
      </w:r>
      <w:r>
        <w:rPr>
          <w:rFonts w:hint="eastAsia" w:eastAsia="仿宋_GB2312"/>
          <w:sz w:val="32"/>
          <w:szCs w:val="32"/>
        </w:rPr>
        <w:t>0.</w:t>
      </w:r>
      <w:r>
        <w:rPr>
          <w:rFonts w:eastAsia="仿宋_GB2312"/>
          <w:sz w:val="32"/>
          <w:szCs w:val="32"/>
        </w:rPr>
        <w:t>1707</w:t>
      </w:r>
      <w:r>
        <w:rPr>
          <w:rFonts w:hint="eastAsia" w:eastAsia="仿宋_GB2312"/>
          <w:sz w:val="32"/>
          <w:szCs w:val="32"/>
        </w:rPr>
        <w:t>公顷。</w:t>
      </w:r>
      <w:r>
        <w:rPr>
          <w:rFonts w:hint="eastAsia" w:ascii="仿宋_GB2312" w:eastAsia="仿宋_GB2312"/>
          <w:sz w:val="32"/>
        </w:rPr>
        <w:t>征收</w:t>
      </w:r>
      <w:r>
        <w:rPr>
          <w:rFonts w:hint="eastAsia" w:eastAsia="仿宋_GB2312"/>
          <w:sz w:val="32"/>
          <w:szCs w:val="32"/>
        </w:rPr>
        <w:t>花东镇九湖</w:t>
      </w:r>
      <w:r>
        <w:rPr>
          <w:rFonts w:eastAsia="仿宋_GB2312"/>
          <w:sz w:val="32"/>
          <w:szCs w:val="32"/>
        </w:rPr>
        <w:t>村</w:t>
      </w:r>
      <w:r>
        <w:rPr>
          <w:rFonts w:hint="eastAsia" w:ascii="仿宋_GB2312" w:eastAsia="仿宋_GB2312"/>
          <w:sz w:val="32"/>
        </w:rPr>
        <w:t>集体土地总面积</w:t>
      </w:r>
      <w:r>
        <w:rPr>
          <w:rFonts w:eastAsia="仿宋_GB2312"/>
          <w:sz w:val="32"/>
          <w:szCs w:val="32"/>
        </w:rPr>
        <w:t>5.4492</w:t>
      </w:r>
      <w:r>
        <w:rPr>
          <w:rFonts w:hint="eastAsia" w:ascii="仿宋_GB2312" w:eastAsia="仿宋_GB2312"/>
          <w:sz w:val="32"/>
        </w:rPr>
        <w:t>公顷，其中，农用地</w:t>
      </w:r>
      <w:r>
        <w:rPr>
          <w:rFonts w:eastAsia="仿宋_GB2312"/>
          <w:sz w:val="32"/>
          <w:szCs w:val="32"/>
        </w:rPr>
        <w:t>3.8390</w:t>
      </w:r>
      <w:r>
        <w:rPr>
          <w:rFonts w:hint="eastAsia" w:ascii="仿宋_GB2312" w:eastAsia="仿宋_GB2312"/>
          <w:sz w:val="32"/>
        </w:rPr>
        <w:t>公顷（耕地</w:t>
      </w:r>
      <w:r>
        <w:rPr>
          <w:rFonts w:hint="eastAsia" w:eastAsia="仿宋_GB2312"/>
          <w:sz w:val="32"/>
          <w:szCs w:val="32"/>
        </w:rPr>
        <w:t>0.</w:t>
      </w:r>
      <w:r>
        <w:rPr>
          <w:rFonts w:eastAsia="仿宋_GB2312"/>
          <w:sz w:val="32"/>
          <w:szCs w:val="32"/>
        </w:rPr>
        <w:t>1015</w:t>
      </w:r>
      <w:r>
        <w:rPr>
          <w:rFonts w:hint="eastAsia" w:ascii="仿宋_GB2312" w:eastAsia="仿宋_GB2312"/>
          <w:sz w:val="32"/>
        </w:rPr>
        <w:t>公顷、园地</w:t>
      </w:r>
      <w:r>
        <w:rPr>
          <w:rFonts w:eastAsia="仿宋_GB2312"/>
          <w:sz w:val="32"/>
          <w:szCs w:val="32"/>
        </w:rPr>
        <w:t>3.1984</w:t>
      </w:r>
      <w:r>
        <w:rPr>
          <w:rFonts w:hint="eastAsia" w:ascii="仿宋_GB2312" w:eastAsia="仿宋_GB2312"/>
          <w:sz w:val="32"/>
        </w:rPr>
        <w:t>公顷、林地</w:t>
      </w:r>
      <w:r>
        <w:rPr>
          <w:rFonts w:eastAsia="仿宋_GB2312"/>
          <w:sz w:val="32"/>
        </w:rPr>
        <w:t>0.2753</w:t>
      </w:r>
      <w:r>
        <w:rPr>
          <w:rFonts w:hint="eastAsia" w:ascii="仿宋_GB2312" w:eastAsia="仿宋_GB2312"/>
          <w:sz w:val="32"/>
        </w:rPr>
        <w:t>公顷、其他农用地</w:t>
      </w:r>
      <w:r>
        <w:rPr>
          <w:rFonts w:hint="eastAsia" w:eastAsia="仿宋_GB2312"/>
          <w:sz w:val="32"/>
          <w:szCs w:val="32"/>
        </w:rPr>
        <w:t>0.</w:t>
      </w:r>
      <w:r>
        <w:rPr>
          <w:rFonts w:eastAsia="仿宋_GB2312"/>
          <w:sz w:val="32"/>
          <w:szCs w:val="32"/>
        </w:rPr>
        <w:t>2638</w:t>
      </w:r>
      <w:r>
        <w:rPr>
          <w:rFonts w:hint="eastAsia" w:ascii="仿宋_GB2312" w:eastAsia="仿宋_GB2312"/>
          <w:sz w:val="32"/>
        </w:rPr>
        <w:t>公顷），建设用地</w:t>
      </w:r>
      <w:r>
        <w:rPr>
          <w:rFonts w:hint="eastAsia" w:eastAsia="仿宋_GB2312"/>
          <w:sz w:val="32"/>
          <w:szCs w:val="32"/>
        </w:rPr>
        <w:t>0.</w:t>
      </w:r>
      <w:r>
        <w:rPr>
          <w:rFonts w:eastAsia="仿宋_GB2312"/>
          <w:sz w:val="32"/>
          <w:szCs w:val="32"/>
        </w:rPr>
        <w:t>9930</w:t>
      </w:r>
      <w:r>
        <w:rPr>
          <w:rFonts w:hint="eastAsia" w:eastAsia="仿宋_GB2312"/>
          <w:sz w:val="32"/>
          <w:szCs w:val="32"/>
        </w:rPr>
        <w:t>公顷，未利用地0.</w:t>
      </w:r>
      <w:r>
        <w:rPr>
          <w:rFonts w:eastAsia="仿宋_GB2312"/>
          <w:sz w:val="32"/>
          <w:szCs w:val="32"/>
        </w:rPr>
        <w:t>6172</w:t>
      </w:r>
      <w:r>
        <w:rPr>
          <w:rFonts w:hint="eastAsia" w:eastAsia="仿宋_GB2312"/>
          <w:sz w:val="32"/>
          <w:szCs w:val="32"/>
        </w:rPr>
        <w:t>公顷。</w:t>
      </w:r>
      <w:r>
        <w:rPr>
          <w:rFonts w:hint="eastAsia" w:ascii="仿宋_GB2312" w:eastAsia="仿宋_GB2312"/>
          <w:sz w:val="32"/>
        </w:rPr>
        <w:t>征收</w:t>
      </w:r>
      <w:r>
        <w:rPr>
          <w:rFonts w:hint="eastAsia" w:eastAsia="仿宋_GB2312"/>
          <w:sz w:val="32"/>
          <w:szCs w:val="32"/>
        </w:rPr>
        <w:t>花东镇三凤</w:t>
      </w:r>
      <w:r>
        <w:rPr>
          <w:rFonts w:eastAsia="仿宋_GB2312"/>
          <w:sz w:val="32"/>
          <w:szCs w:val="32"/>
        </w:rPr>
        <w:t>村</w:t>
      </w:r>
      <w:r>
        <w:rPr>
          <w:rFonts w:hint="eastAsia" w:ascii="仿宋_GB2312" w:eastAsia="仿宋_GB2312"/>
          <w:sz w:val="32"/>
        </w:rPr>
        <w:t>集体土地总面积</w:t>
      </w:r>
      <w:r>
        <w:rPr>
          <w:rFonts w:eastAsia="仿宋_GB2312"/>
          <w:sz w:val="32"/>
          <w:szCs w:val="32"/>
        </w:rPr>
        <w:t>2.6824</w:t>
      </w:r>
      <w:r>
        <w:rPr>
          <w:rFonts w:hint="eastAsia" w:ascii="仿宋_GB2312" w:eastAsia="仿宋_GB2312"/>
          <w:sz w:val="32"/>
        </w:rPr>
        <w:t>公顷，其中，农用地</w:t>
      </w:r>
      <w:r>
        <w:rPr>
          <w:rFonts w:eastAsia="仿宋_GB2312"/>
          <w:sz w:val="32"/>
          <w:szCs w:val="32"/>
        </w:rPr>
        <w:t>0.7872</w:t>
      </w:r>
      <w:r>
        <w:rPr>
          <w:rFonts w:hint="eastAsia" w:ascii="仿宋_GB2312" w:eastAsia="仿宋_GB2312"/>
          <w:sz w:val="32"/>
        </w:rPr>
        <w:t>公顷（</w:t>
      </w:r>
      <w:r>
        <w:rPr>
          <w:rFonts w:hint="eastAsia" w:eastAsia="仿宋_GB2312"/>
          <w:sz w:val="32"/>
          <w:szCs w:val="32"/>
        </w:rPr>
        <w:t>其中耕地0.0494公顷、园地0.1024公顷、林地0.5495公顷、其他农用地0.0859公顷</w:t>
      </w:r>
      <w:r>
        <w:rPr>
          <w:rFonts w:hint="eastAsia" w:ascii="仿宋_GB2312" w:eastAsia="仿宋_GB2312"/>
          <w:sz w:val="32"/>
        </w:rPr>
        <w:t>），</w:t>
      </w:r>
      <w:r>
        <w:rPr>
          <w:rFonts w:hint="eastAsia" w:eastAsia="仿宋_GB2312"/>
          <w:sz w:val="32"/>
          <w:szCs w:val="32"/>
        </w:rPr>
        <w:t>建设用地1.6366公顷，未利用地0.2586公顷。</w:t>
      </w:r>
      <w:r>
        <w:rPr>
          <w:rFonts w:hint="eastAsia" w:ascii="仿宋_GB2312" w:eastAsia="仿宋_GB2312"/>
          <w:sz w:val="32"/>
        </w:rPr>
        <w:t>征收</w:t>
      </w:r>
      <w:r>
        <w:rPr>
          <w:rFonts w:hint="eastAsia" w:eastAsia="仿宋_GB2312"/>
          <w:sz w:val="32"/>
          <w:szCs w:val="32"/>
        </w:rPr>
        <w:t>花东镇象山村</w:t>
      </w:r>
      <w:r>
        <w:rPr>
          <w:rFonts w:hint="eastAsia" w:ascii="仿宋_GB2312" w:eastAsia="仿宋_GB2312"/>
          <w:sz w:val="32"/>
        </w:rPr>
        <w:t>集体土地总面积</w:t>
      </w:r>
      <w:r>
        <w:rPr>
          <w:rFonts w:eastAsia="仿宋_GB2312"/>
          <w:sz w:val="32"/>
          <w:szCs w:val="32"/>
        </w:rPr>
        <w:t>1.8128</w:t>
      </w:r>
      <w:r>
        <w:rPr>
          <w:rFonts w:hint="eastAsia" w:ascii="仿宋_GB2312" w:eastAsia="仿宋_GB2312"/>
          <w:sz w:val="32"/>
        </w:rPr>
        <w:t>公顷，其中，农用地</w:t>
      </w:r>
      <w:r>
        <w:rPr>
          <w:rFonts w:hint="eastAsia" w:eastAsia="仿宋_GB2312"/>
          <w:sz w:val="32"/>
          <w:szCs w:val="32"/>
        </w:rPr>
        <w:t>0.3923</w:t>
      </w:r>
      <w:r>
        <w:rPr>
          <w:rFonts w:hint="eastAsia" w:ascii="仿宋_GB2312" w:eastAsia="仿宋_GB2312"/>
          <w:sz w:val="32"/>
        </w:rPr>
        <w:t>公顷（</w:t>
      </w:r>
      <w:r>
        <w:rPr>
          <w:rFonts w:hint="eastAsia" w:eastAsia="仿宋_GB2312"/>
          <w:sz w:val="32"/>
          <w:szCs w:val="32"/>
        </w:rPr>
        <w:t>耕地0.0991公顷、园地0.1025公顷、林地0.1717公顷、其他农用地0.0190公顷），建设用地1.0345公顷，未利用地0.3860公顷。</w:t>
      </w:r>
      <w:r>
        <w:rPr>
          <w:rFonts w:hint="eastAsia" w:ascii="仿宋_GB2312" w:eastAsia="仿宋_GB2312"/>
          <w:sz w:val="32"/>
        </w:rPr>
        <w:t>征收花东</w:t>
      </w:r>
      <w:r>
        <w:rPr>
          <w:rFonts w:ascii="仿宋_GB2312" w:eastAsia="仿宋_GB2312"/>
          <w:sz w:val="32"/>
        </w:rPr>
        <w:t>镇永光村</w:t>
      </w:r>
      <w:r>
        <w:rPr>
          <w:rFonts w:hint="eastAsia" w:ascii="仿宋_GB2312" w:eastAsia="仿宋_GB2312"/>
          <w:sz w:val="32"/>
        </w:rPr>
        <w:t>集体土地总面积</w:t>
      </w:r>
      <w:r>
        <w:rPr>
          <w:rFonts w:eastAsia="仿宋_GB2312"/>
          <w:sz w:val="32"/>
          <w:szCs w:val="32"/>
        </w:rPr>
        <w:t>1.3613</w:t>
      </w:r>
      <w:r>
        <w:rPr>
          <w:rFonts w:hint="eastAsia" w:ascii="仿宋_GB2312" w:eastAsia="仿宋_GB2312"/>
          <w:sz w:val="32"/>
        </w:rPr>
        <w:t>公顷，其中，农用地</w:t>
      </w:r>
      <w:r>
        <w:rPr>
          <w:rFonts w:hint="eastAsia" w:eastAsia="仿宋_GB2312"/>
          <w:sz w:val="32"/>
          <w:szCs w:val="32"/>
        </w:rPr>
        <w:t>0.3025</w:t>
      </w:r>
      <w:r>
        <w:rPr>
          <w:rFonts w:hint="eastAsia" w:ascii="仿宋_GB2312" w:eastAsia="仿宋_GB2312"/>
          <w:sz w:val="32"/>
        </w:rPr>
        <w:t>公顷（</w:t>
      </w:r>
      <w:r>
        <w:rPr>
          <w:rFonts w:hint="eastAsia" w:eastAsia="仿宋_GB2312"/>
          <w:sz w:val="32"/>
          <w:szCs w:val="32"/>
        </w:rPr>
        <w:t>耕地0.0080公顷、园地0.1986公顷、林地0.0346公顷、其他农用地0.0613公顷），建设用地0.9206公顷，未利用地0.1382公顷。征收花东镇南溪</w:t>
      </w:r>
      <w:r>
        <w:rPr>
          <w:rFonts w:eastAsia="仿宋_GB2312"/>
          <w:sz w:val="32"/>
          <w:szCs w:val="32"/>
        </w:rPr>
        <w:t>村</w:t>
      </w:r>
      <w:r>
        <w:rPr>
          <w:rFonts w:hint="eastAsia" w:eastAsia="仿宋_GB2312"/>
          <w:sz w:val="32"/>
          <w:szCs w:val="32"/>
        </w:rPr>
        <w:t>集体土地总面积</w:t>
      </w:r>
      <w:r>
        <w:rPr>
          <w:rFonts w:eastAsia="仿宋_GB2312"/>
          <w:sz w:val="32"/>
          <w:szCs w:val="32"/>
        </w:rPr>
        <w:t>0.4763</w:t>
      </w:r>
      <w:r>
        <w:rPr>
          <w:rFonts w:hint="eastAsia" w:eastAsia="仿宋_GB2312"/>
          <w:sz w:val="32"/>
          <w:szCs w:val="32"/>
        </w:rPr>
        <w:t>公顷，地类为农用地0.0101公顷（其中其他农用地0.0101公顷），建设用地0.4662公顷。征收花东镇大塘</w:t>
      </w:r>
      <w:r>
        <w:rPr>
          <w:rFonts w:eastAsia="仿宋_GB2312"/>
          <w:sz w:val="32"/>
          <w:szCs w:val="32"/>
        </w:rPr>
        <w:t>村</w:t>
      </w:r>
      <w:r>
        <w:rPr>
          <w:rFonts w:hint="eastAsia" w:eastAsia="仿宋_GB2312"/>
          <w:sz w:val="32"/>
          <w:szCs w:val="32"/>
        </w:rPr>
        <w:t>集体土地总面积</w:t>
      </w:r>
      <w:r>
        <w:rPr>
          <w:rFonts w:eastAsia="仿宋_GB2312"/>
          <w:sz w:val="32"/>
          <w:szCs w:val="32"/>
        </w:rPr>
        <w:t>1.6333</w:t>
      </w:r>
      <w:r>
        <w:rPr>
          <w:rFonts w:hint="eastAsia" w:eastAsia="仿宋_GB2312"/>
          <w:sz w:val="32"/>
          <w:szCs w:val="32"/>
        </w:rPr>
        <w:t>公顷，地类为农用地0.8196公顷</w:t>
      </w:r>
      <w:r>
        <w:rPr>
          <w:rFonts w:hint="eastAsia" w:eastAsia="仿宋_GB2312"/>
          <w:sz w:val="32"/>
          <w:szCs w:val="32"/>
          <w:lang w:eastAsia="zh-CN"/>
        </w:rPr>
        <w:t>（其</w:t>
      </w:r>
      <w:r>
        <w:rPr>
          <w:rFonts w:hint="eastAsia" w:eastAsia="仿宋_GB2312"/>
          <w:sz w:val="32"/>
          <w:szCs w:val="32"/>
        </w:rPr>
        <w:t>中耕地0.2478公顷、园地0.3475公顷、林地0.0355公顷、其他农用地0.1</w:t>
      </w:r>
      <w:r>
        <w:rPr>
          <w:rFonts w:eastAsia="仿宋_GB2312"/>
          <w:sz w:val="32"/>
          <w:szCs w:val="32"/>
        </w:rPr>
        <w:t>888</w:t>
      </w:r>
      <w:r>
        <w:rPr>
          <w:rFonts w:hint="eastAsia" w:eastAsia="仿宋_GB2312"/>
          <w:sz w:val="32"/>
          <w:szCs w:val="32"/>
        </w:rPr>
        <w:t>公顷），建设用地0.8134公顷，未利用地0.0003公顷。征收花东镇石角</w:t>
      </w:r>
      <w:r>
        <w:rPr>
          <w:rFonts w:eastAsia="仿宋_GB2312"/>
          <w:sz w:val="32"/>
          <w:szCs w:val="32"/>
        </w:rPr>
        <w:t>村</w:t>
      </w:r>
      <w:r>
        <w:rPr>
          <w:rFonts w:hint="eastAsia" w:eastAsia="仿宋_GB2312"/>
          <w:sz w:val="32"/>
          <w:szCs w:val="32"/>
        </w:rPr>
        <w:t>集体土地总面积</w:t>
      </w:r>
      <w:r>
        <w:rPr>
          <w:rFonts w:eastAsia="仿宋_GB2312"/>
          <w:sz w:val="32"/>
          <w:szCs w:val="32"/>
        </w:rPr>
        <w:t>1.1682</w:t>
      </w:r>
      <w:r>
        <w:rPr>
          <w:rFonts w:hint="eastAsia" w:eastAsia="仿宋_GB2312"/>
          <w:sz w:val="32"/>
          <w:szCs w:val="32"/>
        </w:rPr>
        <w:t>公顷，地类为农用地0.9408公顷（其中耕地0.0208公顷、园地0.4196公顷、林地0.1536公顷、其他农用地0.</w:t>
      </w:r>
      <w:r>
        <w:rPr>
          <w:rFonts w:eastAsia="仿宋_GB2312"/>
          <w:sz w:val="32"/>
          <w:szCs w:val="32"/>
        </w:rPr>
        <w:t>3468</w:t>
      </w:r>
      <w:r>
        <w:rPr>
          <w:rFonts w:hint="eastAsia" w:eastAsia="仿宋_GB2312"/>
          <w:sz w:val="32"/>
          <w:szCs w:val="32"/>
        </w:rPr>
        <w:t>公顷），建设用地0.1564公顷，未利用地0.0710公顷。征收花东镇李溪</w:t>
      </w:r>
      <w:r>
        <w:rPr>
          <w:rFonts w:eastAsia="仿宋_GB2312"/>
          <w:sz w:val="32"/>
          <w:szCs w:val="32"/>
        </w:rPr>
        <w:t>村</w:t>
      </w:r>
      <w:r>
        <w:rPr>
          <w:rFonts w:hint="eastAsia" w:eastAsia="仿宋_GB2312"/>
          <w:sz w:val="32"/>
          <w:szCs w:val="32"/>
        </w:rPr>
        <w:t>集体土地总面积</w:t>
      </w:r>
      <w:r>
        <w:rPr>
          <w:rFonts w:eastAsia="仿宋_GB2312"/>
          <w:sz w:val="32"/>
          <w:szCs w:val="32"/>
        </w:rPr>
        <w:t>0.1322</w:t>
      </w:r>
      <w:r>
        <w:rPr>
          <w:rFonts w:hint="eastAsia" w:eastAsia="仿宋_GB2312"/>
          <w:sz w:val="32"/>
          <w:szCs w:val="32"/>
        </w:rPr>
        <w:t>公顷，地类为农用地0.</w:t>
      </w:r>
      <w:r>
        <w:rPr>
          <w:rFonts w:eastAsia="仿宋_GB2312"/>
          <w:sz w:val="32"/>
          <w:szCs w:val="32"/>
        </w:rPr>
        <w:t>1322</w:t>
      </w:r>
      <w:r>
        <w:rPr>
          <w:rFonts w:hint="eastAsia" w:eastAsia="仿宋_GB2312"/>
          <w:sz w:val="32"/>
          <w:szCs w:val="32"/>
        </w:rPr>
        <w:t>公顷（其中园地0.1</w:t>
      </w:r>
      <w:r>
        <w:rPr>
          <w:rFonts w:eastAsia="仿宋_GB2312"/>
          <w:sz w:val="32"/>
          <w:szCs w:val="32"/>
        </w:rPr>
        <w:t>226</w:t>
      </w:r>
      <w:r>
        <w:rPr>
          <w:rFonts w:hint="eastAsia" w:eastAsia="仿宋_GB2312"/>
          <w:sz w:val="32"/>
          <w:szCs w:val="32"/>
        </w:rPr>
        <w:t>公顷、其他农用地0.00</w:t>
      </w:r>
      <w:r>
        <w:rPr>
          <w:rFonts w:eastAsia="仿宋_GB2312"/>
          <w:sz w:val="32"/>
          <w:szCs w:val="32"/>
        </w:rPr>
        <w:t>96</w:t>
      </w:r>
      <w:r>
        <w:rPr>
          <w:rFonts w:hint="eastAsia" w:eastAsia="仿宋_GB2312"/>
          <w:sz w:val="32"/>
          <w:szCs w:val="32"/>
        </w:rPr>
        <w:t>公顷）。征收花东镇保良</w:t>
      </w:r>
      <w:r>
        <w:rPr>
          <w:rFonts w:eastAsia="仿宋_GB2312"/>
          <w:sz w:val="32"/>
          <w:szCs w:val="32"/>
        </w:rPr>
        <w:t>村</w:t>
      </w:r>
      <w:r>
        <w:rPr>
          <w:rFonts w:hint="eastAsia" w:eastAsia="仿宋_GB2312"/>
          <w:sz w:val="32"/>
          <w:szCs w:val="32"/>
        </w:rPr>
        <w:t>集体土地总面积</w:t>
      </w:r>
      <w:r>
        <w:rPr>
          <w:rFonts w:eastAsia="仿宋_GB2312"/>
          <w:sz w:val="32"/>
          <w:szCs w:val="32"/>
        </w:rPr>
        <w:t>0.1154</w:t>
      </w:r>
      <w:r>
        <w:rPr>
          <w:rFonts w:hint="eastAsia" w:eastAsia="仿宋_GB2312"/>
          <w:sz w:val="32"/>
          <w:szCs w:val="32"/>
        </w:rPr>
        <w:t>公顷，地类为农用地</w:t>
      </w:r>
      <w:r>
        <w:rPr>
          <w:rFonts w:eastAsia="仿宋_GB2312"/>
          <w:sz w:val="32"/>
          <w:szCs w:val="32"/>
        </w:rPr>
        <w:t>0.0855</w:t>
      </w:r>
      <w:r>
        <w:rPr>
          <w:rFonts w:hint="eastAsia" w:eastAsia="仿宋_GB2312"/>
          <w:sz w:val="32"/>
          <w:szCs w:val="32"/>
        </w:rPr>
        <w:t>公顷（其中其他农用地0.</w:t>
      </w:r>
      <w:r>
        <w:rPr>
          <w:rFonts w:eastAsia="仿宋_GB2312"/>
          <w:sz w:val="32"/>
          <w:szCs w:val="32"/>
        </w:rPr>
        <w:t>0855</w:t>
      </w:r>
      <w:r>
        <w:rPr>
          <w:rFonts w:hint="eastAsia" w:eastAsia="仿宋_GB2312"/>
          <w:sz w:val="32"/>
          <w:szCs w:val="32"/>
        </w:rPr>
        <w:t>公顷），建设用地0.</w:t>
      </w:r>
      <w:r>
        <w:rPr>
          <w:rFonts w:eastAsia="仿宋_GB2312"/>
          <w:sz w:val="32"/>
          <w:szCs w:val="32"/>
        </w:rPr>
        <w:t>0299</w:t>
      </w:r>
      <w:r>
        <w:rPr>
          <w:rFonts w:hint="eastAsia" w:eastAsia="仿宋_GB2312"/>
          <w:sz w:val="32"/>
          <w:szCs w:val="32"/>
        </w:rPr>
        <w:t>公顷。</w:t>
      </w:r>
    </w:p>
    <w:p>
      <w:pPr>
        <w:spacing w:line="620" w:lineRule="exact"/>
        <w:ind w:firstLine="640" w:firstLineChars="200"/>
        <w:rPr>
          <w:rFonts w:ascii="黑体" w:hAnsi="黑体" w:eastAsia="黑体" w:cs="黑体"/>
          <w:sz w:val="32"/>
        </w:rPr>
      </w:pPr>
      <w:r>
        <w:rPr>
          <w:rFonts w:hint="eastAsia" w:ascii="黑体" w:hAnsi="黑体" w:eastAsia="黑体" w:cs="黑体"/>
          <w:sz w:val="32"/>
        </w:rPr>
        <w:t>二、征地补偿标准</w:t>
      </w:r>
    </w:p>
    <w:p>
      <w:pPr>
        <w:spacing w:line="620" w:lineRule="exact"/>
        <w:ind w:firstLine="480" w:firstLineChars="150"/>
        <w:rPr>
          <w:rFonts w:ascii="仿宋_GB2312" w:eastAsia="仿宋_GB2312"/>
          <w:sz w:val="32"/>
        </w:rPr>
      </w:pPr>
      <w:r>
        <w:rPr>
          <w:rFonts w:hint="eastAsia" w:eastAsia="仿宋_GB2312"/>
          <w:sz w:val="32"/>
          <w:szCs w:val="32"/>
        </w:rPr>
        <w:t xml:space="preserve"> </w:t>
      </w:r>
      <w:r>
        <w:rPr>
          <w:rFonts w:hint="eastAsia" w:ascii="仿宋_GB2312" w:eastAsia="仿宋_GB2312"/>
          <w:sz w:val="32"/>
        </w:rPr>
        <w:t>（一）土地补偿费与安置补助费</w:t>
      </w:r>
    </w:p>
    <w:p>
      <w:pPr>
        <w:spacing w:line="620" w:lineRule="exact"/>
        <w:jc w:val="center"/>
        <w:rPr>
          <w:rFonts w:ascii="方正小标宋简体" w:hAnsi="方正小标宋简体" w:eastAsia="方正小标宋简体" w:cs="方正小标宋简体"/>
          <w:sz w:val="32"/>
          <w:szCs w:val="32"/>
        </w:rPr>
      </w:pPr>
    </w:p>
    <w:p>
      <w:pPr>
        <w:spacing w:line="620" w:lineRule="exact"/>
        <w:jc w:val="center"/>
        <w:rPr>
          <w:rFonts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土地补偿费与安置补助费一览表（</w:t>
      </w:r>
      <w:r>
        <w:rPr>
          <w:rFonts w:ascii="方正小标宋简体" w:hAnsi="方正小标宋简体" w:eastAsia="方正小标宋简体" w:cs="方正小标宋简体"/>
          <w:sz w:val="32"/>
          <w:szCs w:val="32"/>
        </w:rPr>
        <w:t>一）</w:t>
      </w:r>
    </w:p>
    <w:p>
      <w:pPr>
        <w:spacing w:line="620" w:lineRule="exact"/>
        <w:jc w:val="right"/>
        <w:rPr>
          <w:rFonts w:ascii="仿宋_GB2312" w:hAnsi="仿宋_GB2312" w:eastAsia="仿宋_GB2312" w:cs="仿宋_GB2312"/>
          <w:sz w:val="24"/>
        </w:rPr>
      </w:pPr>
      <w:r>
        <w:rPr>
          <w:rFonts w:hint="eastAsia" w:ascii="仿宋_GB2312" w:hAnsi="仿宋_GB2312" w:eastAsia="仿宋_GB2312" w:cs="仿宋_GB2312"/>
          <w:sz w:val="24"/>
        </w:rPr>
        <w:t>（单位：公顷、万元/公顷、万元）</w:t>
      </w:r>
    </w:p>
    <w:tbl>
      <w:tblPr>
        <w:tblStyle w:val="7"/>
        <w:tblW w:w="94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567"/>
        <w:gridCol w:w="974"/>
        <w:gridCol w:w="1124"/>
        <w:gridCol w:w="992"/>
        <w:gridCol w:w="1163"/>
        <w:gridCol w:w="994"/>
        <w:gridCol w:w="1103"/>
        <w:gridCol w:w="14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Merge w:val="restart"/>
            <w:vAlign w:val="center"/>
          </w:tcPr>
          <w:p>
            <w:pPr>
              <w:jc w:val="center"/>
              <w:rPr>
                <w:rFonts w:eastAsia="仿宋_GB2312"/>
                <w:b/>
                <w:bCs/>
                <w:sz w:val="24"/>
              </w:rPr>
            </w:pPr>
            <w:r>
              <w:rPr>
                <w:rFonts w:hint="eastAsia" w:eastAsia="仿宋_GB2312"/>
                <w:b/>
                <w:bCs/>
                <w:sz w:val="24"/>
              </w:rPr>
              <w:t>单位</w:t>
            </w:r>
          </w:p>
        </w:tc>
        <w:tc>
          <w:tcPr>
            <w:tcW w:w="1541" w:type="dxa"/>
            <w:gridSpan w:val="2"/>
            <w:vMerge w:val="restart"/>
            <w:vAlign w:val="center"/>
          </w:tcPr>
          <w:p>
            <w:pPr>
              <w:jc w:val="center"/>
              <w:rPr>
                <w:rFonts w:eastAsia="仿宋_GB2312"/>
                <w:b/>
                <w:bCs/>
                <w:sz w:val="24"/>
              </w:rPr>
            </w:pPr>
            <w:r>
              <w:rPr>
                <w:rFonts w:hint="eastAsia" w:eastAsia="仿宋_GB2312"/>
                <w:b/>
                <w:bCs/>
                <w:sz w:val="24"/>
              </w:rPr>
              <w:t>土地类别</w:t>
            </w:r>
          </w:p>
        </w:tc>
        <w:tc>
          <w:tcPr>
            <w:tcW w:w="1124" w:type="dxa"/>
            <w:vMerge w:val="restart"/>
            <w:vAlign w:val="center"/>
          </w:tcPr>
          <w:p>
            <w:pPr>
              <w:jc w:val="center"/>
              <w:rPr>
                <w:rFonts w:eastAsia="仿宋_GB2312"/>
                <w:b/>
                <w:bCs/>
                <w:sz w:val="24"/>
              </w:rPr>
            </w:pPr>
            <w:r>
              <w:rPr>
                <w:rFonts w:hint="eastAsia" w:eastAsia="仿宋_GB2312"/>
                <w:b/>
                <w:bCs/>
                <w:sz w:val="24"/>
              </w:rPr>
              <w:t>面积</w:t>
            </w:r>
          </w:p>
        </w:tc>
        <w:tc>
          <w:tcPr>
            <w:tcW w:w="2155" w:type="dxa"/>
            <w:gridSpan w:val="2"/>
            <w:vAlign w:val="center"/>
          </w:tcPr>
          <w:p>
            <w:pPr>
              <w:jc w:val="center"/>
              <w:rPr>
                <w:rFonts w:eastAsia="仿宋_GB2312"/>
                <w:b/>
                <w:bCs/>
                <w:sz w:val="24"/>
              </w:rPr>
            </w:pPr>
            <w:r>
              <w:rPr>
                <w:rFonts w:hint="eastAsia" w:eastAsia="仿宋_GB2312"/>
                <w:b/>
                <w:bCs/>
                <w:sz w:val="24"/>
              </w:rPr>
              <w:t>土地补偿费</w:t>
            </w:r>
          </w:p>
        </w:tc>
        <w:tc>
          <w:tcPr>
            <w:tcW w:w="2097" w:type="dxa"/>
            <w:gridSpan w:val="2"/>
            <w:vAlign w:val="center"/>
          </w:tcPr>
          <w:p>
            <w:pPr>
              <w:jc w:val="center"/>
              <w:rPr>
                <w:rFonts w:eastAsia="仿宋_GB2312"/>
                <w:b/>
                <w:bCs/>
                <w:sz w:val="24"/>
              </w:rPr>
            </w:pPr>
            <w:r>
              <w:rPr>
                <w:rFonts w:hint="eastAsia" w:eastAsia="仿宋_GB2312"/>
                <w:b/>
                <w:bCs/>
                <w:sz w:val="24"/>
              </w:rPr>
              <w:t>安置补助费</w:t>
            </w:r>
          </w:p>
        </w:tc>
        <w:tc>
          <w:tcPr>
            <w:tcW w:w="1409" w:type="dxa"/>
            <w:tcBorders>
              <w:bottom w:val="single" w:color="auto" w:sz="4" w:space="0"/>
            </w:tcBorders>
            <w:vAlign w:val="center"/>
          </w:tcPr>
          <w:p>
            <w:pPr>
              <w:jc w:val="center"/>
              <w:rPr>
                <w:rFonts w:eastAsia="仿宋_GB2312"/>
                <w:b/>
                <w:bCs/>
                <w:sz w:val="24"/>
              </w:rPr>
            </w:pPr>
            <w:r>
              <w:rPr>
                <w:rFonts w:hint="eastAsia" w:eastAsia="仿宋_GB2312"/>
                <w:b/>
                <w:bCs/>
                <w:sz w:val="24"/>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Merge w:val="continue"/>
            <w:vAlign w:val="center"/>
          </w:tcPr>
          <w:p>
            <w:pPr>
              <w:jc w:val="center"/>
              <w:rPr>
                <w:rFonts w:eastAsia="仿宋_GB2312"/>
                <w:b/>
                <w:bCs/>
                <w:sz w:val="24"/>
              </w:rPr>
            </w:pPr>
          </w:p>
        </w:tc>
        <w:tc>
          <w:tcPr>
            <w:tcW w:w="1541" w:type="dxa"/>
            <w:gridSpan w:val="2"/>
            <w:vMerge w:val="continue"/>
            <w:vAlign w:val="center"/>
          </w:tcPr>
          <w:p>
            <w:pPr>
              <w:jc w:val="center"/>
              <w:rPr>
                <w:rFonts w:eastAsia="仿宋_GB2312"/>
                <w:b/>
                <w:bCs/>
                <w:sz w:val="24"/>
              </w:rPr>
            </w:pPr>
          </w:p>
        </w:tc>
        <w:tc>
          <w:tcPr>
            <w:tcW w:w="1124" w:type="dxa"/>
            <w:vMerge w:val="continue"/>
            <w:vAlign w:val="center"/>
          </w:tcPr>
          <w:p>
            <w:pPr>
              <w:jc w:val="center"/>
              <w:rPr>
                <w:rFonts w:eastAsia="仿宋_GB2312"/>
                <w:b/>
                <w:bCs/>
                <w:sz w:val="24"/>
              </w:rPr>
            </w:pPr>
          </w:p>
        </w:tc>
        <w:tc>
          <w:tcPr>
            <w:tcW w:w="992" w:type="dxa"/>
            <w:vAlign w:val="center"/>
          </w:tcPr>
          <w:p>
            <w:pPr>
              <w:jc w:val="center"/>
              <w:rPr>
                <w:rFonts w:eastAsia="仿宋_GB2312"/>
                <w:b/>
                <w:bCs/>
                <w:sz w:val="24"/>
              </w:rPr>
            </w:pPr>
            <w:r>
              <w:rPr>
                <w:rFonts w:hint="eastAsia" w:eastAsia="仿宋_GB2312"/>
                <w:b/>
                <w:bCs/>
                <w:sz w:val="24"/>
              </w:rPr>
              <w:t>补偿</w:t>
            </w:r>
          </w:p>
          <w:p>
            <w:pPr>
              <w:jc w:val="center"/>
              <w:rPr>
                <w:rFonts w:eastAsia="仿宋_GB2312"/>
                <w:b/>
                <w:bCs/>
                <w:sz w:val="24"/>
              </w:rPr>
            </w:pPr>
            <w:r>
              <w:rPr>
                <w:rFonts w:hint="eastAsia" w:eastAsia="仿宋_GB2312"/>
                <w:b/>
                <w:bCs/>
                <w:sz w:val="24"/>
              </w:rPr>
              <w:t>标准</w:t>
            </w:r>
          </w:p>
        </w:tc>
        <w:tc>
          <w:tcPr>
            <w:tcW w:w="1163" w:type="dxa"/>
            <w:vAlign w:val="center"/>
          </w:tcPr>
          <w:p>
            <w:pPr>
              <w:jc w:val="center"/>
              <w:rPr>
                <w:rFonts w:eastAsia="仿宋_GB2312"/>
                <w:b/>
                <w:bCs/>
                <w:sz w:val="24"/>
              </w:rPr>
            </w:pPr>
            <w:r>
              <w:rPr>
                <w:rFonts w:hint="eastAsia" w:eastAsia="仿宋_GB2312"/>
                <w:b/>
                <w:bCs/>
                <w:sz w:val="24"/>
              </w:rPr>
              <w:t>补偿</w:t>
            </w:r>
          </w:p>
          <w:p>
            <w:pPr>
              <w:jc w:val="center"/>
              <w:rPr>
                <w:rFonts w:eastAsia="仿宋_GB2312"/>
                <w:b/>
                <w:bCs/>
                <w:sz w:val="24"/>
              </w:rPr>
            </w:pPr>
            <w:r>
              <w:rPr>
                <w:rFonts w:hint="eastAsia" w:eastAsia="仿宋_GB2312"/>
                <w:b/>
                <w:bCs/>
                <w:sz w:val="24"/>
              </w:rPr>
              <w:t>金额</w:t>
            </w:r>
          </w:p>
        </w:tc>
        <w:tc>
          <w:tcPr>
            <w:tcW w:w="994" w:type="dxa"/>
            <w:vAlign w:val="center"/>
          </w:tcPr>
          <w:p>
            <w:pPr>
              <w:jc w:val="center"/>
              <w:rPr>
                <w:rFonts w:eastAsia="仿宋_GB2312"/>
                <w:b/>
                <w:bCs/>
                <w:sz w:val="24"/>
              </w:rPr>
            </w:pPr>
            <w:r>
              <w:rPr>
                <w:rFonts w:hint="eastAsia" w:eastAsia="仿宋_GB2312"/>
                <w:b/>
                <w:bCs/>
                <w:sz w:val="24"/>
              </w:rPr>
              <w:t>补助</w:t>
            </w:r>
          </w:p>
          <w:p>
            <w:pPr>
              <w:jc w:val="center"/>
              <w:rPr>
                <w:rFonts w:eastAsia="仿宋_GB2312"/>
                <w:b/>
                <w:bCs/>
                <w:sz w:val="24"/>
              </w:rPr>
            </w:pPr>
            <w:r>
              <w:rPr>
                <w:rFonts w:hint="eastAsia" w:eastAsia="仿宋_GB2312"/>
                <w:b/>
                <w:bCs/>
                <w:sz w:val="24"/>
              </w:rPr>
              <w:t>标准</w:t>
            </w:r>
          </w:p>
        </w:tc>
        <w:tc>
          <w:tcPr>
            <w:tcW w:w="1103" w:type="dxa"/>
            <w:vAlign w:val="center"/>
          </w:tcPr>
          <w:p>
            <w:pPr>
              <w:jc w:val="center"/>
              <w:rPr>
                <w:rFonts w:eastAsia="仿宋_GB2312"/>
                <w:b/>
                <w:bCs/>
                <w:sz w:val="24"/>
              </w:rPr>
            </w:pPr>
            <w:r>
              <w:rPr>
                <w:rFonts w:hint="eastAsia" w:eastAsia="仿宋_GB2312"/>
                <w:b/>
                <w:bCs/>
                <w:sz w:val="24"/>
              </w:rPr>
              <w:t>补助</w:t>
            </w:r>
          </w:p>
          <w:p>
            <w:pPr>
              <w:jc w:val="center"/>
              <w:rPr>
                <w:rFonts w:eastAsia="仿宋_GB2312"/>
                <w:b/>
                <w:bCs/>
                <w:sz w:val="24"/>
              </w:rPr>
            </w:pPr>
            <w:r>
              <w:rPr>
                <w:rFonts w:hint="eastAsia" w:eastAsia="仿宋_GB2312"/>
                <w:b/>
                <w:bCs/>
                <w:sz w:val="24"/>
              </w:rPr>
              <w:t>金额</w:t>
            </w:r>
          </w:p>
        </w:tc>
        <w:tc>
          <w:tcPr>
            <w:tcW w:w="1409" w:type="dxa"/>
            <w:tcBorders>
              <w:tr2bl w:val="single" w:color="auto" w:sz="4" w:space="0"/>
            </w:tcBorders>
            <w:vAlign w:val="center"/>
          </w:tcPr>
          <w:p>
            <w:pPr>
              <w:jc w:val="center"/>
              <w:rPr>
                <w:rFonts w:eastAsia="仿宋_GB2312"/>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1129" w:type="dxa"/>
            <w:vMerge w:val="restart"/>
            <w:vAlign w:val="center"/>
          </w:tcPr>
          <w:p>
            <w:pPr>
              <w:widowControl/>
              <w:jc w:val="center"/>
              <w:textAlignment w:val="center"/>
              <w:rPr>
                <w:rFonts w:eastAsia="仿宋_GB2312"/>
                <w:sz w:val="24"/>
              </w:rPr>
            </w:pPr>
            <w:r>
              <w:rPr>
                <w:rFonts w:hint="eastAsia" w:eastAsia="仿宋_GB2312"/>
                <w:sz w:val="24"/>
              </w:rPr>
              <w:t>广州市花都区花东镇天和村第一经济合作社、第二经济合作社</w:t>
            </w:r>
          </w:p>
        </w:tc>
        <w:tc>
          <w:tcPr>
            <w:tcW w:w="567" w:type="dxa"/>
            <w:vMerge w:val="restart"/>
            <w:vAlign w:val="center"/>
          </w:tcPr>
          <w:p>
            <w:pPr>
              <w:jc w:val="center"/>
              <w:rPr>
                <w:rFonts w:eastAsia="仿宋_GB2312"/>
                <w:sz w:val="24"/>
              </w:rPr>
            </w:pPr>
            <w:r>
              <w:rPr>
                <w:rFonts w:hint="eastAsia" w:eastAsia="仿宋_GB2312"/>
                <w:sz w:val="24"/>
              </w:rPr>
              <w:t>耕地</w:t>
            </w:r>
          </w:p>
        </w:tc>
        <w:tc>
          <w:tcPr>
            <w:tcW w:w="974" w:type="dxa"/>
            <w:vAlign w:val="center"/>
          </w:tcPr>
          <w:p>
            <w:pPr>
              <w:jc w:val="center"/>
              <w:rPr>
                <w:rFonts w:eastAsia="仿宋_GB2312"/>
                <w:sz w:val="24"/>
              </w:rPr>
            </w:pPr>
            <w:r>
              <w:rPr>
                <w:rFonts w:hint="eastAsia" w:eastAsia="仿宋_GB2312"/>
                <w:sz w:val="24"/>
              </w:rPr>
              <w:t>水田</w:t>
            </w:r>
          </w:p>
        </w:tc>
        <w:tc>
          <w:tcPr>
            <w:tcW w:w="1124" w:type="dxa"/>
            <w:vAlign w:val="center"/>
          </w:tcPr>
          <w:p>
            <w:pPr>
              <w:jc w:val="center"/>
              <w:rPr>
                <w:rFonts w:asciiTheme="minorEastAsia" w:hAnsiTheme="minorEastAsia" w:eastAsiaTheme="minorEastAsia"/>
                <w:szCs w:val="21"/>
              </w:rPr>
            </w:pPr>
            <w:r>
              <w:rPr>
                <w:rFonts w:asciiTheme="minorEastAsia" w:hAnsiTheme="minorEastAsia" w:eastAsiaTheme="minorEastAsia"/>
                <w:szCs w:val="21"/>
              </w:rPr>
              <w:t>0.1182</w:t>
            </w:r>
          </w:p>
        </w:tc>
        <w:tc>
          <w:tcPr>
            <w:tcW w:w="992" w:type="dxa"/>
            <w:vAlign w:val="center"/>
          </w:tcPr>
          <w:p>
            <w:pPr>
              <w:jc w:val="center"/>
              <w:rPr>
                <w:rFonts w:asciiTheme="minorEastAsia" w:hAnsiTheme="minorEastAsia" w:eastAsiaTheme="minorEastAsia"/>
                <w:szCs w:val="21"/>
              </w:rPr>
            </w:pPr>
            <w:r>
              <w:rPr>
                <w:rFonts w:asciiTheme="minorEastAsia" w:hAnsiTheme="minorEastAsia" w:eastAsiaTheme="minorEastAsia"/>
                <w:szCs w:val="21"/>
              </w:rPr>
              <w:t>97.5</w:t>
            </w:r>
          </w:p>
        </w:tc>
        <w:tc>
          <w:tcPr>
            <w:tcW w:w="1163" w:type="dxa"/>
          </w:tcPr>
          <w:p>
            <w:pPr>
              <w:jc w:val="center"/>
            </w:pPr>
            <w:r>
              <w:t>11.5245</w:t>
            </w:r>
          </w:p>
        </w:tc>
        <w:tc>
          <w:tcPr>
            <w:tcW w:w="994" w:type="dxa"/>
            <w:vAlign w:val="center"/>
          </w:tcPr>
          <w:p>
            <w:pPr>
              <w:jc w:val="center"/>
              <w:rPr>
                <w:rFonts w:asciiTheme="minorEastAsia" w:hAnsiTheme="minorEastAsia" w:eastAsiaTheme="minorEastAsia"/>
                <w:szCs w:val="21"/>
              </w:rPr>
            </w:pPr>
            <w:r>
              <w:rPr>
                <w:rFonts w:asciiTheme="minorEastAsia" w:hAnsiTheme="minorEastAsia" w:eastAsiaTheme="minorEastAsia"/>
                <w:szCs w:val="21"/>
              </w:rPr>
              <w:t>97.5</w:t>
            </w:r>
          </w:p>
        </w:tc>
        <w:tc>
          <w:tcPr>
            <w:tcW w:w="1103" w:type="dxa"/>
            <w:vAlign w:val="center"/>
          </w:tcPr>
          <w:p>
            <w:pPr>
              <w:widowControl/>
              <w:jc w:val="center"/>
              <w:rPr>
                <w:color w:val="000000"/>
                <w:kern w:val="0"/>
                <w:szCs w:val="21"/>
              </w:rPr>
            </w:pPr>
            <w:r>
              <w:rPr>
                <w:rFonts w:hint="eastAsia"/>
                <w:color w:val="000000"/>
                <w:szCs w:val="21"/>
              </w:rPr>
              <w:t>11.5245</w:t>
            </w:r>
          </w:p>
        </w:tc>
        <w:tc>
          <w:tcPr>
            <w:tcW w:w="1409" w:type="dxa"/>
            <w:vAlign w:val="center"/>
          </w:tcPr>
          <w:p>
            <w:pPr>
              <w:widowControl/>
              <w:jc w:val="center"/>
              <w:rPr>
                <w:color w:val="000000"/>
                <w:kern w:val="0"/>
                <w:szCs w:val="21"/>
              </w:rPr>
            </w:pPr>
            <w:r>
              <w:rPr>
                <w:rFonts w:hint="eastAsia"/>
                <w:color w:val="000000"/>
                <w:szCs w:val="21"/>
              </w:rPr>
              <w:t>23.049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1129" w:type="dxa"/>
            <w:vMerge w:val="continue"/>
            <w:vAlign w:val="center"/>
          </w:tcPr>
          <w:p>
            <w:pPr>
              <w:jc w:val="center"/>
              <w:rPr>
                <w:rFonts w:eastAsia="仿宋_GB2312"/>
                <w:sz w:val="24"/>
              </w:rPr>
            </w:pPr>
          </w:p>
        </w:tc>
        <w:tc>
          <w:tcPr>
            <w:tcW w:w="567" w:type="dxa"/>
            <w:vMerge w:val="continue"/>
            <w:vAlign w:val="center"/>
          </w:tcPr>
          <w:p>
            <w:pPr>
              <w:jc w:val="center"/>
              <w:rPr>
                <w:rFonts w:eastAsia="仿宋_GB2312"/>
                <w:sz w:val="24"/>
              </w:rPr>
            </w:pPr>
          </w:p>
        </w:tc>
        <w:tc>
          <w:tcPr>
            <w:tcW w:w="974" w:type="dxa"/>
            <w:vAlign w:val="center"/>
          </w:tcPr>
          <w:p>
            <w:pPr>
              <w:jc w:val="center"/>
              <w:rPr>
                <w:rFonts w:eastAsia="仿宋_GB2312"/>
                <w:sz w:val="24"/>
              </w:rPr>
            </w:pPr>
            <w:r>
              <w:rPr>
                <w:rFonts w:hint="eastAsia" w:eastAsia="仿宋_GB2312"/>
                <w:sz w:val="24"/>
              </w:rPr>
              <w:t>水浇地</w:t>
            </w:r>
          </w:p>
        </w:tc>
        <w:tc>
          <w:tcPr>
            <w:tcW w:w="1124" w:type="dxa"/>
            <w:vAlign w:val="center"/>
          </w:tcPr>
          <w:p>
            <w:pPr>
              <w:jc w:val="center"/>
              <w:rPr>
                <w:rFonts w:cs="宋体" w:asciiTheme="minorEastAsia" w:hAnsiTheme="minorEastAsia" w:eastAsiaTheme="minorEastAsia"/>
                <w:szCs w:val="21"/>
              </w:rPr>
            </w:pPr>
            <w:r>
              <w:rPr>
                <w:rFonts w:cs="宋体" w:asciiTheme="minorEastAsia" w:hAnsiTheme="minorEastAsia" w:eastAsiaTheme="minorEastAsia"/>
                <w:szCs w:val="21"/>
              </w:rPr>
              <w:t>0.0010</w:t>
            </w:r>
          </w:p>
        </w:tc>
        <w:tc>
          <w:tcPr>
            <w:tcW w:w="992" w:type="dxa"/>
            <w:vAlign w:val="center"/>
          </w:tcPr>
          <w:p>
            <w:pPr>
              <w:jc w:val="center"/>
              <w:rPr>
                <w:rFonts w:asciiTheme="minorEastAsia" w:hAnsiTheme="minorEastAsia" w:eastAsiaTheme="minorEastAsia"/>
                <w:szCs w:val="21"/>
              </w:rPr>
            </w:pPr>
            <w:r>
              <w:rPr>
                <w:rFonts w:asciiTheme="minorEastAsia" w:hAnsiTheme="minorEastAsia" w:eastAsiaTheme="minorEastAsia"/>
                <w:szCs w:val="21"/>
              </w:rPr>
              <w:t>97.5</w:t>
            </w:r>
          </w:p>
        </w:tc>
        <w:tc>
          <w:tcPr>
            <w:tcW w:w="1163" w:type="dxa"/>
          </w:tcPr>
          <w:p>
            <w:pPr>
              <w:jc w:val="center"/>
            </w:pPr>
            <w:r>
              <w:t>0.0975</w:t>
            </w:r>
          </w:p>
        </w:tc>
        <w:tc>
          <w:tcPr>
            <w:tcW w:w="994" w:type="dxa"/>
            <w:vAlign w:val="center"/>
          </w:tcPr>
          <w:p>
            <w:pPr>
              <w:jc w:val="center"/>
              <w:rPr>
                <w:rFonts w:asciiTheme="minorEastAsia" w:hAnsiTheme="minorEastAsia" w:eastAsiaTheme="minorEastAsia"/>
                <w:szCs w:val="21"/>
              </w:rPr>
            </w:pPr>
            <w:r>
              <w:rPr>
                <w:rFonts w:asciiTheme="minorEastAsia" w:hAnsiTheme="minorEastAsia" w:eastAsiaTheme="minorEastAsia"/>
                <w:szCs w:val="21"/>
              </w:rPr>
              <w:t>97.5</w:t>
            </w:r>
          </w:p>
        </w:tc>
        <w:tc>
          <w:tcPr>
            <w:tcW w:w="1103" w:type="dxa"/>
            <w:vAlign w:val="center"/>
          </w:tcPr>
          <w:p>
            <w:pPr>
              <w:jc w:val="center"/>
              <w:rPr>
                <w:color w:val="000000"/>
                <w:szCs w:val="21"/>
              </w:rPr>
            </w:pPr>
            <w:r>
              <w:rPr>
                <w:rFonts w:hint="eastAsia"/>
                <w:color w:val="000000"/>
                <w:szCs w:val="21"/>
              </w:rPr>
              <w:t>0.0975</w:t>
            </w:r>
          </w:p>
        </w:tc>
        <w:tc>
          <w:tcPr>
            <w:tcW w:w="1409" w:type="dxa"/>
            <w:vAlign w:val="center"/>
          </w:tcPr>
          <w:p>
            <w:pPr>
              <w:jc w:val="center"/>
              <w:rPr>
                <w:color w:val="000000"/>
                <w:szCs w:val="21"/>
              </w:rPr>
            </w:pPr>
            <w:r>
              <w:rPr>
                <w:rFonts w:hint="eastAsia"/>
                <w:color w:val="000000"/>
                <w:szCs w:val="21"/>
              </w:rPr>
              <w:t>0.195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1129" w:type="dxa"/>
            <w:vMerge w:val="continue"/>
            <w:vAlign w:val="center"/>
          </w:tcPr>
          <w:p>
            <w:pPr>
              <w:jc w:val="center"/>
              <w:rPr>
                <w:rFonts w:eastAsia="仿宋_GB2312"/>
                <w:sz w:val="24"/>
              </w:rPr>
            </w:pPr>
          </w:p>
        </w:tc>
        <w:tc>
          <w:tcPr>
            <w:tcW w:w="567" w:type="dxa"/>
            <w:vMerge w:val="continue"/>
            <w:vAlign w:val="center"/>
          </w:tcPr>
          <w:p>
            <w:pPr>
              <w:jc w:val="center"/>
              <w:rPr>
                <w:rFonts w:eastAsia="仿宋_GB2312"/>
                <w:sz w:val="24"/>
              </w:rPr>
            </w:pPr>
          </w:p>
        </w:tc>
        <w:tc>
          <w:tcPr>
            <w:tcW w:w="974" w:type="dxa"/>
            <w:vAlign w:val="center"/>
          </w:tcPr>
          <w:p>
            <w:pPr>
              <w:jc w:val="center"/>
              <w:rPr>
                <w:rFonts w:eastAsia="仿宋_GB2312"/>
                <w:sz w:val="24"/>
              </w:rPr>
            </w:pPr>
            <w:r>
              <w:rPr>
                <w:rFonts w:hint="eastAsia" w:eastAsia="仿宋_GB2312"/>
                <w:sz w:val="24"/>
              </w:rPr>
              <w:t>旱地</w:t>
            </w:r>
          </w:p>
        </w:tc>
        <w:tc>
          <w:tcPr>
            <w:tcW w:w="1124" w:type="dxa"/>
            <w:vAlign w:val="center"/>
          </w:tcPr>
          <w:p>
            <w:pPr>
              <w:jc w:val="center"/>
              <w:rPr>
                <w:rFonts w:cs="宋体" w:asciiTheme="minorEastAsia" w:hAnsiTheme="minorEastAsia" w:eastAsiaTheme="minorEastAsia"/>
                <w:szCs w:val="21"/>
              </w:rPr>
            </w:pPr>
            <w:r>
              <w:rPr>
                <w:rFonts w:hint="eastAsia" w:cs="宋体" w:asciiTheme="minorEastAsia" w:hAnsiTheme="minorEastAsia" w:eastAsiaTheme="minorEastAsia"/>
                <w:szCs w:val="21"/>
              </w:rPr>
              <w:t>0</w:t>
            </w:r>
          </w:p>
        </w:tc>
        <w:tc>
          <w:tcPr>
            <w:tcW w:w="992" w:type="dxa"/>
            <w:vAlign w:val="center"/>
          </w:tcPr>
          <w:p>
            <w:pPr>
              <w:jc w:val="center"/>
              <w:rPr>
                <w:rFonts w:asciiTheme="minorEastAsia" w:hAnsiTheme="minorEastAsia" w:eastAsiaTheme="minorEastAsia"/>
                <w:szCs w:val="21"/>
              </w:rPr>
            </w:pPr>
            <w:r>
              <w:rPr>
                <w:rFonts w:asciiTheme="minorEastAsia" w:hAnsiTheme="minorEastAsia" w:eastAsiaTheme="minorEastAsia"/>
                <w:szCs w:val="21"/>
              </w:rPr>
              <w:t>97.5</w:t>
            </w:r>
          </w:p>
        </w:tc>
        <w:tc>
          <w:tcPr>
            <w:tcW w:w="1163" w:type="dxa"/>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w:t>
            </w:r>
          </w:p>
        </w:tc>
        <w:tc>
          <w:tcPr>
            <w:tcW w:w="994" w:type="dxa"/>
            <w:vAlign w:val="center"/>
          </w:tcPr>
          <w:p>
            <w:pPr>
              <w:jc w:val="center"/>
              <w:rPr>
                <w:rFonts w:asciiTheme="minorEastAsia" w:hAnsiTheme="minorEastAsia" w:eastAsiaTheme="minorEastAsia"/>
                <w:szCs w:val="21"/>
              </w:rPr>
            </w:pPr>
            <w:r>
              <w:rPr>
                <w:rFonts w:asciiTheme="minorEastAsia" w:hAnsiTheme="minorEastAsia" w:eastAsiaTheme="minorEastAsia"/>
                <w:szCs w:val="21"/>
              </w:rPr>
              <w:t>97.5</w:t>
            </w:r>
          </w:p>
        </w:tc>
        <w:tc>
          <w:tcPr>
            <w:tcW w:w="1103" w:type="dxa"/>
            <w:vAlign w:val="center"/>
          </w:tcPr>
          <w:p>
            <w:pPr>
              <w:jc w:val="center"/>
              <w:rPr>
                <w:color w:val="000000"/>
                <w:szCs w:val="21"/>
              </w:rPr>
            </w:pPr>
            <w:r>
              <w:rPr>
                <w:rFonts w:hint="eastAsia"/>
                <w:color w:val="000000"/>
                <w:szCs w:val="21"/>
              </w:rPr>
              <w:t>0</w:t>
            </w:r>
          </w:p>
        </w:tc>
        <w:tc>
          <w:tcPr>
            <w:tcW w:w="1409" w:type="dxa"/>
            <w:vAlign w:val="center"/>
          </w:tcPr>
          <w:p>
            <w:pPr>
              <w:jc w:val="center"/>
              <w:rPr>
                <w:color w:val="000000"/>
                <w:szCs w:val="21"/>
              </w:rPr>
            </w:pPr>
            <w:r>
              <w:rPr>
                <w:rFonts w:hint="eastAsia"/>
                <w:color w:val="000000"/>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29" w:type="dxa"/>
            <w:vMerge w:val="continue"/>
            <w:vAlign w:val="center"/>
          </w:tcPr>
          <w:p>
            <w:pPr>
              <w:jc w:val="center"/>
              <w:rPr>
                <w:rFonts w:eastAsia="仿宋_GB2312"/>
                <w:sz w:val="24"/>
              </w:rPr>
            </w:pPr>
          </w:p>
        </w:tc>
        <w:tc>
          <w:tcPr>
            <w:tcW w:w="1541" w:type="dxa"/>
            <w:gridSpan w:val="2"/>
            <w:vAlign w:val="center"/>
          </w:tcPr>
          <w:p>
            <w:pPr>
              <w:jc w:val="center"/>
              <w:rPr>
                <w:rFonts w:eastAsia="仿宋_GB2312"/>
                <w:sz w:val="24"/>
              </w:rPr>
            </w:pPr>
            <w:r>
              <w:rPr>
                <w:rFonts w:hint="eastAsia" w:eastAsia="仿宋_GB2312"/>
                <w:sz w:val="24"/>
              </w:rPr>
              <w:t>园地</w:t>
            </w:r>
          </w:p>
        </w:tc>
        <w:tc>
          <w:tcPr>
            <w:tcW w:w="1124" w:type="dxa"/>
            <w:vAlign w:val="center"/>
          </w:tcPr>
          <w:p>
            <w:pPr>
              <w:jc w:val="center"/>
              <w:rPr>
                <w:rFonts w:cs="宋体" w:asciiTheme="minorEastAsia" w:hAnsiTheme="minorEastAsia" w:eastAsiaTheme="minorEastAsia"/>
                <w:szCs w:val="21"/>
              </w:rPr>
            </w:pPr>
            <w:r>
              <w:rPr>
                <w:rFonts w:hint="eastAsia" w:cs="宋体" w:asciiTheme="minorEastAsia" w:hAnsiTheme="minorEastAsia" w:eastAsiaTheme="minorEastAsia"/>
                <w:szCs w:val="21"/>
              </w:rPr>
              <w:t>0.</w:t>
            </w:r>
            <w:r>
              <w:rPr>
                <w:rFonts w:cs="宋体" w:asciiTheme="minorEastAsia" w:hAnsiTheme="minorEastAsia" w:eastAsiaTheme="minorEastAsia"/>
                <w:szCs w:val="21"/>
              </w:rPr>
              <w:t>4825</w:t>
            </w:r>
          </w:p>
        </w:tc>
        <w:tc>
          <w:tcPr>
            <w:tcW w:w="992" w:type="dxa"/>
            <w:vAlign w:val="center"/>
          </w:tcPr>
          <w:p>
            <w:pPr>
              <w:jc w:val="center"/>
              <w:rPr>
                <w:rFonts w:asciiTheme="minorEastAsia" w:hAnsiTheme="minorEastAsia" w:eastAsiaTheme="minorEastAsia"/>
                <w:szCs w:val="21"/>
              </w:rPr>
            </w:pPr>
            <w:r>
              <w:rPr>
                <w:rFonts w:asciiTheme="minorEastAsia" w:hAnsiTheme="minorEastAsia" w:eastAsiaTheme="minorEastAsia"/>
                <w:szCs w:val="21"/>
              </w:rPr>
              <w:t>97.5</w:t>
            </w:r>
          </w:p>
        </w:tc>
        <w:tc>
          <w:tcPr>
            <w:tcW w:w="1163" w:type="dxa"/>
            <w:vAlign w:val="center"/>
          </w:tcPr>
          <w:p>
            <w:pPr>
              <w:widowControl/>
              <w:jc w:val="center"/>
              <w:rPr>
                <w:color w:val="000000"/>
                <w:kern w:val="0"/>
                <w:szCs w:val="21"/>
              </w:rPr>
            </w:pPr>
            <w:r>
              <w:rPr>
                <w:color w:val="000000"/>
                <w:kern w:val="0"/>
                <w:szCs w:val="21"/>
              </w:rPr>
              <w:t>47.04375</w:t>
            </w:r>
          </w:p>
        </w:tc>
        <w:tc>
          <w:tcPr>
            <w:tcW w:w="994" w:type="dxa"/>
            <w:vAlign w:val="center"/>
          </w:tcPr>
          <w:p>
            <w:pPr>
              <w:jc w:val="center"/>
              <w:rPr>
                <w:rFonts w:asciiTheme="minorEastAsia" w:hAnsiTheme="minorEastAsia" w:eastAsiaTheme="minorEastAsia"/>
                <w:szCs w:val="21"/>
              </w:rPr>
            </w:pPr>
            <w:r>
              <w:rPr>
                <w:rFonts w:asciiTheme="minorEastAsia" w:hAnsiTheme="minorEastAsia" w:eastAsiaTheme="minorEastAsia"/>
                <w:szCs w:val="21"/>
              </w:rPr>
              <w:t>97.5</w:t>
            </w:r>
          </w:p>
        </w:tc>
        <w:tc>
          <w:tcPr>
            <w:tcW w:w="1103" w:type="dxa"/>
            <w:vAlign w:val="center"/>
          </w:tcPr>
          <w:p>
            <w:pPr>
              <w:widowControl/>
              <w:jc w:val="center"/>
              <w:rPr>
                <w:color w:val="000000"/>
                <w:kern w:val="0"/>
                <w:szCs w:val="21"/>
              </w:rPr>
            </w:pPr>
            <w:r>
              <w:rPr>
                <w:rFonts w:hint="eastAsia"/>
                <w:color w:val="000000"/>
                <w:szCs w:val="21"/>
              </w:rPr>
              <w:t>47.04375</w:t>
            </w:r>
          </w:p>
        </w:tc>
        <w:tc>
          <w:tcPr>
            <w:tcW w:w="1409" w:type="dxa"/>
            <w:vAlign w:val="center"/>
          </w:tcPr>
          <w:p>
            <w:pPr>
              <w:widowControl/>
              <w:jc w:val="center"/>
              <w:rPr>
                <w:color w:val="000000"/>
                <w:kern w:val="0"/>
                <w:szCs w:val="21"/>
              </w:rPr>
            </w:pPr>
            <w:r>
              <w:rPr>
                <w:rFonts w:hint="eastAsia"/>
                <w:color w:val="000000"/>
                <w:szCs w:val="21"/>
              </w:rPr>
              <w:t>94.0875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29" w:type="dxa"/>
            <w:vMerge w:val="continue"/>
            <w:vAlign w:val="center"/>
          </w:tcPr>
          <w:p>
            <w:pPr>
              <w:jc w:val="center"/>
              <w:rPr>
                <w:rFonts w:eastAsia="仿宋_GB2312"/>
                <w:sz w:val="24"/>
              </w:rPr>
            </w:pPr>
          </w:p>
        </w:tc>
        <w:tc>
          <w:tcPr>
            <w:tcW w:w="1541" w:type="dxa"/>
            <w:gridSpan w:val="2"/>
            <w:vAlign w:val="center"/>
          </w:tcPr>
          <w:p>
            <w:pPr>
              <w:jc w:val="center"/>
              <w:rPr>
                <w:rFonts w:eastAsia="仿宋_GB2312"/>
                <w:sz w:val="24"/>
              </w:rPr>
            </w:pPr>
            <w:r>
              <w:rPr>
                <w:rFonts w:hint="eastAsia" w:eastAsia="仿宋_GB2312"/>
                <w:sz w:val="24"/>
              </w:rPr>
              <w:t>林地</w:t>
            </w:r>
          </w:p>
        </w:tc>
        <w:tc>
          <w:tcPr>
            <w:tcW w:w="1124" w:type="dxa"/>
            <w:vAlign w:val="center"/>
          </w:tcPr>
          <w:p>
            <w:pPr>
              <w:jc w:val="center"/>
              <w:rPr>
                <w:rFonts w:cs="宋体" w:asciiTheme="minorEastAsia" w:hAnsiTheme="minorEastAsia" w:eastAsiaTheme="minorEastAsia"/>
                <w:szCs w:val="21"/>
              </w:rPr>
            </w:pPr>
            <w:r>
              <w:rPr>
                <w:rFonts w:hint="eastAsia" w:cs="宋体" w:asciiTheme="minorEastAsia" w:hAnsiTheme="minorEastAsia" w:eastAsiaTheme="minorEastAsia"/>
                <w:szCs w:val="21"/>
              </w:rPr>
              <w:t>0</w:t>
            </w:r>
          </w:p>
        </w:tc>
        <w:tc>
          <w:tcPr>
            <w:tcW w:w="992" w:type="dxa"/>
            <w:vAlign w:val="center"/>
          </w:tcPr>
          <w:p>
            <w:pPr>
              <w:jc w:val="center"/>
              <w:rPr>
                <w:rFonts w:asciiTheme="minorEastAsia" w:hAnsiTheme="minorEastAsia" w:eastAsiaTheme="minorEastAsia"/>
                <w:szCs w:val="21"/>
              </w:rPr>
            </w:pPr>
            <w:r>
              <w:rPr>
                <w:rFonts w:asciiTheme="minorEastAsia" w:hAnsiTheme="minorEastAsia" w:eastAsiaTheme="minorEastAsia"/>
                <w:szCs w:val="21"/>
              </w:rPr>
              <w:t>97.5</w:t>
            </w:r>
          </w:p>
        </w:tc>
        <w:tc>
          <w:tcPr>
            <w:tcW w:w="1163" w:type="dxa"/>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w:t>
            </w:r>
          </w:p>
        </w:tc>
        <w:tc>
          <w:tcPr>
            <w:tcW w:w="994" w:type="dxa"/>
            <w:vAlign w:val="center"/>
          </w:tcPr>
          <w:p>
            <w:pPr>
              <w:jc w:val="center"/>
              <w:rPr>
                <w:rFonts w:asciiTheme="minorEastAsia" w:hAnsiTheme="minorEastAsia" w:eastAsiaTheme="minorEastAsia"/>
                <w:szCs w:val="21"/>
              </w:rPr>
            </w:pPr>
            <w:r>
              <w:rPr>
                <w:rFonts w:asciiTheme="minorEastAsia" w:hAnsiTheme="minorEastAsia" w:eastAsiaTheme="minorEastAsia"/>
                <w:szCs w:val="21"/>
              </w:rPr>
              <w:t>97.5</w:t>
            </w:r>
          </w:p>
        </w:tc>
        <w:tc>
          <w:tcPr>
            <w:tcW w:w="1103" w:type="dxa"/>
            <w:vAlign w:val="center"/>
          </w:tcPr>
          <w:p>
            <w:pPr>
              <w:jc w:val="center"/>
              <w:rPr>
                <w:color w:val="000000"/>
                <w:szCs w:val="21"/>
              </w:rPr>
            </w:pPr>
            <w:r>
              <w:rPr>
                <w:rFonts w:hint="eastAsia"/>
                <w:color w:val="000000"/>
                <w:szCs w:val="21"/>
              </w:rPr>
              <w:t>0</w:t>
            </w:r>
          </w:p>
        </w:tc>
        <w:tc>
          <w:tcPr>
            <w:tcW w:w="1409" w:type="dxa"/>
            <w:vAlign w:val="center"/>
          </w:tcPr>
          <w:p>
            <w:pPr>
              <w:jc w:val="center"/>
              <w:rPr>
                <w:color w:val="000000"/>
                <w:szCs w:val="21"/>
              </w:rPr>
            </w:pPr>
            <w:r>
              <w:rPr>
                <w:rFonts w:hint="eastAsia"/>
                <w:color w:val="000000"/>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29" w:type="dxa"/>
            <w:vMerge w:val="continue"/>
            <w:vAlign w:val="center"/>
          </w:tcPr>
          <w:p>
            <w:pPr>
              <w:jc w:val="center"/>
              <w:rPr>
                <w:rFonts w:eastAsia="仿宋_GB2312"/>
                <w:sz w:val="24"/>
              </w:rPr>
            </w:pPr>
          </w:p>
        </w:tc>
        <w:tc>
          <w:tcPr>
            <w:tcW w:w="1541" w:type="dxa"/>
            <w:gridSpan w:val="2"/>
            <w:vAlign w:val="center"/>
          </w:tcPr>
          <w:p>
            <w:pPr>
              <w:jc w:val="center"/>
              <w:rPr>
                <w:rFonts w:eastAsia="仿宋_GB2312"/>
                <w:sz w:val="24"/>
              </w:rPr>
            </w:pPr>
            <w:r>
              <w:rPr>
                <w:rFonts w:hint="eastAsia" w:eastAsia="仿宋_GB2312"/>
                <w:sz w:val="24"/>
              </w:rPr>
              <w:t>其他农用地</w:t>
            </w:r>
          </w:p>
        </w:tc>
        <w:tc>
          <w:tcPr>
            <w:tcW w:w="1124" w:type="dxa"/>
            <w:vAlign w:val="center"/>
          </w:tcPr>
          <w:p>
            <w:pPr>
              <w:jc w:val="center"/>
              <w:rPr>
                <w:rFonts w:cs="宋体" w:asciiTheme="minorEastAsia" w:hAnsiTheme="minorEastAsia" w:eastAsiaTheme="minorEastAsia"/>
                <w:szCs w:val="21"/>
              </w:rPr>
            </w:pPr>
            <w:r>
              <w:rPr>
                <w:rFonts w:hint="eastAsia" w:cs="宋体" w:asciiTheme="minorEastAsia" w:hAnsiTheme="minorEastAsia" w:eastAsiaTheme="minorEastAsia"/>
                <w:szCs w:val="21"/>
              </w:rPr>
              <w:t>0</w:t>
            </w:r>
            <w:r>
              <w:rPr>
                <w:rFonts w:cs="宋体" w:asciiTheme="minorEastAsia" w:hAnsiTheme="minorEastAsia" w:eastAsiaTheme="minorEastAsia"/>
                <w:szCs w:val="21"/>
              </w:rPr>
              <w:t>.0168</w:t>
            </w:r>
          </w:p>
        </w:tc>
        <w:tc>
          <w:tcPr>
            <w:tcW w:w="992" w:type="dxa"/>
            <w:vAlign w:val="center"/>
          </w:tcPr>
          <w:p>
            <w:pPr>
              <w:jc w:val="center"/>
              <w:rPr>
                <w:rFonts w:cs="宋体" w:asciiTheme="minorEastAsia" w:hAnsiTheme="minorEastAsia" w:eastAsiaTheme="minorEastAsia"/>
                <w:szCs w:val="21"/>
              </w:rPr>
            </w:pPr>
            <w:r>
              <w:rPr>
                <w:rFonts w:asciiTheme="minorEastAsia" w:hAnsiTheme="minorEastAsia" w:eastAsiaTheme="minorEastAsia"/>
                <w:szCs w:val="21"/>
              </w:rPr>
              <w:t>97.5</w:t>
            </w:r>
          </w:p>
        </w:tc>
        <w:tc>
          <w:tcPr>
            <w:tcW w:w="1163" w:type="dxa"/>
            <w:vAlign w:val="center"/>
          </w:tcPr>
          <w:p>
            <w:pPr>
              <w:jc w:val="center"/>
              <w:rPr>
                <w:rFonts w:asciiTheme="minorEastAsia" w:hAnsiTheme="minorEastAsia" w:eastAsiaTheme="minorEastAsia"/>
                <w:szCs w:val="21"/>
              </w:rPr>
            </w:pPr>
            <w:r>
              <w:rPr>
                <w:rFonts w:asciiTheme="minorEastAsia" w:hAnsiTheme="minorEastAsia" w:eastAsiaTheme="minorEastAsia"/>
                <w:szCs w:val="21"/>
              </w:rPr>
              <w:t>1.638</w:t>
            </w:r>
          </w:p>
        </w:tc>
        <w:tc>
          <w:tcPr>
            <w:tcW w:w="994" w:type="dxa"/>
            <w:tcBorders>
              <w:bottom w:val="single" w:color="auto" w:sz="4" w:space="0"/>
            </w:tcBorders>
            <w:vAlign w:val="center"/>
          </w:tcPr>
          <w:p>
            <w:pPr>
              <w:jc w:val="center"/>
              <w:rPr>
                <w:rFonts w:asciiTheme="minorEastAsia" w:hAnsiTheme="minorEastAsia" w:eastAsiaTheme="minorEastAsia"/>
                <w:szCs w:val="21"/>
              </w:rPr>
            </w:pPr>
            <w:r>
              <w:rPr>
                <w:rFonts w:asciiTheme="minorEastAsia" w:hAnsiTheme="minorEastAsia" w:eastAsiaTheme="minorEastAsia"/>
                <w:szCs w:val="21"/>
              </w:rPr>
              <w:t>97.5</w:t>
            </w:r>
          </w:p>
        </w:tc>
        <w:tc>
          <w:tcPr>
            <w:tcW w:w="1103" w:type="dxa"/>
            <w:tcBorders>
              <w:bottom w:val="single" w:color="auto" w:sz="4" w:space="0"/>
            </w:tcBorders>
            <w:vAlign w:val="center"/>
          </w:tcPr>
          <w:p>
            <w:pPr>
              <w:jc w:val="center"/>
              <w:rPr>
                <w:color w:val="000000"/>
                <w:szCs w:val="21"/>
              </w:rPr>
            </w:pPr>
            <w:r>
              <w:rPr>
                <w:rFonts w:hint="eastAsia"/>
                <w:color w:val="000000"/>
                <w:szCs w:val="21"/>
              </w:rPr>
              <w:t>1.638</w:t>
            </w:r>
          </w:p>
        </w:tc>
        <w:tc>
          <w:tcPr>
            <w:tcW w:w="1409" w:type="dxa"/>
            <w:vAlign w:val="center"/>
          </w:tcPr>
          <w:p>
            <w:pPr>
              <w:jc w:val="center"/>
              <w:rPr>
                <w:color w:val="000000"/>
                <w:szCs w:val="21"/>
              </w:rPr>
            </w:pPr>
            <w:r>
              <w:rPr>
                <w:rFonts w:hint="eastAsia"/>
                <w:color w:val="000000"/>
                <w:szCs w:val="21"/>
              </w:rPr>
              <w:t>3.276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29" w:type="dxa"/>
            <w:vMerge w:val="continue"/>
            <w:vAlign w:val="center"/>
          </w:tcPr>
          <w:p>
            <w:pPr>
              <w:jc w:val="center"/>
              <w:rPr>
                <w:rFonts w:eastAsia="仿宋_GB2312"/>
                <w:sz w:val="24"/>
              </w:rPr>
            </w:pPr>
          </w:p>
        </w:tc>
        <w:tc>
          <w:tcPr>
            <w:tcW w:w="1541" w:type="dxa"/>
            <w:gridSpan w:val="2"/>
            <w:vAlign w:val="center"/>
          </w:tcPr>
          <w:p>
            <w:pPr>
              <w:jc w:val="center"/>
              <w:rPr>
                <w:rFonts w:eastAsia="仿宋_GB2312"/>
                <w:sz w:val="24"/>
              </w:rPr>
            </w:pPr>
            <w:r>
              <w:rPr>
                <w:rFonts w:hint="eastAsia" w:eastAsia="仿宋_GB2312"/>
                <w:sz w:val="24"/>
              </w:rPr>
              <w:t>建设用地</w:t>
            </w:r>
          </w:p>
        </w:tc>
        <w:tc>
          <w:tcPr>
            <w:tcW w:w="1124" w:type="dxa"/>
            <w:vAlign w:val="center"/>
          </w:tcPr>
          <w:p>
            <w:pPr>
              <w:jc w:val="center"/>
              <w:rPr>
                <w:rFonts w:cs="宋体" w:asciiTheme="minorEastAsia" w:hAnsiTheme="minorEastAsia" w:eastAsiaTheme="minorEastAsia"/>
                <w:szCs w:val="21"/>
              </w:rPr>
            </w:pPr>
            <w:r>
              <w:rPr>
                <w:rFonts w:hint="eastAsia" w:cs="宋体" w:asciiTheme="minorEastAsia" w:hAnsiTheme="minorEastAsia" w:eastAsiaTheme="minorEastAsia"/>
                <w:szCs w:val="21"/>
              </w:rPr>
              <w:t>0.</w:t>
            </w:r>
            <w:r>
              <w:rPr>
                <w:rFonts w:cs="宋体" w:asciiTheme="minorEastAsia" w:hAnsiTheme="minorEastAsia" w:eastAsiaTheme="minorEastAsia"/>
                <w:szCs w:val="21"/>
              </w:rPr>
              <w:t>1707</w:t>
            </w:r>
          </w:p>
        </w:tc>
        <w:tc>
          <w:tcPr>
            <w:tcW w:w="992" w:type="dxa"/>
            <w:vAlign w:val="center"/>
          </w:tcPr>
          <w:p>
            <w:pPr>
              <w:jc w:val="center"/>
              <w:rPr>
                <w:rFonts w:asciiTheme="minorEastAsia" w:hAnsiTheme="minorEastAsia" w:eastAsiaTheme="minorEastAsia"/>
                <w:szCs w:val="21"/>
              </w:rPr>
            </w:pPr>
            <w:r>
              <w:rPr>
                <w:rFonts w:asciiTheme="minorEastAsia" w:hAnsiTheme="minorEastAsia" w:eastAsiaTheme="minorEastAsia"/>
                <w:szCs w:val="21"/>
              </w:rPr>
              <w:t>195</w:t>
            </w:r>
          </w:p>
        </w:tc>
        <w:tc>
          <w:tcPr>
            <w:tcW w:w="1163" w:type="dxa"/>
            <w:vAlign w:val="center"/>
          </w:tcPr>
          <w:p>
            <w:pPr>
              <w:jc w:val="center"/>
              <w:rPr>
                <w:rFonts w:asciiTheme="minorEastAsia" w:hAnsiTheme="minorEastAsia" w:eastAsiaTheme="minorEastAsia"/>
                <w:szCs w:val="21"/>
              </w:rPr>
            </w:pPr>
            <w:r>
              <w:rPr>
                <w:rFonts w:asciiTheme="minorEastAsia" w:hAnsiTheme="minorEastAsia" w:eastAsiaTheme="minorEastAsia"/>
                <w:szCs w:val="21"/>
              </w:rPr>
              <w:t>33.2865</w:t>
            </w:r>
          </w:p>
        </w:tc>
        <w:tc>
          <w:tcPr>
            <w:tcW w:w="994" w:type="dxa"/>
            <w:tcBorders>
              <w:tr2bl w:val="single" w:color="auto" w:sz="4" w:space="0"/>
            </w:tcBorders>
            <w:vAlign w:val="center"/>
          </w:tcPr>
          <w:p>
            <w:pPr>
              <w:jc w:val="center"/>
              <w:rPr>
                <w:rFonts w:asciiTheme="minorEastAsia" w:hAnsiTheme="minorEastAsia" w:eastAsiaTheme="minorEastAsia"/>
                <w:szCs w:val="21"/>
              </w:rPr>
            </w:pPr>
          </w:p>
        </w:tc>
        <w:tc>
          <w:tcPr>
            <w:tcW w:w="1103" w:type="dxa"/>
            <w:tcBorders>
              <w:tr2bl w:val="single" w:color="auto" w:sz="4" w:space="0"/>
            </w:tcBorders>
            <w:vAlign w:val="center"/>
          </w:tcPr>
          <w:p>
            <w:pPr>
              <w:jc w:val="center"/>
              <w:rPr>
                <w:rFonts w:asciiTheme="minorEastAsia" w:hAnsiTheme="minorEastAsia" w:eastAsiaTheme="minorEastAsia"/>
                <w:szCs w:val="21"/>
              </w:rPr>
            </w:pPr>
          </w:p>
        </w:tc>
        <w:tc>
          <w:tcPr>
            <w:tcW w:w="1409" w:type="dxa"/>
            <w:vAlign w:val="center"/>
          </w:tcPr>
          <w:p>
            <w:pPr>
              <w:jc w:val="center"/>
              <w:rPr>
                <w:rFonts w:asciiTheme="minorEastAsia" w:hAnsiTheme="minorEastAsia" w:eastAsiaTheme="minorEastAsia"/>
                <w:szCs w:val="21"/>
              </w:rPr>
            </w:pPr>
            <w:r>
              <w:rPr>
                <w:rFonts w:asciiTheme="minorEastAsia" w:hAnsiTheme="minorEastAsia" w:eastAsiaTheme="minorEastAsia"/>
                <w:szCs w:val="21"/>
              </w:rPr>
              <w:t>33.2865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29" w:type="dxa"/>
            <w:vMerge w:val="continue"/>
            <w:vAlign w:val="center"/>
          </w:tcPr>
          <w:p>
            <w:pPr>
              <w:jc w:val="center"/>
              <w:rPr>
                <w:rFonts w:eastAsia="仿宋_GB2312"/>
                <w:sz w:val="24"/>
              </w:rPr>
            </w:pPr>
          </w:p>
        </w:tc>
        <w:tc>
          <w:tcPr>
            <w:tcW w:w="1541" w:type="dxa"/>
            <w:gridSpan w:val="2"/>
            <w:vAlign w:val="center"/>
          </w:tcPr>
          <w:p>
            <w:pPr>
              <w:jc w:val="center"/>
              <w:rPr>
                <w:rFonts w:eastAsia="仿宋_GB2312"/>
                <w:sz w:val="24"/>
              </w:rPr>
            </w:pPr>
            <w:r>
              <w:rPr>
                <w:rFonts w:hint="eastAsia" w:eastAsia="仿宋_GB2312"/>
                <w:sz w:val="24"/>
              </w:rPr>
              <w:t>未利用地</w:t>
            </w:r>
          </w:p>
        </w:tc>
        <w:tc>
          <w:tcPr>
            <w:tcW w:w="1124" w:type="dxa"/>
            <w:vAlign w:val="center"/>
          </w:tcPr>
          <w:p>
            <w:pPr>
              <w:jc w:val="center"/>
              <w:rPr>
                <w:rFonts w:cs="宋体" w:asciiTheme="minorEastAsia" w:hAnsiTheme="minorEastAsia" w:eastAsiaTheme="minorEastAsia"/>
                <w:szCs w:val="21"/>
              </w:rPr>
            </w:pPr>
            <w:r>
              <w:rPr>
                <w:rFonts w:hint="eastAsia" w:cs="宋体" w:asciiTheme="minorEastAsia" w:hAnsiTheme="minorEastAsia" w:eastAsiaTheme="minorEastAsia"/>
                <w:szCs w:val="21"/>
              </w:rPr>
              <w:t>0</w:t>
            </w:r>
          </w:p>
        </w:tc>
        <w:tc>
          <w:tcPr>
            <w:tcW w:w="992" w:type="dxa"/>
            <w:vAlign w:val="center"/>
          </w:tcPr>
          <w:p>
            <w:pPr>
              <w:jc w:val="center"/>
              <w:rPr>
                <w:rFonts w:cs="宋体" w:asciiTheme="minorEastAsia" w:hAnsiTheme="minorEastAsia" w:eastAsiaTheme="minorEastAsia"/>
                <w:szCs w:val="21"/>
              </w:rPr>
            </w:pPr>
            <w:r>
              <w:rPr>
                <w:rFonts w:cs="宋体" w:asciiTheme="minorEastAsia" w:hAnsiTheme="minorEastAsia" w:eastAsiaTheme="minorEastAsia"/>
                <w:szCs w:val="21"/>
              </w:rPr>
              <w:t>195</w:t>
            </w:r>
          </w:p>
        </w:tc>
        <w:tc>
          <w:tcPr>
            <w:tcW w:w="1163" w:type="dxa"/>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w:t>
            </w:r>
          </w:p>
        </w:tc>
        <w:tc>
          <w:tcPr>
            <w:tcW w:w="994" w:type="dxa"/>
            <w:tcBorders>
              <w:tr2bl w:val="single" w:color="auto" w:sz="4" w:space="0"/>
            </w:tcBorders>
            <w:vAlign w:val="center"/>
          </w:tcPr>
          <w:p>
            <w:pPr>
              <w:jc w:val="center"/>
              <w:rPr>
                <w:rFonts w:asciiTheme="minorEastAsia" w:hAnsiTheme="minorEastAsia" w:eastAsiaTheme="minorEastAsia"/>
                <w:szCs w:val="21"/>
              </w:rPr>
            </w:pPr>
          </w:p>
        </w:tc>
        <w:tc>
          <w:tcPr>
            <w:tcW w:w="1103" w:type="dxa"/>
            <w:tcBorders>
              <w:tr2bl w:val="single" w:color="auto" w:sz="4" w:space="0"/>
            </w:tcBorders>
            <w:vAlign w:val="center"/>
          </w:tcPr>
          <w:p>
            <w:pPr>
              <w:jc w:val="center"/>
              <w:rPr>
                <w:rFonts w:asciiTheme="minorEastAsia" w:hAnsiTheme="minorEastAsia" w:eastAsiaTheme="minorEastAsia"/>
                <w:szCs w:val="21"/>
              </w:rPr>
            </w:pPr>
          </w:p>
        </w:tc>
        <w:tc>
          <w:tcPr>
            <w:tcW w:w="1409" w:type="dxa"/>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29" w:type="dxa"/>
            <w:vMerge w:val="continue"/>
            <w:vAlign w:val="center"/>
          </w:tcPr>
          <w:p>
            <w:pPr>
              <w:jc w:val="center"/>
              <w:rPr>
                <w:rFonts w:eastAsia="仿宋_GB2312"/>
                <w:sz w:val="24"/>
              </w:rPr>
            </w:pPr>
          </w:p>
        </w:tc>
        <w:tc>
          <w:tcPr>
            <w:tcW w:w="6917" w:type="dxa"/>
            <w:gridSpan w:val="7"/>
            <w:vAlign w:val="center"/>
          </w:tcPr>
          <w:p>
            <w:pPr>
              <w:jc w:val="center"/>
              <w:rPr>
                <w:rFonts w:asciiTheme="minorEastAsia" w:hAnsiTheme="minorEastAsia" w:eastAsiaTheme="minorEastAsia"/>
                <w:szCs w:val="21"/>
              </w:rPr>
            </w:pPr>
            <w:r>
              <w:rPr>
                <w:rFonts w:hint="eastAsia" w:eastAsia="仿宋_GB2312"/>
                <w:sz w:val="24"/>
              </w:rPr>
              <w:t>土地补偿费与安置补助费合计</w:t>
            </w:r>
          </w:p>
        </w:tc>
        <w:tc>
          <w:tcPr>
            <w:tcW w:w="1409" w:type="dxa"/>
            <w:vAlign w:val="center"/>
          </w:tcPr>
          <w:p>
            <w:pPr>
              <w:jc w:val="center"/>
              <w:rPr>
                <w:rFonts w:asciiTheme="minorEastAsia" w:hAnsiTheme="minorEastAsia" w:eastAsiaTheme="minorEastAsia"/>
                <w:szCs w:val="21"/>
              </w:rPr>
            </w:pPr>
            <w:r>
              <w:rPr>
                <w:rFonts w:asciiTheme="minorEastAsia" w:hAnsiTheme="minorEastAsia" w:eastAsiaTheme="minorEastAsia"/>
                <w:szCs w:val="21"/>
              </w:rPr>
              <w:t>153.894</w:t>
            </w:r>
          </w:p>
        </w:tc>
      </w:tr>
    </w:tbl>
    <w:p>
      <w:pPr>
        <w:spacing w:line="620" w:lineRule="exact"/>
        <w:jc w:val="center"/>
        <w:rPr>
          <w:rFonts w:ascii="方正小标宋简体" w:hAnsi="方正小标宋简体" w:eastAsia="方正小标宋简体" w:cs="方正小标宋简体"/>
          <w:sz w:val="32"/>
          <w:szCs w:val="32"/>
        </w:rPr>
      </w:pPr>
    </w:p>
    <w:p>
      <w:pPr>
        <w:spacing w:line="620" w:lineRule="exact"/>
        <w:jc w:val="center"/>
        <w:rPr>
          <w:rFonts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土地补偿费与安置补助费一览表（二</w:t>
      </w:r>
      <w:r>
        <w:rPr>
          <w:rFonts w:ascii="方正小标宋简体" w:hAnsi="方正小标宋简体" w:eastAsia="方正小标宋简体" w:cs="方正小标宋简体"/>
          <w:sz w:val="32"/>
          <w:szCs w:val="32"/>
        </w:rPr>
        <w:t>）</w:t>
      </w:r>
    </w:p>
    <w:p>
      <w:pPr>
        <w:spacing w:line="620" w:lineRule="exact"/>
        <w:jc w:val="right"/>
        <w:rPr>
          <w:rFonts w:ascii="仿宋_GB2312" w:hAnsi="仿宋_GB2312" w:eastAsia="仿宋_GB2312" w:cs="仿宋_GB2312"/>
          <w:sz w:val="24"/>
        </w:rPr>
      </w:pPr>
      <w:r>
        <w:rPr>
          <w:rFonts w:hint="eastAsia" w:ascii="仿宋_GB2312" w:hAnsi="仿宋_GB2312" w:eastAsia="仿宋_GB2312" w:cs="仿宋_GB2312"/>
          <w:sz w:val="24"/>
        </w:rPr>
        <w:t>（单位：公顷、万元/公顷、万元）</w:t>
      </w:r>
    </w:p>
    <w:tbl>
      <w:tblPr>
        <w:tblStyle w:val="7"/>
        <w:tblW w:w="94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567"/>
        <w:gridCol w:w="974"/>
        <w:gridCol w:w="1124"/>
        <w:gridCol w:w="992"/>
        <w:gridCol w:w="1163"/>
        <w:gridCol w:w="994"/>
        <w:gridCol w:w="1103"/>
        <w:gridCol w:w="14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Merge w:val="restart"/>
            <w:vAlign w:val="center"/>
          </w:tcPr>
          <w:p>
            <w:pPr>
              <w:jc w:val="center"/>
              <w:rPr>
                <w:rFonts w:eastAsia="仿宋_GB2312"/>
                <w:b/>
                <w:bCs/>
                <w:sz w:val="24"/>
              </w:rPr>
            </w:pPr>
            <w:r>
              <w:rPr>
                <w:rFonts w:hint="eastAsia" w:eastAsia="仿宋_GB2312"/>
                <w:b/>
                <w:bCs/>
                <w:sz w:val="24"/>
              </w:rPr>
              <w:t>单位</w:t>
            </w:r>
          </w:p>
        </w:tc>
        <w:tc>
          <w:tcPr>
            <w:tcW w:w="1541" w:type="dxa"/>
            <w:gridSpan w:val="2"/>
            <w:vMerge w:val="restart"/>
            <w:vAlign w:val="center"/>
          </w:tcPr>
          <w:p>
            <w:pPr>
              <w:jc w:val="center"/>
              <w:rPr>
                <w:rFonts w:eastAsia="仿宋_GB2312"/>
                <w:b/>
                <w:bCs/>
                <w:sz w:val="24"/>
              </w:rPr>
            </w:pPr>
            <w:r>
              <w:rPr>
                <w:rFonts w:hint="eastAsia" w:eastAsia="仿宋_GB2312"/>
                <w:b/>
                <w:bCs/>
                <w:sz w:val="24"/>
              </w:rPr>
              <w:t>土地类别</w:t>
            </w:r>
          </w:p>
        </w:tc>
        <w:tc>
          <w:tcPr>
            <w:tcW w:w="1124" w:type="dxa"/>
            <w:vMerge w:val="restart"/>
            <w:vAlign w:val="center"/>
          </w:tcPr>
          <w:p>
            <w:pPr>
              <w:jc w:val="center"/>
              <w:rPr>
                <w:rFonts w:eastAsia="仿宋_GB2312"/>
                <w:b/>
                <w:bCs/>
                <w:sz w:val="24"/>
              </w:rPr>
            </w:pPr>
            <w:r>
              <w:rPr>
                <w:rFonts w:hint="eastAsia" w:eastAsia="仿宋_GB2312"/>
                <w:b/>
                <w:bCs/>
                <w:sz w:val="24"/>
              </w:rPr>
              <w:t>面积</w:t>
            </w:r>
          </w:p>
        </w:tc>
        <w:tc>
          <w:tcPr>
            <w:tcW w:w="2155" w:type="dxa"/>
            <w:gridSpan w:val="2"/>
            <w:vAlign w:val="center"/>
          </w:tcPr>
          <w:p>
            <w:pPr>
              <w:jc w:val="center"/>
              <w:rPr>
                <w:rFonts w:eastAsia="仿宋_GB2312"/>
                <w:b/>
                <w:bCs/>
                <w:sz w:val="24"/>
              </w:rPr>
            </w:pPr>
            <w:r>
              <w:rPr>
                <w:rFonts w:hint="eastAsia" w:eastAsia="仿宋_GB2312"/>
                <w:b/>
                <w:bCs/>
                <w:sz w:val="24"/>
              </w:rPr>
              <w:t>土地补偿费</w:t>
            </w:r>
          </w:p>
        </w:tc>
        <w:tc>
          <w:tcPr>
            <w:tcW w:w="2097" w:type="dxa"/>
            <w:gridSpan w:val="2"/>
            <w:vAlign w:val="center"/>
          </w:tcPr>
          <w:p>
            <w:pPr>
              <w:jc w:val="center"/>
              <w:rPr>
                <w:rFonts w:eastAsia="仿宋_GB2312"/>
                <w:b/>
                <w:bCs/>
                <w:sz w:val="24"/>
              </w:rPr>
            </w:pPr>
            <w:r>
              <w:rPr>
                <w:rFonts w:hint="eastAsia" w:eastAsia="仿宋_GB2312"/>
                <w:b/>
                <w:bCs/>
                <w:sz w:val="24"/>
              </w:rPr>
              <w:t>安置补助费</w:t>
            </w:r>
          </w:p>
        </w:tc>
        <w:tc>
          <w:tcPr>
            <w:tcW w:w="1409" w:type="dxa"/>
            <w:tcBorders>
              <w:bottom w:val="single" w:color="auto" w:sz="4" w:space="0"/>
            </w:tcBorders>
            <w:vAlign w:val="center"/>
          </w:tcPr>
          <w:p>
            <w:pPr>
              <w:jc w:val="center"/>
              <w:rPr>
                <w:rFonts w:eastAsia="仿宋_GB2312"/>
                <w:b/>
                <w:bCs/>
                <w:sz w:val="24"/>
              </w:rPr>
            </w:pPr>
            <w:r>
              <w:rPr>
                <w:rFonts w:hint="eastAsia" w:eastAsia="仿宋_GB2312"/>
                <w:b/>
                <w:bCs/>
                <w:sz w:val="24"/>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Merge w:val="continue"/>
            <w:vAlign w:val="center"/>
          </w:tcPr>
          <w:p>
            <w:pPr>
              <w:jc w:val="center"/>
              <w:rPr>
                <w:rFonts w:eastAsia="仿宋_GB2312"/>
                <w:b/>
                <w:bCs/>
                <w:sz w:val="24"/>
              </w:rPr>
            </w:pPr>
          </w:p>
        </w:tc>
        <w:tc>
          <w:tcPr>
            <w:tcW w:w="1541" w:type="dxa"/>
            <w:gridSpan w:val="2"/>
            <w:vMerge w:val="continue"/>
            <w:vAlign w:val="center"/>
          </w:tcPr>
          <w:p>
            <w:pPr>
              <w:jc w:val="center"/>
              <w:rPr>
                <w:rFonts w:eastAsia="仿宋_GB2312"/>
                <w:b/>
                <w:bCs/>
                <w:sz w:val="24"/>
              </w:rPr>
            </w:pPr>
          </w:p>
        </w:tc>
        <w:tc>
          <w:tcPr>
            <w:tcW w:w="1124" w:type="dxa"/>
            <w:vMerge w:val="continue"/>
            <w:vAlign w:val="center"/>
          </w:tcPr>
          <w:p>
            <w:pPr>
              <w:jc w:val="center"/>
              <w:rPr>
                <w:rFonts w:eastAsia="仿宋_GB2312"/>
                <w:b/>
                <w:bCs/>
                <w:sz w:val="24"/>
              </w:rPr>
            </w:pPr>
          </w:p>
        </w:tc>
        <w:tc>
          <w:tcPr>
            <w:tcW w:w="992" w:type="dxa"/>
            <w:vAlign w:val="center"/>
          </w:tcPr>
          <w:p>
            <w:pPr>
              <w:jc w:val="center"/>
              <w:rPr>
                <w:rFonts w:eastAsia="仿宋_GB2312"/>
                <w:b/>
                <w:bCs/>
                <w:sz w:val="24"/>
              </w:rPr>
            </w:pPr>
            <w:r>
              <w:rPr>
                <w:rFonts w:hint="eastAsia" w:eastAsia="仿宋_GB2312"/>
                <w:b/>
                <w:bCs/>
                <w:sz w:val="24"/>
              </w:rPr>
              <w:t>补偿</w:t>
            </w:r>
          </w:p>
          <w:p>
            <w:pPr>
              <w:jc w:val="center"/>
              <w:rPr>
                <w:rFonts w:eastAsia="仿宋_GB2312"/>
                <w:b/>
                <w:bCs/>
                <w:sz w:val="24"/>
              </w:rPr>
            </w:pPr>
            <w:r>
              <w:rPr>
                <w:rFonts w:hint="eastAsia" w:eastAsia="仿宋_GB2312"/>
                <w:b/>
                <w:bCs/>
                <w:sz w:val="24"/>
              </w:rPr>
              <w:t>标准</w:t>
            </w:r>
          </w:p>
        </w:tc>
        <w:tc>
          <w:tcPr>
            <w:tcW w:w="1163" w:type="dxa"/>
            <w:vAlign w:val="center"/>
          </w:tcPr>
          <w:p>
            <w:pPr>
              <w:jc w:val="center"/>
              <w:rPr>
                <w:rFonts w:eastAsia="仿宋_GB2312"/>
                <w:b/>
                <w:bCs/>
                <w:sz w:val="24"/>
              </w:rPr>
            </w:pPr>
            <w:r>
              <w:rPr>
                <w:rFonts w:hint="eastAsia" w:eastAsia="仿宋_GB2312"/>
                <w:b/>
                <w:bCs/>
                <w:sz w:val="24"/>
              </w:rPr>
              <w:t>补偿</w:t>
            </w:r>
          </w:p>
          <w:p>
            <w:pPr>
              <w:jc w:val="center"/>
              <w:rPr>
                <w:rFonts w:eastAsia="仿宋_GB2312"/>
                <w:b/>
                <w:bCs/>
                <w:sz w:val="24"/>
              </w:rPr>
            </w:pPr>
            <w:r>
              <w:rPr>
                <w:rFonts w:hint="eastAsia" w:eastAsia="仿宋_GB2312"/>
                <w:b/>
                <w:bCs/>
                <w:sz w:val="24"/>
              </w:rPr>
              <w:t>金额</w:t>
            </w:r>
          </w:p>
        </w:tc>
        <w:tc>
          <w:tcPr>
            <w:tcW w:w="994" w:type="dxa"/>
            <w:vAlign w:val="center"/>
          </w:tcPr>
          <w:p>
            <w:pPr>
              <w:jc w:val="center"/>
              <w:rPr>
                <w:rFonts w:eastAsia="仿宋_GB2312"/>
                <w:b/>
                <w:bCs/>
                <w:sz w:val="24"/>
              </w:rPr>
            </w:pPr>
            <w:r>
              <w:rPr>
                <w:rFonts w:hint="eastAsia" w:eastAsia="仿宋_GB2312"/>
                <w:b/>
                <w:bCs/>
                <w:sz w:val="24"/>
              </w:rPr>
              <w:t>补助</w:t>
            </w:r>
          </w:p>
          <w:p>
            <w:pPr>
              <w:jc w:val="center"/>
              <w:rPr>
                <w:rFonts w:eastAsia="仿宋_GB2312"/>
                <w:b/>
                <w:bCs/>
                <w:sz w:val="24"/>
              </w:rPr>
            </w:pPr>
            <w:r>
              <w:rPr>
                <w:rFonts w:hint="eastAsia" w:eastAsia="仿宋_GB2312"/>
                <w:b/>
                <w:bCs/>
                <w:sz w:val="24"/>
              </w:rPr>
              <w:t>标准</w:t>
            </w:r>
          </w:p>
        </w:tc>
        <w:tc>
          <w:tcPr>
            <w:tcW w:w="1103" w:type="dxa"/>
            <w:vAlign w:val="center"/>
          </w:tcPr>
          <w:p>
            <w:pPr>
              <w:jc w:val="center"/>
              <w:rPr>
                <w:rFonts w:eastAsia="仿宋_GB2312"/>
                <w:b/>
                <w:bCs/>
                <w:sz w:val="24"/>
              </w:rPr>
            </w:pPr>
            <w:r>
              <w:rPr>
                <w:rFonts w:hint="eastAsia" w:eastAsia="仿宋_GB2312"/>
                <w:b/>
                <w:bCs/>
                <w:sz w:val="24"/>
              </w:rPr>
              <w:t>补助</w:t>
            </w:r>
          </w:p>
          <w:p>
            <w:pPr>
              <w:jc w:val="center"/>
              <w:rPr>
                <w:rFonts w:eastAsia="仿宋_GB2312"/>
                <w:b/>
                <w:bCs/>
                <w:sz w:val="24"/>
              </w:rPr>
            </w:pPr>
            <w:r>
              <w:rPr>
                <w:rFonts w:hint="eastAsia" w:eastAsia="仿宋_GB2312"/>
                <w:b/>
                <w:bCs/>
                <w:sz w:val="24"/>
              </w:rPr>
              <w:t>金额</w:t>
            </w:r>
          </w:p>
        </w:tc>
        <w:tc>
          <w:tcPr>
            <w:tcW w:w="1409" w:type="dxa"/>
            <w:tcBorders>
              <w:tr2bl w:val="single" w:color="auto" w:sz="4" w:space="0"/>
            </w:tcBorders>
            <w:vAlign w:val="center"/>
          </w:tcPr>
          <w:p>
            <w:pPr>
              <w:jc w:val="center"/>
              <w:rPr>
                <w:rFonts w:eastAsia="仿宋_GB2312"/>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1129" w:type="dxa"/>
            <w:vMerge w:val="restart"/>
            <w:vAlign w:val="center"/>
          </w:tcPr>
          <w:p>
            <w:pPr>
              <w:widowControl/>
              <w:jc w:val="center"/>
              <w:textAlignment w:val="center"/>
              <w:rPr>
                <w:rFonts w:eastAsia="仿宋_GB2312"/>
                <w:sz w:val="24"/>
              </w:rPr>
            </w:pPr>
            <w:r>
              <w:rPr>
                <w:rFonts w:hint="eastAsia" w:eastAsia="仿宋_GB2312"/>
                <w:sz w:val="24"/>
              </w:rPr>
              <w:t>广州市花都区花东镇天和村第一经济合作社、第二经济合作社（</w:t>
            </w:r>
            <w:r>
              <w:rPr>
                <w:rFonts w:eastAsia="仿宋_GB2312"/>
                <w:sz w:val="24"/>
              </w:rPr>
              <w:t>机场控制区）</w:t>
            </w:r>
          </w:p>
        </w:tc>
        <w:tc>
          <w:tcPr>
            <w:tcW w:w="567" w:type="dxa"/>
            <w:vMerge w:val="restart"/>
            <w:vAlign w:val="center"/>
          </w:tcPr>
          <w:p>
            <w:pPr>
              <w:jc w:val="center"/>
              <w:rPr>
                <w:rFonts w:eastAsia="仿宋_GB2312"/>
                <w:sz w:val="24"/>
              </w:rPr>
            </w:pPr>
            <w:r>
              <w:rPr>
                <w:rFonts w:hint="eastAsia" w:eastAsia="仿宋_GB2312"/>
                <w:sz w:val="24"/>
              </w:rPr>
              <w:t>耕地</w:t>
            </w:r>
          </w:p>
        </w:tc>
        <w:tc>
          <w:tcPr>
            <w:tcW w:w="974" w:type="dxa"/>
            <w:vAlign w:val="center"/>
          </w:tcPr>
          <w:p>
            <w:pPr>
              <w:jc w:val="center"/>
              <w:rPr>
                <w:rFonts w:eastAsia="仿宋_GB2312"/>
                <w:sz w:val="24"/>
              </w:rPr>
            </w:pPr>
            <w:r>
              <w:rPr>
                <w:rFonts w:hint="eastAsia" w:eastAsia="仿宋_GB2312"/>
                <w:sz w:val="24"/>
              </w:rPr>
              <w:t>水田</w:t>
            </w:r>
          </w:p>
        </w:tc>
        <w:tc>
          <w:tcPr>
            <w:tcW w:w="1124" w:type="dxa"/>
            <w:vAlign w:val="center"/>
          </w:tcPr>
          <w:p>
            <w:pPr>
              <w:jc w:val="center"/>
              <w:rPr>
                <w:rFonts w:asciiTheme="minorEastAsia" w:hAnsiTheme="minorEastAsia" w:eastAsiaTheme="minorEastAsia"/>
                <w:szCs w:val="21"/>
              </w:rPr>
            </w:pPr>
            <w:r>
              <w:rPr>
                <w:rFonts w:asciiTheme="minorEastAsia" w:hAnsiTheme="minorEastAsia" w:eastAsiaTheme="minorEastAsia"/>
                <w:szCs w:val="21"/>
              </w:rPr>
              <w:t>0.0024</w:t>
            </w:r>
          </w:p>
        </w:tc>
        <w:tc>
          <w:tcPr>
            <w:tcW w:w="992" w:type="dxa"/>
            <w:vAlign w:val="center"/>
          </w:tcPr>
          <w:p>
            <w:pPr>
              <w:jc w:val="center"/>
              <w:rPr>
                <w:rFonts w:asciiTheme="minorEastAsia" w:hAnsiTheme="minorEastAsia" w:eastAsiaTheme="minorEastAsia"/>
                <w:szCs w:val="21"/>
              </w:rPr>
            </w:pPr>
            <w:r>
              <w:rPr>
                <w:rFonts w:asciiTheme="minorEastAsia" w:hAnsiTheme="minorEastAsia" w:eastAsiaTheme="minorEastAsia"/>
                <w:szCs w:val="21"/>
              </w:rPr>
              <w:t>120</w:t>
            </w:r>
          </w:p>
        </w:tc>
        <w:tc>
          <w:tcPr>
            <w:tcW w:w="1163" w:type="dxa"/>
            <w:vAlign w:val="center"/>
          </w:tcPr>
          <w:p>
            <w:pPr>
              <w:jc w:val="center"/>
              <w:rPr>
                <w:rFonts w:asciiTheme="minorEastAsia" w:hAnsiTheme="minorEastAsia" w:eastAsiaTheme="minorEastAsia"/>
                <w:szCs w:val="21"/>
              </w:rPr>
            </w:pPr>
            <w:r>
              <w:rPr>
                <w:rFonts w:asciiTheme="minorEastAsia" w:hAnsiTheme="minorEastAsia" w:eastAsiaTheme="minorEastAsia"/>
                <w:szCs w:val="21"/>
              </w:rPr>
              <w:t>0.288</w:t>
            </w:r>
          </w:p>
        </w:tc>
        <w:tc>
          <w:tcPr>
            <w:tcW w:w="994" w:type="dxa"/>
            <w:vAlign w:val="center"/>
          </w:tcPr>
          <w:p>
            <w:pPr>
              <w:jc w:val="center"/>
              <w:rPr>
                <w:rFonts w:asciiTheme="minorEastAsia" w:hAnsiTheme="minorEastAsia" w:eastAsiaTheme="minorEastAsia"/>
                <w:szCs w:val="21"/>
              </w:rPr>
            </w:pPr>
            <w:r>
              <w:rPr>
                <w:rFonts w:asciiTheme="minorEastAsia" w:hAnsiTheme="minorEastAsia" w:eastAsiaTheme="minorEastAsia"/>
                <w:szCs w:val="21"/>
              </w:rPr>
              <w:t>120</w:t>
            </w:r>
          </w:p>
        </w:tc>
        <w:tc>
          <w:tcPr>
            <w:tcW w:w="1103" w:type="dxa"/>
            <w:vAlign w:val="center"/>
          </w:tcPr>
          <w:p>
            <w:pPr>
              <w:jc w:val="center"/>
              <w:rPr>
                <w:rFonts w:asciiTheme="minorEastAsia" w:hAnsiTheme="minorEastAsia" w:eastAsiaTheme="minorEastAsia"/>
                <w:szCs w:val="21"/>
              </w:rPr>
            </w:pPr>
            <w:r>
              <w:rPr>
                <w:rFonts w:asciiTheme="minorEastAsia" w:hAnsiTheme="minorEastAsia" w:eastAsiaTheme="minorEastAsia"/>
                <w:szCs w:val="21"/>
              </w:rPr>
              <w:t>0.288</w:t>
            </w:r>
          </w:p>
        </w:tc>
        <w:tc>
          <w:tcPr>
            <w:tcW w:w="1409" w:type="dxa"/>
            <w:vAlign w:val="center"/>
          </w:tcPr>
          <w:p>
            <w:pPr>
              <w:jc w:val="center"/>
              <w:rPr>
                <w:rFonts w:asciiTheme="minorEastAsia" w:hAnsiTheme="minorEastAsia" w:eastAsiaTheme="minorEastAsia"/>
                <w:szCs w:val="21"/>
              </w:rPr>
            </w:pPr>
            <w:r>
              <w:rPr>
                <w:rFonts w:asciiTheme="minorEastAsia" w:hAnsiTheme="minorEastAsia" w:eastAsiaTheme="minorEastAsia"/>
                <w:szCs w:val="21"/>
              </w:rPr>
              <w:t>0.576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1129" w:type="dxa"/>
            <w:vMerge w:val="continue"/>
            <w:vAlign w:val="center"/>
          </w:tcPr>
          <w:p>
            <w:pPr>
              <w:jc w:val="center"/>
              <w:rPr>
                <w:rFonts w:eastAsia="仿宋_GB2312"/>
                <w:sz w:val="24"/>
              </w:rPr>
            </w:pPr>
          </w:p>
        </w:tc>
        <w:tc>
          <w:tcPr>
            <w:tcW w:w="567" w:type="dxa"/>
            <w:vMerge w:val="continue"/>
            <w:vAlign w:val="center"/>
          </w:tcPr>
          <w:p>
            <w:pPr>
              <w:jc w:val="center"/>
              <w:rPr>
                <w:rFonts w:eastAsia="仿宋_GB2312"/>
                <w:sz w:val="24"/>
              </w:rPr>
            </w:pPr>
          </w:p>
        </w:tc>
        <w:tc>
          <w:tcPr>
            <w:tcW w:w="974" w:type="dxa"/>
            <w:vAlign w:val="center"/>
          </w:tcPr>
          <w:p>
            <w:pPr>
              <w:jc w:val="center"/>
              <w:rPr>
                <w:rFonts w:eastAsia="仿宋_GB2312"/>
                <w:sz w:val="24"/>
              </w:rPr>
            </w:pPr>
            <w:r>
              <w:rPr>
                <w:rFonts w:hint="eastAsia" w:eastAsia="仿宋_GB2312"/>
                <w:sz w:val="24"/>
              </w:rPr>
              <w:t>水浇地</w:t>
            </w:r>
          </w:p>
        </w:tc>
        <w:tc>
          <w:tcPr>
            <w:tcW w:w="1124" w:type="dxa"/>
            <w:vAlign w:val="center"/>
          </w:tcPr>
          <w:p>
            <w:pPr>
              <w:jc w:val="center"/>
              <w:rPr>
                <w:rFonts w:cs="宋体" w:asciiTheme="minorEastAsia" w:hAnsiTheme="minorEastAsia" w:eastAsiaTheme="minorEastAsia"/>
                <w:szCs w:val="21"/>
              </w:rPr>
            </w:pPr>
            <w:r>
              <w:rPr>
                <w:rFonts w:cs="宋体" w:asciiTheme="minorEastAsia" w:hAnsiTheme="minorEastAsia" w:eastAsiaTheme="minorEastAsia"/>
                <w:szCs w:val="21"/>
              </w:rPr>
              <w:t>0</w:t>
            </w:r>
          </w:p>
        </w:tc>
        <w:tc>
          <w:tcPr>
            <w:tcW w:w="992" w:type="dxa"/>
            <w:vAlign w:val="center"/>
          </w:tcPr>
          <w:p>
            <w:pPr>
              <w:jc w:val="center"/>
              <w:rPr>
                <w:rFonts w:asciiTheme="minorEastAsia" w:hAnsiTheme="minorEastAsia" w:eastAsiaTheme="minorEastAsia"/>
                <w:szCs w:val="21"/>
              </w:rPr>
            </w:pPr>
            <w:r>
              <w:rPr>
                <w:rFonts w:asciiTheme="minorEastAsia" w:hAnsiTheme="minorEastAsia" w:eastAsiaTheme="minorEastAsia"/>
                <w:szCs w:val="21"/>
              </w:rPr>
              <w:t>120</w:t>
            </w:r>
          </w:p>
        </w:tc>
        <w:tc>
          <w:tcPr>
            <w:tcW w:w="1163" w:type="dxa"/>
            <w:vAlign w:val="center"/>
          </w:tcPr>
          <w:p>
            <w:pPr>
              <w:jc w:val="center"/>
              <w:rPr>
                <w:rFonts w:asciiTheme="minorEastAsia" w:hAnsiTheme="minorEastAsia" w:eastAsiaTheme="minorEastAsia"/>
                <w:szCs w:val="21"/>
              </w:rPr>
            </w:pPr>
            <w:r>
              <w:rPr>
                <w:rFonts w:asciiTheme="minorEastAsia" w:hAnsiTheme="minorEastAsia" w:eastAsiaTheme="minorEastAsia"/>
                <w:szCs w:val="21"/>
              </w:rPr>
              <w:t>0</w:t>
            </w:r>
          </w:p>
        </w:tc>
        <w:tc>
          <w:tcPr>
            <w:tcW w:w="994" w:type="dxa"/>
            <w:vAlign w:val="center"/>
          </w:tcPr>
          <w:p>
            <w:pPr>
              <w:jc w:val="center"/>
              <w:rPr>
                <w:rFonts w:asciiTheme="minorEastAsia" w:hAnsiTheme="minorEastAsia" w:eastAsiaTheme="minorEastAsia"/>
                <w:szCs w:val="21"/>
              </w:rPr>
            </w:pPr>
            <w:r>
              <w:rPr>
                <w:rFonts w:asciiTheme="minorEastAsia" w:hAnsiTheme="minorEastAsia" w:eastAsiaTheme="minorEastAsia"/>
                <w:szCs w:val="21"/>
              </w:rPr>
              <w:t>120</w:t>
            </w:r>
          </w:p>
        </w:tc>
        <w:tc>
          <w:tcPr>
            <w:tcW w:w="1103" w:type="dxa"/>
            <w:vAlign w:val="center"/>
          </w:tcPr>
          <w:p>
            <w:pPr>
              <w:jc w:val="center"/>
              <w:rPr>
                <w:rFonts w:asciiTheme="minorEastAsia" w:hAnsiTheme="minorEastAsia" w:eastAsiaTheme="minorEastAsia"/>
                <w:szCs w:val="21"/>
              </w:rPr>
            </w:pPr>
            <w:r>
              <w:rPr>
                <w:rFonts w:asciiTheme="minorEastAsia" w:hAnsiTheme="minorEastAsia" w:eastAsiaTheme="minorEastAsia"/>
                <w:szCs w:val="21"/>
              </w:rPr>
              <w:t>0</w:t>
            </w:r>
          </w:p>
        </w:tc>
        <w:tc>
          <w:tcPr>
            <w:tcW w:w="1409" w:type="dxa"/>
            <w:vAlign w:val="center"/>
          </w:tcPr>
          <w:p>
            <w:pPr>
              <w:jc w:val="center"/>
              <w:rPr>
                <w:rFonts w:asciiTheme="minorEastAsia" w:hAnsiTheme="minorEastAsia" w:eastAsiaTheme="minorEastAsia"/>
                <w:szCs w:val="21"/>
              </w:rPr>
            </w:pPr>
            <w:r>
              <w:rPr>
                <w:rFonts w:asciiTheme="minorEastAsia" w:hAnsiTheme="minorEastAsia" w:eastAsiaTheme="minorEastAsia"/>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1129" w:type="dxa"/>
            <w:vMerge w:val="continue"/>
            <w:vAlign w:val="center"/>
          </w:tcPr>
          <w:p>
            <w:pPr>
              <w:jc w:val="center"/>
              <w:rPr>
                <w:rFonts w:eastAsia="仿宋_GB2312"/>
                <w:sz w:val="24"/>
              </w:rPr>
            </w:pPr>
          </w:p>
        </w:tc>
        <w:tc>
          <w:tcPr>
            <w:tcW w:w="567" w:type="dxa"/>
            <w:vMerge w:val="continue"/>
            <w:vAlign w:val="center"/>
          </w:tcPr>
          <w:p>
            <w:pPr>
              <w:jc w:val="center"/>
              <w:rPr>
                <w:rFonts w:eastAsia="仿宋_GB2312"/>
                <w:sz w:val="24"/>
              </w:rPr>
            </w:pPr>
          </w:p>
        </w:tc>
        <w:tc>
          <w:tcPr>
            <w:tcW w:w="974" w:type="dxa"/>
            <w:vAlign w:val="center"/>
          </w:tcPr>
          <w:p>
            <w:pPr>
              <w:jc w:val="center"/>
              <w:rPr>
                <w:rFonts w:eastAsia="仿宋_GB2312"/>
                <w:sz w:val="24"/>
              </w:rPr>
            </w:pPr>
            <w:r>
              <w:rPr>
                <w:rFonts w:hint="eastAsia" w:eastAsia="仿宋_GB2312"/>
                <w:sz w:val="24"/>
              </w:rPr>
              <w:t>旱地</w:t>
            </w:r>
          </w:p>
        </w:tc>
        <w:tc>
          <w:tcPr>
            <w:tcW w:w="1124" w:type="dxa"/>
            <w:vAlign w:val="center"/>
          </w:tcPr>
          <w:p>
            <w:pPr>
              <w:jc w:val="center"/>
              <w:rPr>
                <w:rFonts w:cs="宋体" w:asciiTheme="minorEastAsia" w:hAnsiTheme="minorEastAsia" w:eastAsiaTheme="minorEastAsia"/>
                <w:szCs w:val="21"/>
              </w:rPr>
            </w:pPr>
            <w:r>
              <w:rPr>
                <w:rFonts w:hint="eastAsia" w:cs="宋体" w:asciiTheme="minorEastAsia" w:hAnsiTheme="minorEastAsia" w:eastAsiaTheme="minorEastAsia"/>
                <w:szCs w:val="21"/>
              </w:rPr>
              <w:t>0</w:t>
            </w:r>
          </w:p>
        </w:tc>
        <w:tc>
          <w:tcPr>
            <w:tcW w:w="992" w:type="dxa"/>
            <w:vAlign w:val="center"/>
          </w:tcPr>
          <w:p>
            <w:pPr>
              <w:jc w:val="center"/>
              <w:rPr>
                <w:rFonts w:asciiTheme="minorEastAsia" w:hAnsiTheme="minorEastAsia" w:eastAsiaTheme="minorEastAsia"/>
                <w:szCs w:val="21"/>
              </w:rPr>
            </w:pPr>
            <w:r>
              <w:rPr>
                <w:rFonts w:asciiTheme="minorEastAsia" w:hAnsiTheme="minorEastAsia" w:eastAsiaTheme="minorEastAsia"/>
                <w:szCs w:val="21"/>
              </w:rPr>
              <w:t>120</w:t>
            </w:r>
          </w:p>
        </w:tc>
        <w:tc>
          <w:tcPr>
            <w:tcW w:w="1163" w:type="dxa"/>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w:t>
            </w:r>
          </w:p>
        </w:tc>
        <w:tc>
          <w:tcPr>
            <w:tcW w:w="994" w:type="dxa"/>
            <w:vAlign w:val="center"/>
          </w:tcPr>
          <w:p>
            <w:pPr>
              <w:jc w:val="center"/>
              <w:rPr>
                <w:rFonts w:asciiTheme="minorEastAsia" w:hAnsiTheme="minorEastAsia" w:eastAsiaTheme="minorEastAsia"/>
                <w:szCs w:val="21"/>
              </w:rPr>
            </w:pPr>
            <w:r>
              <w:rPr>
                <w:rFonts w:asciiTheme="minorEastAsia" w:hAnsiTheme="minorEastAsia" w:eastAsiaTheme="minorEastAsia"/>
                <w:szCs w:val="21"/>
              </w:rPr>
              <w:t>120</w:t>
            </w:r>
          </w:p>
        </w:tc>
        <w:tc>
          <w:tcPr>
            <w:tcW w:w="1103" w:type="dxa"/>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w:t>
            </w:r>
          </w:p>
        </w:tc>
        <w:tc>
          <w:tcPr>
            <w:tcW w:w="1409" w:type="dxa"/>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29" w:type="dxa"/>
            <w:vMerge w:val="continue"/>
            <w:vAlign w:val="center"/>
          </w:tcPr>
          <w:p>
            <w:pPr>
              <w:jc w:val="center"/>
              <w:rPr>
                <w:rFonts w:eastAsia="仿宋_GB2312"/>
                <w:sz w:val="24"/>
              </w:rPr>
            </w:pPr>
          </w:p>
        </w:tc>
        <w:tc>
          <w:tcPr>
            <w:tcW w:w="1541" w:type="dxa"/>
            <w:gridSpan w:val="2"/>
            <w:vAlign w:val="center"/>
          </w:tcPr>
          <w:p>
            <w:pPr>
              <w:jc w:val="center"/>
              <w:rPr>
                <w:rFonts w:eastAsia="仿宋_GB2312"/>
                <w:sz w:val="24"/>
              </w:rPr>
            </w:pPr>
            <w:r>
              <w:rPr>
                <w:rFonts w:hint="eastAsia" w:eastAsia="仿宋_GB2312"/>
                <w:sz w:val="24"/>
              </w:rPr>
              <w:t>园地</w:t>
            </w:r>
          </w:p>
        </w:tc>
        <w:tc>
          <w:tcPr>
            <w:tcW w:w="1124" w:type="dxa"/>
            <w:vAlign w:val="center"/>
          </w:tcPr>
          <w:p>
            <w:pPr>
              <w:jc w:val="center"/>
              <w:rPr>
                <w:rFonts w:cs="宋体" w:asciiTheme="minorEastAsia" w:hAnsiTheme="minorEastAsia" w:eastAsiaTheme="minorEastAsia"/>
                <w:szCs w:val="21"/>
              </w:rPr>
            </w:pPr>
            <w:r>
              <w:rPr>
                <w:rFonts w:hint="eastAsia" w:cs="宋体" w:asciiTheme="minorEastAsia" w:hAnsiTheme="minorEastAsia" w:eastAsiaTheme="minorEastAsia"/>
                <w:szCs w:val="21"/>
              </w:rPr>
              <w:t>0.</w:t>
            </w:r>
            <w:r>
              <w:rPr>
                <w:rFonts w:cs="宋体" w:asciiTheme="minorEastAsia" w:hAnsiTheme="minorEastAsia" w:eastAsiaTheme="minorEastAsia"/>
                <w:szCs w:val="21"/>
              </w:rPr>
              <w:t>4535</w:t>
            </w:r>
          </w:p>
        </w:tc>
        <w:tc>
          <w:tcPr>
            <w:tcW w:w="992" w:type="dxa"/>
            <w:vAlign w:val="center"/>
          </w:tcPr>
          <w:p>
            <w:pPr>
              <w:jc w:val="center"/>
              <w:rPr>
                <w:rFonts w:asciiTheme="minorEastAsia" w:hAnsiTheme="minorEastAsia" w:eastAsiaTheme="minorEastAsia"/>
                <w:szCs w:val="21"/>
              </w:rPr>
            </w:pPr>
            <w:r>
              <w:rPr>
                <w:rFonts w:asciiTheme="minorEastAsia" w:hAnsiTheme="minorEastAsia" w:eastAsiaTheme="minorEastAsia"/>
                <w:szCs w:val="21"/>
              </w:rPr>
              <w:t>120</w:t>
            </w:r>
          </w:p>
        </w:tc>
        <w:tc>
          <w:tcPr>
            <w:tcW w:w="1163" w:type="dxa"/>
            <w:vAlign w:val="center"/>
          </w:tcPr>
          <w:p>
            <w:pPr>
              <w:jc w:val="center"/>
              <w:rPr>
                <w:rFonts w:asciiTheme="minorEastAsia" w:hAnsiTheme="minorEastAsia" w:eastAsiaTheme="minorEastAsia"/>
                <w:szCs w:val="21"/>
              </w:rPr>
            </w:pPr>
            <w:r>
              <w:rPr>
                <w:rFonts w:asciiTheme="minorEastAsia" w:hAnsiTheme="minorEastAsia" w:eastAsiaTheme="minorEastAsia"/>
                <w:szCs w:val="21"/>
              </w:rPr>
              <w:t>54.42</w:t>
            </w:r>
          </w:p>
        </w:tc>
        <w:tc>
          <w:tcPr>
            <w:tcW w:w="994" w:type="dxa"/>
            <w:vAlign w:val="center"/>
          </w:tcPr>
          <w:p>
            <w:pPr>
              <w:jc w:val="center"/>
              <w:rPr>
                <w:rFonts w:asciiTheme="minorEastAsia" w:hAnsiTheme="minorEastAsia" w:eastAsiaTheme="minorEastAsia"/>
                <w:szCs w:val="21"/>
              </w:rPr>
            </w:pPr>
            <w:r>
              <w:rPr>
                <w:rFonts w:asciiTheme="minorEastAsia" w:hAnsiTheme="minorEastAsia" w:eastAsiaTheme="minorEastAsia"/>
                <w:szCs w:val="21"/>
              </w:rPr>
              <w:t>120</w:t>
            </w:r>
          </w:p>
        </w:tc>
        <w:tc>
          <w:tcPr>
            <w:tcW w:w="1103" w:type="dxa"/>
            <w:vAlign w:val="center"/>
          </w:tcPr>
          <w:p>
            <w:pPr>
              <w:jc w:val="center"/>
              <w:rPr>
                <w:rFonts w:asciiTheme="minorEastAsia" w:hAnsiTheme="minorEastAsia" w:eastAsiaTheme="minorEastAsia"/>
                <w:szCs w:val="21"/>
              </w:rPr>
            </w:pPr>
            <w:r>
              <w:rPr>
                <w:rFonts w:asciiTheme="minorEastAsia" w:hAnsiTheme="minorEastAsia" w:eastAsiaTheme="minorEastAsia"/>
                <w:szCs w:val="21"/>
              </w:rPr>
              <w:t>54.42</w:t>
            </w:r>
          </w:p>
        </w:tc>
        <w:tc>
          <w:tcPr>
            <w:tcW w:w="1409" w:type="dxa"/>
            <w:vAlign w:val="center"/>
          </w:tcPr>
          <w:p>
            <w:pPr>
              <w:jc w:val="center"/>
              <w:rPr>
                <w:rFonts w:asciiTheme="minorEastAsia" w:hAnsiTheme="minorEastAsia" w:eastAsiaTheme="minorEastAsia"/>
                <w:szCs w:val="21"/>
              </w:rPr>
            </w:pPr>
            <w:r>
              <w:rPr>
                <w:rFonts w:asciiTheme="minorEastAsia" w:hAnsiTheme="minorEastAsia" w:eastAsiaTheme="minorEastAsia"/>
                <w:szCs w:val="21"/>
              </w:rPr>
              <w:t>108.84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29" w:type="dxa"/>
            <w:vMerge w:val="continue"/>
            <w:vAlign w:val="center"/>
          </w:tcPr>
          <w:p>
            <w:pPr>
              <w:jc w:val="center"/>
              <w:rPr>
                <w:rFonts w:eastAsia="仿宋_GB2312"/>
                <w:sz w:val="24"/>
              </w:rPr>
            </w:pPr>
          </w:p>
        </w:tc>
        <w:tc>
          <w:tcPr>
            <w:tcW w:w="1541" w:type="dxa"/>
            <w:gridSpan w:val="2"/>
            <w:vAlign w:val="center"/>
          </w:tcPr>
          <w:p>
            <w:pPr>
              <w:jc w:val="center"/>
              <w:rPr>
                <w:rFonts w:eastAsia="仿宋_GB2312"/>
                <w:sz w:val="24"/>
              </w:rPr>
            </w:pPr>
            <w:r>
              <w:rPr>
                <w:rFonts w:hint="eastAsia" w:eastAsia="仿宋_GB2312"/>
                <w:sz w:val="24"/>
              </w:rPr>
              <w:t>林地</w:t>
            </w:r>
          </w:p>
        </w:tc>
        <w:tc>
          <w:tcPr>
            <w:tcW w:w="1124" w:type="dxa"/>
            <w:vAlign w:val="center"/>
          </w:tcPr>
          <w:p>
            <w:pPr>
              <w:jc w:val="center"/>
              <w:rPr>
                <w:rFonts w:cs="宋体" w:asciiTheme="minorEastAsia" w:hAnsiTheme="minorEastAsia" w:eastAsiaTheme="minorEastAsia"/>
                <w:szCs w:val="21"/>
              </w:rPr>
            </w:pPr>
            <w:r>
              <w:rPr>
                <w:rFonts w:hint="eastAsia" w:cs="宋体" w:asciiTheme="minorEastAsia" w:hAnsiTheme="minorEastAsia" w:eastAsiaTheme="minorEastAsia"/>
                <w:szCs w:val="21"/>
              </w:rPr>
              <w:t>0</w:t>
            </w:r>
          </w:p>
        </w:tc>
        <w:tc>
          <w:tcPr>
            <w:tcW w:w="992" w:type="dxa"/>
            <w:vAlign w:val="center"/>
          </w:tcPr>
          <w:p>
            <w:pPr>
              <w:jc w:val="center"/>
              <w:rPr>
                <w:rFonts w:asciiTheme="minorEastAsia" w:hAnsiTheme="minorEastAsia" w:eastAsiaTheme="minorEastAsia"/>
                <w:szCs w:val="21"/>
              </w:rPr>
            </w:pPr>
            <w:r>
              <w:rPr>
                <w:rFonts w:asciiTheme="minorEastAsia" w:hAnsiTheme="minorEastAsia" w:eastAsiaTheme="minorEastAsia"/>
                <w:szCs w:val="21"/>
              </w:rPr>
              <w:t>120</w:t>
            </w:r>
          </w:p>
        </w:tc>
        <w:tc>
          <w:tcPr>
            <w:tcW w:w="1163" w:type="dxa"/>
            <w:vAlign w:val="center"/>
          </w:tcPr>
          <w:p>
            <w:pPr>
              <w:jc w:val="center"/>
              <w:rPr>
                <w:rFonts w:asciiTheme="minorEastAsia" w:hAnsiTheme="minorEastAsia" w:eastAsiaTheme="minorEastAsia"/>
                <w:szCs w:val="21"/>
              </w:rPr>
            </w:pPr>
            <w:r>
              <w:rPr>
                <w:rFonts w:asciiTheme="minorEastAsia" w:hAnsiTheme="minorEastAsia" w:eastAsiaTheme="minorEastAsia"/>
                <w:szCs w:val="21"/>
              </w:rPr>
              <w:t>0</w:t>
            </w:r>
          </w:p>
        </w:tc>
        <w:tc>
          <w:tcPr>
            <w:tcW w:w="994" w:type="dxa"/>
            <w:vAlign w:val="center"/>
          </w:tcPr>
          <w:p>
            <w:pPr>
              <w:jc w:val="center"/>
              <w:rPr>
                <w:rFonts w:asciiTheme="minorEastAsia" w:hAnsiTheme="minorEastAsia" w:eastAsiaTheme="minorEastAsia"/>
                <w:szCs w:val="21"/>
              </w:rPr>
            </w:pPr>
            <w:r>
              <w:rPr>
                <w:rFonts w:asciiTheme="minorEastAsia" w:hAnsiTheme="minorEastAsia" w:eastAsiaTheme="minorEastAsia"/>
                <w:szCs w:val="21"/>
              </w:rPr>
              <w:t>120</w:t>
            </w:r>
          </w:p>
        </w:tc>
        <w:tc>
          <w:tcPr>
            <w:tcW w:w="1103" w:type="dxa"/>
            <w:vAlign w:val="center"/>
          </w:tcPr>
          <w:p>
            <w:pPr>
              <w:jc w:val="center"/>
              <w:rPr>
                <w:rFonts w:asciiTheme="minorEastAsia" w:hAnsiTheme="minorEastAsia" w:eastAsiaTheme="minorEastAsia"/>
                <w:szCs w:val="21"/>
              </w:rPr>
            </w:pPr>
            <w:r>
              <w:rPr>
                <w:rFonts w:asciiTheme="minorEastAsia" w:hAnsiTheme="minorEastAsia" w:eastAsiaTheme="minorEastAsia"/>
                <w:szCs w:val="21"/>
              </w:rPr>
              <w:t>0</w:t>
            </w:r>
          </w:p>
        </w:tc>
        <w:tc>
          <w:tcPr>
            <w:tcW w:w="1409" w:type="dxa"/>
            <w:vAlign w:val="center"/>
          </w:tcPr>
          <w:p>
            <w:pPr>
              <w:jc w:val="center"/>
              <w:rPr>
                <w:rFonts w:asciiTheme="minorEastAsia" w:hAnsiTheme="minorEastAsia" w:eastAsiaTheme="minorEastAsia"/>
                <w:szCs w:val="21"/>
              </w:rPr>
            </w:pPr>
            <w:r>
              <w:rPr>
                <w:rFonts w:asciiTheme="minorEastAsia" w:hAnsiTheme="minorEastAsia" w:eastAsiaTheme="minorEastAsia"/>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29" w:type="dxa"/>
            <w:vMerge w:val="continue"/>
            <w:vAlign w:val="center"/>
          </w:tcPr>
          <w:p>
            <w:pPr>
              <w:jc w:val="center"/>
              <w:rPr>
                <w:rFonts w:eastAsia="仿宋_GB2312"/>
                <w:sz w:val="24"/>
              </w:rPr>
            </w:pPr>
          </w:p>
        </w:tc>
        <w:tc>
          <w:tcPr>
            <w:tcW w:w="1541" w:type="dxa"/>
            <w:gridSpan w:val="2"/>
            <w:vAlign w:val="center"/>
          </w:tcPr>
          <w:p>
            <w:pPr>
              <w:jc w:val="center"/>
              <w:rPr>
                <w:rFonts w:eastAsia="仿宋_GB2312"/>
                <w:sz w:val="24"/>
              </w:rPr>
            </w:pPr>
            <w:r>
              <w:rPr>
                <w:rFonts w:hint="eastAsia" w:eastAsia="仿宋_GB2312"/>
                <w:sz w:val="24"/>
              </w:rPr>
              <w:t>其他农用地</w:t>
            </w:r>
          </w:p>
        </w:tc>
        <w:tc>
          <w:tcPr>
            <w:tcW w:w="1124" w:type="dxa"/>
            <w:vAlign w:val="center"/>
          </w:tcPr>
          <w:p>
            <w:pPr>
              <w:jc w:val="center"/>
              <w:rPr>
                <w:rFonts w:cs="宋体" w:asciiTheme="minorEastAsia" w:hAnsiTheme="minorEastAsia" w:eastAsiaTheme="minorEastAsia"/>
                <w:szCs w:val="21"/>
              </w:rPr>
            </w:pPr>
            <w:r>
              <w:rPr>
                <w:rFonts w:hint="eastAsia" w:cs="宋体" w:asciiTheme="minorEastAsia" w:hAnsiTheme="minorEastAsia" w:eastAsiaTheme="minorEastAsia"/>
                <w:szCs w:val="21"/>
              </w:rPr>
              <w:t>0</w:t>
            </w:r>
            <w:r>
              <w:rPr>
                <w:rFonts w:cs="宋体" w:asciiTheme="minorEastAsia" w:hAnsiTheme="minorEastAsia" w:eastAsiaTheme="minorEastAsia"/>
                <w:szCs w:val="21"/>
              </w:rPr>
              <w:t>.0117</w:t>
            </w:r>
          </w:p>
        </w:tc>
        <w:tc>
          <w:tcPr>
            <w:tcW w:w="992" w:type="dxa"/>
            <w:vAlign w:val="center"/>
          </w:tcPr>
          <w:p>
            <w:pPr>
              <w:jc w:val="center"/>
              <w:rPr>
                <w:rFonts w:asciiTheme="minorEastAsia" w:hAnsiTheme="minorEastAsia" w:eastAsiaTheme="minorEastAsia"/>
                <w:szCs w:val="21"/>
              </w:rPr>
            </w:pPr>
            <w:r>
              <w:rPr>
                <w:rFonts w:asciiTheme="minorEastAsia" w:hAnsiTheme="minorEastAsia" w:eastAsiaTheme="minorEastAsia"/>
                <w:szCs w:val="21"/>
              </w:rPr>
              <w:t>120</w:t>
            </w:r>
          </w:p>
        </w:tc>
        <w:tc>
          <w:tcPr>
            <w:tcW w:w="1163" w:type="dxa"/>
            <w:vAlign w:val="center"/>
          </w:tcPr>
          <w:p>
            <w:pPr>
              <w:jc w:val="center"/>
              <w:rPr>
                <w:rFonts w:asciiTheme="minorEastAsia" w:hAnsiTheme="minorEastAsia" w:eastAsiaTheme="minorEastAsia"/>
                <w:szCs w:val="21"/>
              </w:rPr>
            </w:pPr>
            <w:r>
              <w:rPr>
                <w:rFonts w:asciiTheme="minorEastAsia" w:hAnsiTheme="minorEastAsia" w:eastAsiaTheme="minorEastAsia"/>
                <w:szCs w:val="21"/>
              </w:rPr>
              <w:t>1.404</w:t>
            </w:r>
          </w:p>
        </w:tc>
        <w:tc>
          <w:tcPr>
            <w:tcW w:w="994" w:type="dxa"/>
            <w:tcBorders>
              <w:bottom w:val="single" w:color="auto" w:sz="4" w:space="0"/>
            </w:tcBorders>
            <w:vAlign w:val="center"/>
          </w:tcPr>
          <w:p>
            <w:pPr>
              <w:jc w:val="center"/>
              <w:rPr>
                <w:rFonts w:asciiTheme="minorEastAsia" w:hAnsiTheme="minorEastAsia" w:eastAsiaTheme="minorEastAsia"/>
                <w:szCs w:val="21"/>
              </w:rPr>
            </w:pPr>
            <w:r>
              <w:rPr>
                <w:rFonts w:asciiTheme="minorEastAsia" w:hAnsiTheme="minorEastAsia" w:eastAsiaTheme="minorEastAsia"/>
                <w:szCs w:val="21"/>
              </w:rPr>
              <w:t>120</w:t>
            </w:r>
          </w:p>
        </w:tc>
        <w:tc>
          <w:tcPr>
            <w:tcW w:w="1103" w:type="dxa"/>
            <w:tcBorders>
              <w:bottom w:val="single" w:color="auto" w:sz="4" w:space="0"/>
            </w:tcBorders>
            <w:vAlign w:val="center"/>
          </w:tcPr>
          <w:p>
            <w:pPr>
              <w:jc w:val="center"/>
              <w:rPr>
                <w:rFonts w:asciiTheme="minorEastAsia" w:hAnsiTheme="minorEastAsia" w:eastAsiaTheme="minorEastAsia"/>
                <w:szCs w:val="21"/>
              </w:rPr>
            </w:pPr>
            <w:r>
              <w:rPr>
                <w:rFonts w:asciiTheme="minorEastAsia" w:hAnsiTheme="minorEastAsia" w:eastAsiaTheme="minorEastAsia"/>
                <w:szCs w:val="21"/>
              </w:rPr>
              <w:t>1.404</w:t>
            </w:r>
          </w:p>
        </w:tc>
        <w:tc>
          <w:tcPr>
            <w:tcW w:w="1409" w:type="dxa"/>
            <w:vAlign w:val="center"/>
          </w:tcPr>
          <w:p>
            <w:pPr>
              <w:jc w:val="center"/>
              <w:rPr>
                <w:rFonts w:asciiTheme="minorEastAsia" w:hAnsiTheme="minorEastAsia" w:eastAsiaTheme="minorEastAsia"/>
                <w:szCs w:val="21"/>
              </w:rPr>
            </w:pPr>
            <w:r>
              <w:rPr>
                <w:rFonts w:asciiTheme="minorEastAsia" w:hAnsiTheme="minorEastAsia" w:eastAsiaTheme="minorEastAsia"/>
                <w:szCs w:val="21"/>
              </w:rPr>
              <w:t>2.808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29" w:type="dxa"/>
            <w:vMerge w:val="continue"/>
            <w:vAlign w:val="center"/>
          </w:tcPr>
          <w:p>
            <w:pPr>
              <w:jc w:val="center"/>
              <w:rPr>
                <w:rFonts w:eastAsia="仿宋_GB2312"/>
                <w:sz w:val="24"/>
              </w:rPr>
            </w:pPr>
          </w:p>
        </w:tc>
        <w:tc>
          <w:tcPr>
            <w:tcW w:w="1541" w:type="dxa"/>
            <w:gridSpan w:val="2"/>
            <w:vAlign w:val="center"/>
          </w:tcPr>
          <w:p>
            <w:pPr>
              <w:jc w:val="center"/>
              <w:rPr>
                <w:rFonts w:eastAsia="仿宋_GB2312"/>
                <w:sz w:val="24"/>
              </w:rPr>
            </w:pPr>
            <w:r>
              <w:rPr>
                <w:rFonts w:hint="eastAsia" w:eastAsia="仿宋_GB2312"/>
                <w:sz w:val="24"/>
              </w:rPr>
              <w:t>建设用地</w:t>
            </w:r>
          </w:p>
        </w:tc>
        <w:tc>
          <w:tcPr>
            <w:tcW w:w="1124" w:type="dxa"/>
            <w:vAlign w:val="center"/>
          </w:tcPr>
          <w:p>
            <w:pPr>
              <w:jc w:val="center"/>
              <w:rPr>
                <w:rFonts w:cs="宋体" w:asciiTheme="minorEastAsia" w:hAnsiTheme="minorEastAsia" w:eastAsiaTheme="minorEastAsia"/>
                <w:szCs w:val="21"/>
              </w:rPr>
            </w:pPr>
            <w:r>
              <w:rPr>
                <w:rFonts w:hint="eastAsia" w:cs="宋体" w:asciiTheme="minorEastAsia" w:hAnsiTheme="minorEastAsia" w:eastAsiaTheme="minorEastAsia"/>
                <w:szCs w:val="21"/>
              </w:rPr>
              <w:t>0</w:t>
            </w:r>
          </w:p>
        </w:tc>
        <w:tc>
          <w:tcPr>
            <w:tcW w:w="992" w:type="dxa"/>
            <w:vAlign w:val="center"/>
          </w:tcPr>
          <w:p>
            <w:pPr>
              <w:jc w:val="center"/>
              <w:rPr>
                <w:rFonts w:asciiTheme="minorEastAsia" w:hAnsiTheme="minorEastAsia" w:eastAsiaTheme="minorEastAsia"/>
                <w:szCs w:val="21"/>
              </w:rPr>
            </w:pPr>
            <w:r>
              <w:rPr>
                <w:rFonts w:asciiTheme="minorEastAsia" w:hAnsiTheme="minorEastAsia" w:eastAsiaTheme="minorEastAsia"/>
                <w:szCs w:val="21"/>
              </w:rPr>
              <w:t>240</w:t>
            </w:r>
          </w:p>
        </w:tc>
        <w:tc>
          <w:tcPr>
            <w:tcW w:w="1163" w:type="dxa"/>
            <w:vAlign w:val="center"/>
          </w:tcPr>
          <w:p>
            <w:pPr>
              <w:jc w:val="center"/>
              <w:rPr>
                <w:rFonts w:asciiTheme="minorEastAsia" w:hAnsiTheme="minorEastAsia" w:eastAsiaTheme="minorEastAsia"/>
                <w:szCs w:val="21"/>
              </w:rPr>
            </w:pPr>
            <w:r>
              <w:rPr>
                <w:rFonts w:asciiTheme="minorEastAsia" w:hAnsiTheme="minorEastAsia" w:eastAsiaTheme="minorEastAsia"/>
                <w:szCs w:val="21"/>
              </w:rPr>
              <w:t>0</w:t>
            </w:r>
          </w:p>
        </w:tc>
        <w:tc>
          <w:tcPr>
            <w:tcW w:w="994" w:type="dxa"/>
            <w:tcBorders>
              <w:tr2bl w:val="single" w:color="auto" w:sz="4" w:space="0"/>
            </w:tcBorders>
            <w:vAlign w:val="center"/>
          </w:tcPr>
          <w:p>
            <w:pPr>
              <w:jc w:val="center"/>
              <w:rPr>
                <w:rFonts w:asciiTheme="minorEastAsia" w:hAnsiTheme="minorEastAsia" w:eastAsiaTheme="minorEastAsia"/>
                <w:szCs w:val="21"/>
              </w:rPr>
            </w:pPr>
          </w:p>
        </w:tc>
        <w:tc>
          <w:tcPr>
            <w:tcW w:w="1103" w:type="dxa"/>
            <w:tcBorders>
              <w:tr2bl w:val="single" w:color="auto" w:sz="4" w:space="0"/>
            </w:tcBorders>
            <w:vAlign w:val="center"/>
          </w:tcPr>
          <w:p>
            <w:pPr>
              <w:jc w:val="center"/>
              <w:rPr>
                <w:rFonts w:asciiTheme="minorEastAsia" w:hAnsiTheme="minorEastAsia" w:eastAsiaTheme="minorEastAsia"/>
                <w:szCs w:val="21"/>
              </w:rPr>
            </w:pPr>
          </w:p>
        </w:tc>
        <w:tc>
          <w:tcPr>
            <w:tcW w:w="1409" w:type="dxa"/>
            <w:vAlign w:val="center"/>
          </w:tcPr>
          <w:p>
            <w:pPr>
              <w:jc w:val="center"/>
              <w:rPr>
                <w:rFonts w:asciiTheme="minorEastAsia" w:hAnsiTheme="minorEastAsia" w:eastAsiaTheme="minorEastAsia"/>
                <w:szCs w:val="21"/>
              </w:rPr>
            </w:pPr>
            <w:r>
              <w:rPr>
                <w:rFonts w:asciiTheme="minorEastAsia" w:hAnsiTheme="minorEastAsia" w:eastAsiaTheme="minorEastAsia"/>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29" w:type="dxa"/>
            <w:vMerge w:val="continue"/>
            <w:vAlign w:val="center"/>
          </w:tcPr>
          <w:p>
            <w:pPr>
              <w:jc w:val="center"/>
              <w:rPr>
                <w:rFonts w:eastAsia="仿宋_GB2312"/>
                <w:sz w:val="24"/>
              </w:rPr>
            </w:pPr>
          </w:p>
        </w:tc>
        <w:tc>
          <w:tcPr>
            <w:tcW w:w="1541" w:type="dxa"/>
            <w:gridSpan w:val="2"/>
            <w:vAlign w:val="center"/>
          </w:tcPr>
          <w:p>
            <w:pPr>
              <w:jc w:val="center"/>
              <w:rPr>
                <w:rFonts w:eastAsia="仿宋_GB2312"/>
                <w:sz w:val="24"/>
              </w:rPr>
            </w:pPr>
            <w:r>
              <w:rPr>
                <w:rFonts w:hint="eastAsia" w:eastAsia="仿宋_GB2312"/>
                <w:sz w:val="24"/>
              </w:rPr>
              <w:t>未利用地</w:t>
            </w:r>
          </w:p>
        </w:tc>
        <w:tc>
          <w:tcPr>
            <w:tcW w:w="1124" w:type="dxa"/>
            <w:vAlign w:val="center"/>
          </w:tcPr>
          <w:p>
            <w:pPr>
              <w:jc w:val="center"/>
              <w:rPr>
                <w:rFonts w:cs="宋体" w:asciiTheme="minorEastAsia" w:hAnsiTheme="minorEastAsia" w:eastAsiaTheme="minorEastAsia"/>
                <w:szCs w:val="21"/>
              </w:rPr>
            </w:pPr>
            <w:r>
              <w:rPr>
                <w:rFonts w:hint="eastAsia" w:cs="宋体" w:asciiTheme="minorEastAsia" w:hAnsiTheme="minorEastAsia" w:eastAsiaTheme="minorEastAsia"/>
                <w:szCs w:val="21"/>
              </w:rPr>
              <w:t>0</w:t>
            </w:r>
          </w:p>
        </w:tc>
        <w:tc>
          <w:tcPr>
            <w:tcW w:w="992" w:type="dxa"/>
            <w:vAlign w:val="center"/>
          </w:tcPr>
          <w:p>
            <w:pPr>
              <w:jc w:val="center"/>
              <w:rPr>
                <w:rFonts w:cs="宋体" w:asciiTheme="minorEastAsia" w:hAnsiTheme="minorEastAsia" w:eastAsiaTheme="minorEastAsia"/>
                <w:szCs w:val="21"/>
              </w:rPr>
            </w:pPr>
            <w:r>
              <w:rPr>
                <w:rFonts w:cs="宋体" w:asciiTheme="minorEastAsia" w:hAnsiTheme="minorEastAsia" w:eastAsiaTheme="minorEastAsia"/>
                <w:szCs w:val="21"/>
              </w:rPr>
              <w:t>240</w:t>
            </w:r>
          </w:p>
        </w:tc>
        <w:tc>
          <w:tcPr>
            <w:tcW w:w="1163" w:type="dxa"/>
            <w:vAlign w:val="center"/>
          </w:tcPr>
          <w:p>
            <w:pPr>
              <w:jc w:val="center"/>
              <w:rPr>
                <w:rFonts w:asciiTheme="minorEastAsia" w:hAnsiTheme="minorEastAsia" w:eastAsiaTheme="minorEastAsia"/>
                <w:szCs w:val="21"/>
              </w:rPr>
            </w:pPr>
            <w:r>
              <w:rPr>
                <w:rFonts w:asciiTheme="minorEastAsia" w:hAnsiTheme="minorEastAsia" w:eastAsiaTheme="minorEastAsia"/>
                <w:szCs w:val="21"/>
              </w:rPr>
              <w:t>0</w:t>
            </w:r>
          </w:p>
        </w:tc>
        <w:tc>
          <w:tcPr>
            <w:tcW w:w="994" w:type="dxa"/>
            <w:tcBorders>
              <w:tr2bl w:val="single" w:color="auto" w:sz="4" w:space="0"/>
            </w:tcBorders>
            <w:vAlign w:val="center"/>
          </w:tcPr>
          <w:p>
            <w:pPr>
              <w:jc w:val="center"/>
              <w:rPr>
                <w:rFonts w:asciiTheme="minorEastAsia" w:hAnsiTheme="minorEastAsia" w:eastAsiaTheme="minorEastAsia"/>
                <w:szCs w:val="21"/>
              </w:rPr>
            </w:pPr>
          </w:p>
        </w:tc>
        <w:tc>
          <w:tcPr>
            <w:tcW w:w="1103" w:type="dxa"/>
            <w:tcBorders>
              <w:tr2bl w:val="single" w:color="auto" w:sz="4" w:space="0"/>
            </w:tcBorders>
            <w:vAlign w:val="center"/>
          </w:tcPr>
          <w:p>
            <w:pPr>
              <w:jc w:val="center"/>
              <w:rPr>
                <w:rFonts w:asciiTheme="minorEastAsia" w:hAnsiTheme="minorEastAsia" w:eastAsiaTheme="minorEastAsia"/>
                <w:szCs w:val="21"/>
              </w:rPr>
            </w:pPr>
          </w:p>
        </w:tc>
        <w:tc>
          <w:tcPr>
            <w:tcW w:w="1409" w:type="dxa"/>
            <w:vAlign w:val="center"/>
          </w:tcPr>
          <w:p>
            <w:pPr>
              <w:jc w:val="center"/>
              <w:rPr>
                <w:rFonts w:asciiTheme="minorEastAsia" w:hAnsiTheme="minorEastAsia" w:eastAsiaTheme="minorEastAsia"/>
                <w:szCs w:val="21"/>
              </w:rPr>
            </w:pPr>
            <w:r>
              <w:rPr>
                <w:rFonts w:asciiTheme="minorEastAsia" w:hAnsiTheme="minorEastAsia" w:eastAsiaTheme="minorEastAsia"/>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29" w:type="dxa"/>
            <w:vMerge w:val="continue"/>
            <w:vAlign w:val="center"/>
          </w:tcPr>
          <w:p>
            <w:pPr>
              <w:jc w:val="center"/>
              <w:rPr>
                <w:rFonts w:eastAsia="仿宋_GB2312"/>
                <w:sz w:val="24"/>
              </w:rPr>
            </w:pPr>
          </w:p>
        </w:tc>
        <w:tc>
          <w:tcPr>
            <w:tcW w:w="6917" w:type="dxa"/>
            <w:gridSpan w:val="7"/>
            <w:vAlign w:val="center"/>
          </w:tcPr>
          <w:p>
            <w:pPr>
              <w:jc w:val="center"/>
              <w:rPr>
                <w:rFonts w:asciiTheme="minorEastAsia" w:hAnsiTheme="minorEastAsia" w:eastAsiaTheme="minorEastAsia"/>
                <w:szCs w:val="21"/>
              </w:rPr>
            </w:pPr>
            <w:r>
              <w:rPr>
                <w:rFonts w:hint="eastAsia" w:eastAsia="仿宋_GB2312"/>
                <w:sz w:val="24"/>
              </w:rPr>
              <w:t>土地补偿费与安置补助费合计</w:t>
            </w:r>
          </w:p>
        </w:tc>
        <w:tc>
          <w:tcPr>
            <w:tcW w:w="1409" w:type="dxa"/>
            <w:vAlign w:val="center"/>
          </w:tcPr>
          <w:p>
            <w:pPr>
              <w:jc w:val="center"/>
              <w:rPr>
                <w:rFonts w:asciiTheme="minorEastAsia" w:hAnsiTheme="minorEastAsia" w:eastAsiaTheme="minorEastAsia"/>
                <w:szCs w:val="21"/>
              </w:rPr>
            </w:pPr>
            <w:r>
              <w:rPr>
                <w:rFonts w:asciiTheme="minorEastAsia" w:hAnsiTheme="minorEastAsia" w:eastAsiaTheme="minorEastAsia"/>
                <w:szCs w:val="21"/>
              </w:rPr>
              <w:t>112.224</w:t>
            </w:r>
          </w:p>
        </w:tc>
      </w:tr>
    </w:tbl>
    <w:p>
      <w:pPr>
        <w:spacing w:line="620" w:lineRule="exact"/>
        <w:jc w:val="center"/>
        <w:rPr>
          <w:rFonts w:ascii="方正小标宋简体" w:hAnsi="方正小标宋简体" w:eastAsia="方正小标宋简体" w:cs="方正小标宋简体"/>
          <w:sz w:val="32"/>
          <w:szCs w:val="32"/>
        </w:rPr>
      </w:pPr>
    </w:p>
    <w:p>
      <w:pPr>
        <w:spacing w:line="620" w:lineRule="exact"/>
        <w:jc w:val="center"/>
        <w:rPr>
          <w:rFonts w:ascii="方正小标宋简体" w:hAnsi="方正小标宋简体" w:eastAsia="方正小标宋简体" w:cs="方正小标宋简体"/>
          <w:sz w:val="32"/>
          <w:szCs w:val="32"/>
        </w:rPr>
      </w:pPr>
    </w:p>
    <w:p>
      <w:pPr>
        <w:spacing w:line="620" w:lineRule="exact"/>
        <w:jc w:val="center"/>
        <w:rPr>
          <w:rFonts w:ascii="方正小标宋简体" w:hAnsi="方正小标宋简体" w:eastAsia="方正小标宋简体" w:cs="方正小标宋简体"/>
          <w:sz w:val="32"/>
          <w:szCs w:val="32"/>
        </w:rPr>
      </w:pPr>
    </w:p>
    <w:p>
      <w:pPr>
        <w:spacing w:line="620" w:lineRule="exact"/>
        <w:jc w:val="center"/>
        <w:rPr>
          <w:rFonts w:ascii="方正小标宋简体" w:hAnsi="方正小标宋简体" w:eastAsia="方正小标宋简体" w:cs="方正小标宋简体"/>
          <w:sz w:val="32"/>
          <w:szCs w:val="32"/>
        </w:rPr>
      </w:pPr>
    </w:p>
    <w:p>
      <w:pPr>
        <w:spacing w:line="620" w:lineRule="exact"/>
        <w:jc w:val="center"/>
        <w:rPr>
          <w:rFonts w:ascii="方正小标宋简体" w:hAnsi="方正小标宋简体" w:eastAsia="方正小标宋简体" w:cs="方正小标宋简体"/>
          <w:sz w:val="32"/>
          <w:szCs w:val="32"/>
        </w:rPr>
      </w:pPr>
    </w:p>
    <w:p>
      <w:pPr>
        <w:spacing w:line="620" w:lineRule="exact"/>
        <w:jc w:val="center"/>
        <w:rPr>
          <w:rFonts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土地补偿费与安置补助费一览表（三</w:t>
      </w:r>
      <w:r>
        <w:rPr>
          <w:rFonts w:ascii="方正小标宋简体" w:hAnsi="方正小标宋简体" w:eastAsia="方正小标宋简体" w:cs="方正小标宋简体"/>
          <w:sz w:val="32"/>
          <w:szCs w:val="32"/>
        </w:rPr>
        <w:t>）</w:t>
      </w:r>
    </w:p>
    <w:p>
      <w:pPr>
        <w:spacing w:line="620" w:lineRule="exact"/>
        <w:jc w:val="right"/>
        <w:rPr>
          <w:rFonts w:ascii="仿宋_GB2312" w:hAnsi="仿宋_GB2312" w:eastAsia="仿宋_GB2312" w:cs="仿宋_GB2312"/>
          <w:sz w:val="24"/>
        </w:rPr>
      </w:pPr>
      <w:r>
        <w:rPr>
          <w:rFonts w:hint="eastAsia" w:ascii="仿宋_GB2312" w:hAnsi="仿宋_GB2312" w:eastAsia="仿宋_GB2312" w:cs="仿宋_GB2312"/>
          <w:sz w:val="24"/>
        </w:rPr>
        <w:t>（单位：公顷、万元/公顷、万元）</w:t>
      </w:r>
    </w:p>
    <w:tbl>
      <w:tblPr>
        <w:tblStyle w:val="7"/>
        <w:tblW w:w="94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567"/>
        <w:gridCol w:w="974"/>
        <w:gridCol w:w="1124"/>
        <w:gridCol w:w="992"/>
        <w:gridCol w:w="1163"/>
        <w:gridCol w:w="994"/>
        <w:gridCol w:w="1103"/>
        <w:gridCol w:w="14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Merge w:val="restart"/>
            <w:vAlign w:val="center"/>
          </w:tcPr>
          <w:p>
            <w:pPr>
              <w:jc w:val="center"/>
              <w:rPr>
                <w:rFonts w:eastAsia="仿宋_GB2312"/>
                <w:b/>
                <w:bCs/>
                <w:sz w:val="24"/>
              </w:rPr>
            </w:pPr>
            <w:r>
              <w:rPr>
                <w:rFonts w:hint="eastAsia" w:eastAsia="仿宋_GB2312"/>
                <w:b/>
                <w:bCs/>
                <w:sz w:val="24"/>
              </w:rPr>
              <w:t>单位</w:t>
            </w:r>
          </w:p>
        </w:tc>
        <w:tc>
          <w:tcPr>
            <w:tcW w:w="1541" w:type="dxa"/>
            <w:gridSpan w:val="2"/>
            <w:vMerge w:val="restart"/>
            <w:vAlign w:val="center"/>
          </w:tcPr>
          <w:p>
            <w:pPr>
              <w:jc w:val="center"/>
              <w:rPr>
                <w:rFonts w:eastAsia="仿宋_GB2312"/>
                <w:b/>
                <w:bCs/>
                <w:sz w:val="24"/>
              </w:rPr>
            </w:pPr>
            <w:r>
              <w:rPr>
                <w:rFonts w:hint="eastAsia" w:eastAsia="仿宋_GB2312"/>
                <w:b/>
                <w:bCs/>
                <w:sz w:val="24"/>
              </w:rPr>
              <w:t>土地类别</w:t>
            </w:r>
          </w:p>
        </w:tc>
        <w:tc>
          <w:tcPr>
            <w:tcW w:w="1124" w:type="dxa"/>
            <w:vMerge w:val="restart"/>
            <w:vAlign w:val="center"/>
          </w:tcPr>
          <w:p>
            <w:pPr>
              <w:jc w:val="center"/>
              <w:rPr>
                <w:rFonts w:eastAsia="仿宋_GB2312"/>
                <w:b/>
                <w:bCs/>
                <w:sz w:val="24"/>
              </w:rPr>
            </w:pPr>
            <w:r>
              <w:rPr>
                <w:rFonts w:hint="eastAsia" w:eastAsia="仿宋_GB2312"/>
                <w:b/>
                <w:bCs/>
                <w:sz w:val="24"/>
              </w:rPr>
              <w:t>面积</w:t>
            </w:r>
          </w:p>
        </w:tc>
        <w:tc>
          <w:tcPr>
            <w:tcW w:w="2155" w:type="dxa"/>
            <w:gridSpan w:val="2"/>
            <w:vAlign w:val="center"/>
          </w:tcPr>
          <w:p>
            <w:pPr>
              <w:jc w:val="center"/>
              <w:rPr>
                <w:rFonts w:eastAsia="仿宋_GB2312"/>
                <w:b/>
                <w:bCs/>
                <w:sz w:val="24"/>
              </w:rPr>
            </w:pPr>
            <w:r>
              <w:rPr>
                <w:rFonts w:hint="eastAsia" w:eastAsia="仿宋_GB2312"/>
                <w:b/>
                <w:bCs/>
                <w:sz w:val="24"/>
              </w:rPr>
              <w:t>土地补偿费</w:t>
            </w:r>
          </w:p>
        </w:tc>
        <w:tc>
          <w:tcPr>
            <w:tcW w:w="2097" w:type="dxa"/>
            <w:gridSpan w:val="2"/>
            <w:vAlign w:val="center"/>
          </w:tcPr>
          <w:p>
            <w:pPr>
              <w:jc w:val="center"/>
              <w:rPr>
                <w:rFonts w:eastAsia="仿宋_GB2312"/>
                <w:b/>
                <w:bCs/>
                <w:sz w:val="24"/>
              </w:rPr>
            </w:pPr>
            <w:r>
              <w:rPr>
                <w:rFonts w:hint="eastAsia" w:eastAsia="仿宋_GB2312"/>
                <w:b/>
                <w:bCs/>
                <w:sz w:val="24"/>
              </w:rPr>
              <w:t>安置补助费</w:t>
            </w:r>
          </w:p>
        </w:tc>
        <w:tc>
          <w:tcPr>
            <w:tcW w:w="1409" w:type="dxa"/>
            <w:tcBorders>
              <w:bottom w:val="single" w:color="auto" w:sz="4" w:space="0"/>
            </w:tcBorders>
            <w:vAlign w:val="center"/>
          </w:tcPr>
          <w:p>
            <w:pPr>
              <w:jc w:val="center"/>
              <w:rPr>
                <w:rFonts w:eastAsia="仿宋_GB2312"/>
                <w:b/>
                <w:bCs/>
                <w:sz w:val="24"/>
              </w:rPr>
            </w:pPr>
            <w:r>
              <w:rPr>
                <w:rFonts w:hint="eastAsia" w:eastAsia="仿宋_GB2312"/>
                <w:b/>
                <w:bCs/>
                <w:sz w:val="24"/>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Merge w:val="continue"/>
            <w:vAlign w:val="center"/>
          </w:tcPr>
          <w:p>
            <w:pPr>
              <w:jc w:val="center"/>
              <w:rPr>
                <w:rFonts w:eastAsia="仿宋_GB2312"/>
                <w:b/>
                <w:bCs/>
                <w:sz w:val="24"/>
              </w:rPr>
            </w:pPr>
          </w:p>
        </w:tc>
        <w:tc>
          <w:tcPr>
            <w:tcW w:w="1541" w:type="dxa"/>
            <w:gridSpan w:val="2"/>
            <w:vMerge w:val="continue"/>
            <w:vAlign w:val="center"/>
          </w:tcPr>
          <w:p>
            <w:pPr>
              <w:jc w:val="center"/>
              <w:rPr>
                <w:rFonts w:eastAsia="仿宋_GB2312"/>
                <w:b/>
                <w:bCs/>
                <w:sz w:val="24"/>
              </w:rPr>
            </w:pPr>
          </w:p>
        </w:tc>
        <w:tc>
          <w:tcPr>
            <w:tcW w:w="1124" w:type="dxa"/>
            <w:vMerge w:val="continue"/>
            <w:vAlign w:val="center"/>
          </w:tcPr>
          <w:p>
            <w:pPr>
              <w:jc w:val="center"/>
              <w:rPr>
                <w:rFonts w:eastAsia="仿宋_GB2312"/>
                <w:b/>
                <w:bCs/>
                <w:sz w:val="24"/>
              </w:rPr>
            </w:pPr>
          </w:p>
        </w:tc>
        <w:tc>
          <w:tcPr>
            <w:tcW w:w="992" w:type="dxa"/>
            <w:vAlign w:val="center"/>
          </w:tcPr>
          <w:p>
            <w:pPr>
              <w:jc w:val="center"/>
              <w:rPr>
                <w:rFonts w:eastAsia="仿宋_GB2312"/>
                <w:b/>
                <w:bCs/>
                <w:sz w:val="24"/>
              </w:rPr>
            </w:pPr>
            <w:r>
              <w:rPr>
                <w:rFonts w:hint="eastAsia" w:eastAsia="仿宋_GB2312"/>
                <w:b/>
                <w:bCs/>
                <w:sz w:val="24"/>
              </w:rPr>
              <w:t>补偿</w:t>
            </w:r>
          </w:p>
          <w:p>
            <w:pPr>
              <w:jc w:val="center"/>
              <w:rPr>
                <w:rFonts w:eastAsia="仿宋_GB2312"/>
                <w:b/>
                <w:bCs/>
                <w:sz w:val="24"/>
              </w:rPr>
            </w:pPr>
            <w:r>
              <w:rPr>
                <w:rFonts w:hint="eastAsia" w:eastAsia="仿宋_GB2312"/>
                <w:b/>
                <w:bCs/>
                <w:sz w:val="24"/>
              </w:rPr>
              <w:t>标准</w:t>
            </w:r>
          </w:p>
        </w:tc>
        <w:tc>
          <w:tcPr>
            <w:tcW w:w="1163" w:type="dxa"/>
            <w:vAlign w:val="center"/>
          </w:tcPr>
          <w:p>
            <w:pPr>
              <w:jc w:val="center"/>
              <w:rPr>
                <w:rFonts w:eastAsia="仿宋_GB2312"/>
                <w:b/>
                <w:bCs/>
                <w:sz w:val="24"/>
              </w:rPr>
            </w:pPr>
            <w:r>
              <w:rPr>
                <w:rFonts w:hint="eastAsia" w:eastAsia="仿宋_GB2312"/>
                <w:b/>
                <w:bCs/>
                <w:sz w:val="24"/>
              </w:rPr>
              <w:t>补偿</w:t>
            </w:r>
          </w:p>
          <w:p>
            <w:pPr>
              <w:jc w:val="center"/>
              <w:rPr>
                <w:rFonts w:eastAsia="仿宋_GB2312"/>
                <w:b/>
                <w:bCs/>
                <w:sz w:val="24"/>
              </w:rPr>
            </w:pPr>
            <w:r>
              <w:rPr>
                <w:rFonts w:hint="eastAsia" w:eastAsia="仿宋_GB2312"/>
                <w:b/>
                <w:bCs/>
                <w:sz w:val="24"/>
              </w:rPr>
              <w:t>金额</w:t>
            </w:r>
          </w:p>
        </w:tc>
        <w:tc>
          <w:tcPr>
            <w:tcW w:w="994" w:type="dxa"/>
            <w:vAlign w:val="center"/>
          </w:tcPr>
          <w:p>
            <w:pPr>
              <w:jc w:val="center"/>
              <w:rPr>
                <w:rFonts w:eastAsia="仿宋_GB2312"/>
                <w:b/>
                <w:bCs/>
                <w:sz w:val="24"/>
              </w:rPr>
            </w:pPr>
            <w:r>
              <w:rPr>
                <w:rFonts w:hint="eastAsia" w:eastAsia="仿宋_GB2312"/>
                <w:b/>
                <w:bCs/>
                <w:sz w:val="24"/>
              </w:rPr>
              <w:t>补助</w:t>
            </w:r>
          </w:p>
          <w:p>
            <w:pPr>
              <w:jc w:val="center"/>
              <w:rPr>
                <w:rFonts w:eastAsia="仿宋_GB2312"/>
                <w:b/>
                <w:bCs/>
                <w:sz w:val="24"/>
              </w:rPr>
            </w:pPr>
            <w:r>
              <w:rPr>
                <w:rFonts w:hint="eastAsia" w:eastAsia="仿宋_GB2312"/>
                <w:b/>
                <w:bCs/>
                <w:sz w:val="24"/>
              </w:rPr>
              <w:t>标准</w:t>
            </w:r>
          </w:p>
        </w:tc>
        <w:tc>
          <w:tcPr>
            <w:tcW w:w="1103" w:type="dxa"/>
            <w:vAlign w:val="center"/>
          </w:tcPr>
          <w:p>
            <w:pPr>
              <w:jc w:val="center"/>
              <w:rPr>
                <w:rFonts w:eastAsia="仿宋_GB2312"/>
                <w:b/>
                <w:bCs/>
                <w:sz w:val="24"/>
              </w:rPr>
            </w:pPr>
            <w:r>
              <w:rPr>
                <w:rFonts w:hint="eastAsia" w:eastAsia="仿宋_GB2312"/>
                <w:b/>
                <w:bCs/>
                <w:sz w:val="24"/>
              </w:rPr>
              <w:t>补助</w:t>
            </w:r>
          </w:p>
          <w:p>
            <w:pPr>
              <w:jc w:val="center"/>
              <w:rPr>
                <w:rFonts w:eastAsia="仿宋_GB2312"/>
                <w:b/>
                <w:bCs/>
                <w:sz w:val="24"/>
              </w:rPr>
            </w:pPr>
            <w:r>
              <w:rPr>
                <w:rFonts w:hint="eastAsia" w:eastAsia="仿宋_GB2312"/>
                <w:b/>
                <w:bCs/>
                <w:sz w:val="24"/>
              </w:rPr>
              <w:t>金额</w:t>
            </w:r>
          </w:p>
        </w:tc>
        <w:tc>
          <w:tcPr>
            <w:tcW w:w="1409" w:type="dxa"/>
            <w:tcBorders>
              <w:tr2bl w:val="single" w:color="auto" w:sz="4" w:space="0"/>
            </w:tcBorders>
            <w:vAlign w:val="center"/>
          </w:tcPr>
          <w:p>
            <w:pPr>
              <w:jc w:val="center"/>
              <w:rPr>
                <w:rFonts w:eastAsia="仿宋_GB2312"/>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1129" w:type="dxa"/>
            <w:vMerge w:val="restart"/>
            <w:vAlign w:val="center"/>
          </w:tcPr>
          <w:p>
            <w:pPr>
              <w:widowControl/>
              <w:jc w:val="center"/>
              <w:textAlignment w:val="center"/>
              <w:rPr>
                <w:rFonts w:eastAsia="仿宋_GB2312"/>
                <w:sz w:val="24"/>
              </w:rPr>
            </w:pPr>
            <w:r>
              <w:rPr>
                <w:rFonts w:hint="eastAsia" w:eastAsia="仿宋_GB2312"/>
                <w:sz w:val="24"/>
              </w:rPr>
              <w:t>广州市花都区花东镇九湖村第一经济合作社、经济联合社、第二经济合作社、第三经济合作社、第四经济合作社</w:t>
            </w:r>
          </w:p>
        </w:tc>
        <w:tc>
          <w:tcPr>
            <w:tcW w:w="567" w:type="dxa"/>
            <w:vMerge w:val="restart"/>
            <w:vAlign w:val="center"/>
          </w:tcPr>
          <w:p>
            <w:pPr>
              <w:jc w:val="center"/>
              <w:rPr>
                <w:rFonts w:eastAsia="仿宋_GB2312"/>
                <w:sz w:val="24"/>
              </w:rPr>
            </w:pPr>
            <w:r>
              <w:rPr>
                <w:rFonts w:hint="eastAsia" w:eastAsia="仿宋_GB2312"/>
                <w:sz w:val="24"/>
              </w:rPr>
              <w:t>耕地</w:t>
            </w:r>
          </w:p>
        </w:tc>
        <w:tc>
          <w:tcPr>
            <w:tcW w:w="974" w:type="dxa"/>
            <w:vAlign w:val="center"/>
          </w:tcPr>
          <w:p>
            <w:pPr>
              <w:jc w:val="center"/>
              <w:rPr>
                <w:rFonts w:eastAsia="仿宋_GB2312"/>
                <w:sz w:val="24"/>
              </w:rPr>
            </w:pPr>
            <w:r>
              <w:rPr>
                <w:rFonts w:hint="eastAsia" w:eastAsia="仿宋_GB2312"/>
                <w:sz w:val="24"/>
              </w:rPr>
              <w:t>水田</w:t>
            </w:r>
          </w:p>
        </w:tc>
        <w:tc>
          <w:tcPr>
            <w:tcW w:w="1124" w:type="dxa"/>
            <w:vAlign w:val="center"/>
          </w:tcPr>
          <w:p>
            <w:pPr>
              <w:jc w:val="center"/>
              <w:rPr>
                <w:rFonts w:asciiTheme="minorEastAsia" w:hAnsiTheme="minorEastAsia" w:eastAsiaTheme="minorEastAsia"/>
                <w:szCs w:val="21"/>
              </w:rPr>
            </w:pPr>
            <w:r>
              <w:rPr>
                <w:rFonts w:asciiTheme="minorEastAsia" w:hAnsiTheme="minorEastAsia" w:eastAsiaTheme="minorEastAsia"/>
                <w:szCs w:val="21"/>
              </w:rPr>
              <w:t>0</w:t>
            </w:r>
          </w:p>
        </w:tc>
        <w:tc>
          <w:tcPr>
            <w:tcW w:w="992" w:type="dxa"/>
            <w:vAlign w:val="center"/>
          </w:tcPr>
          <w:p>
            <w:pPr>
              <w:jc w:val="center"/>
              <w:rPr>
                <w:rFonts w:asciiTheme="minorEastAsia" w:hAnsiTheme="minorEastAsia" w:eastAsiaTheme="minorEastAsia"/>
                <w:szCs w:val="21"/>
              </w:rPr>
            </w:pPr>
            <w:r>
              <w:rPr>
                <w:rFonts w:asciiTheme="minorEastAsia" w:hAnsiTheme="minorEastAsia" w:eastAsiaTheme="minorEastAsia"/>
                <w:szCs w:val="21"/>
              </w:rPr>
              <w:t>97.5</w:t>
            </w:r>
          </w:p>
        </w:tc>
        <w:tc>
          <w:tcPr>
            <w:tcW w:w="1163" w:type="dxa"/>
            <w:vAlign w:val="center"/>
          </w:tcPr>
          <w:p>
            <w:pPr>
              <w:jc w:val="center"/>
              <w:rPr>
                <w:rFonts w:asciiTheme="minorEastAsia" w:hAnsiTheme="minorEastAsia" w:eastAsiaTheme="minorEastAsia"/>
                <w:szCs w:val="21"/>
              </w:rPr>
            </w:pPr>
            <w:r>
              <w:rPr>
                <w:rFonts w:asciiTheme="minorEastAsia" w:hAnsiTheme="minorEastAsia" w:eastAsiaTheme="minorEastAsia"/>
                <w:szCs w:val="21"/>
              </w:rPr>
              <w:t>0</w:t>
            </w:r>
          </w:p>
        </w:tc>
        <w:tc>
          <w:tcPr>
            <w:tcW w:w="994" w:type="dxa"/>
            <w:vAlign w:val="center"/>
          </w:tcPr>
          <w:p>
            <w:pPr>
              <w:jc w:val="center"/>
              <w:rPr>
                <w:rFonts w:asciiTheme="minorEastAsia" w:hAnsiTheme="minorEastAsia" w:eastAsiaTheme="minorEastAsia"/>
                <w:szCs w:val="21"/>
              </w:rPr>
            </w:pPr>
            <w:r>
              <w:rPr>
                <w:rFonts w:asciiTheme="minorEastAsia" w:hAnsiTheme="minorEastAsia" w:eastAsiaTheme="minorEastAsia"/>
                <w:szCs w:val="21"/>
              </w:rPr>
              <w:t>97.5</w:t>
            </w:r>
          </w:p>
        </w:tc>
        <w:tc>
          <w:tcPr>
            <w:tcW w:w="1103" w:type="dxa"/>
            <w:vAlign w:val="center"/>
          </w:tcPr>
          <w:p>
            <w:pPr>
              <w:jc w:val="center"/>
              <w:rPr>
                <w:rFonts w:asciiTheme="minorEastAsia" w:hAnsiTheme="minorEastAsia" w:eastAsiaTheme="minorEastAsia"/>
                <w:szCs w:val="21"/>
              </w:rPr>
            </w:pPr>
            <w:r>
              <w:rPr>
                <w:rFonts w:asciiTheme="minorEastAsia" w:hAnsiTheme="minorEastAsia" w:eastAsiaTheme="minorEastAsia"/>
                <w:szCs w:val="21"/>
              </w:rPr>
              <w:t>0</w:t>
            </w:r>
          </w:p>
        </w:tc>
        <w:tc>
          <w:tcPr>
            <w:tcW w:w="1409" w:type="dxa"/>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1129" w:type="dxa"/>
            <w:vMerge w:val="continue"/>
            <w:vAlign w:val="center"/>
          </w:tcPr>
          <w:p>
            <w:pPr>
              <w:jc w:val="center"/>
              <w:rPr>
                <w:rFonts w:eastAsia="仿宋_GB2312"/>
                <w:sz w:val="24"/>
              </w:rPr>
            </w:pPr>
          </w:p>
        </w:tc>
        <w:tc>
          <w:tcPr>
            <w:tcW w:w="567" w:type="dxa"/>
            <w:vMerge w:val="continue"/>
            <w:vAlign w:val="center"/>
          </w:tcPr>
          <w:p>
            <w:pPr>
              <w:jc w:val="center"/>
              <w:rPr>
                <w:rFonts w:eastAsia="仿宋_GB2312"/>
                <w:sz w:val="24"/>
              </w:rPr>
            </w:pPr>
          </w:p>
        </w:tc>
        <w:tc>
          <w:tcPr>
            <w:tcW w:w="974" w:type="dxa"/>
            <w:vAlign w:val="center"/>
          </w:tcPr>
          <w:p>
            <w:pPr>
              <w:jc w:val="center"/>
              <w:rPr>
                <w:rFonts w:eastAsia="仿宋_GB2312"/>
                <w:sz w:val="24"/>
              </w:rPr>
            </w:pPr>
            <w:r>
              <w:rPr>
                <w:rFonts w:hint="eastAsia" w:eastAsia="仿宋_GB2312"/>
                <w:sz w:val="24"/>
              </w:rPr>
              <w:t>水浇地</w:t>
            </w:r>
          </w:p>
        </w:tc>
        <w:tc>
          <w:tcPr>
            <w:tcW w:w="1124" w:type="dxa"/>
            <w:vAlign w:val="center"/>
          </w:tcPr>
          <w:p>
            <w:pPr>
              <w:jc w:val="center"/>
              <w:rPr>
                <w:rFonts w:cs="宋体" w:asciiTheme="minorEastAsia" w:hAnsiTheme="minorEastAsia" w:eastAsiaTheme="minorEastAsia"/>
                <w:szCs w:val="21"/>
              </w:rPr>
            </w:pPr>
            <w:r>
              <w:rPr>
                <w:rFonts w:cs="宋体" w:asciiTheme="minorEastAsia" w:hAnsiTheme="minorEastAsia" w:eastAsiaTheme="minorEastAsia"/>
                <w:szCs w:val="21"/>
              </w:rPr>
              <w:t>0.1008</w:t>
            </w:r>
          </w:p>
        </w:tc>
        <w:tc>
          <w:tcPr>
            <w:tcW w:w="992" w:type="dxa"/>
            <w:vAlign w:val="center"/>
          </w:tcPr>
          <w:p>
            <w:pPr>
              <w:jc w:val="center"/>
              <w:rPr>
                <w:rFonts w:asciiTheme="minorEastAsia" w:hAnsiTheme="minorEastAsia" w:eastAsiaTheme="minorEastAsia"/>
                <w:szCs w:val="21"/>
              </w:rPr>
            </w:pPr>
            <w:r>
              <w:rPr>
                <w:rFonts w:asciiTheme="minorEastAsia" w:hAnsiTheme="minorEastAsia" w:eastAsiaTheme="minorEastAsia"/>
                <w:szCs w:val="21"/>
              </w:rPr>
              <w:t>97.5</w:t>
            </w:r>
          </w:p>
        </w:tc>
        <w:tc>
          <w:tcPr>
            <w:tcW w:w="1163" w:type="dxa"/>
            <w:vAlign w:val="center"/>
          </w:tcPr>
          <w:p>
            <w:pPr>
              <w:jc w:val="center"/>
              <w:rPr>
                <w:rFonts w:asciiTheme="minorEastAsia" w:hAnsiTheme="minorEastAsia" w:eastAsiaTheme="minorEastAsia"/>
                <w:szCs w:val="21"/>
              </w:rPr>
            </w:pPr>
            <w:r>
              <w:rPr>
                <w:rFonts w:asciiTheme="minorEastAsia" w:hAnsiTheme="minorEastAsia" w:eastAsiaTheme="minorEastAsia"/>
                <w:szCs w:val="21"/>
              </w:rPr>
              <w:t>9.828</w:t>
            </w:r>
          </w:p>
        </w:tc>
        <w:tc>
          <w:tcPr>
            <w:tcW w:w="994" w:type="dxa"/>
            <w:vAlign w:val="center"/>
          </w:tcPr>
          <w:p>
            <w:pPr>
              <w:jc w:val="center"/>
              <w:rPr>
                <w:rFonts w:asciiTheme="minorEastAsia" w:hAnsiTheme="minorEastAsia" w:eastAsiaTheme="minorEastAsia"/>
                <w:szCs w:val="21"/>
              </w:rPr>
            </w:pPr>
            <w:r>
              <w:rPr>
                <w:rFonts w:asciiTheme="minorEastAsia" w:hAnsiTheme="minorEastAsia" w:eastAsiaTheme="minorEastAsia"/>
                <w:szCs w:val="21"/>
              </w:rPr>
              <w:t>97.5</w:t>
            </w:r>
          </w:p>
        </w:tc>
        <w:tc>
          <w:tcPr>
            <w:tcW w:w="1103" w:type="dxa"/>
            <w:vAlign w:val="center"/>
          </w:tcPr>
          <w:p>
            <w:pPr>
              <w:jc w:val="center"/>
              <w:rPr>
                <w:rFonts w:asciiTheme="minorEastAsia" w:hAnsiTheme="minorEastAsia" w:eastAsiaTheme="minorEastAsia"/>
                <w:szCs w:val="21"/>
              </w:rPr>
            </w:pPr>
            <w:r>
              <w:rPr>
                <w:rFonts w:asciiTheme="minorEastAsia" w:hAnsiTheme="minorEastAsia" w:eastAsiaTheme="minorEastAsia"/>
                <w:szCs w:val="21"/>
              </w:rPr>
              <w:t>9.828</w:t>
            </w:r>
          </w:p>
        </w:tc>
        <w:tc>
          <w:tcPr>
            <w:tcW w:w="1409" w:type="dxa"/>
            <w:vAlign w:val="center"/>
          </w:tcPr>
          <w:p>
            <w:pPr>
              <w:jc w:val="center"/>
              <w:rPr>
                <w:rFonts w:asciiTheme="minorEastAsia" w:hAnsiTheme="minorEastAsia" w:eastAsiaTheme="minorEastAsia"/>
                <w:szCs w:val="21"/>
              </w:rPr>
            </w:pPr>
            <w:r>
              <w:rPr>
                <w:rFonts w:asciiTheme="minorEastAsia" w:hAnsiTheme="minorEastAsia" w:eastAsiaTheme="minorEastAsia"/>
                <w:szCs w:val="21"/>
              </w:rPr>
              <w:t>19.656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1129" w:type="dxa"/>
            <w:vMerge w:val="continue"/>
            <w:vAlign w:val="center"/>
          </w:tcPr>
          <w:p>
            <w:pPr>
              <w:jc w:val="center"/>
              <w:rPr>
                <w:rFonts w:eastAsia="仿宋_GB2312"/>
                <w:sz w:val="24"/>
              </w:rPr>
            </w:pPr>
          </w:p>
        </w:tc>
        <w:tc>
          <w:tcPr>
            <w:tcW w:w="567" w:type="dxa"/>
            <w:vMerge w:val="continue"/>
            <w:vAlign w:val="center"/>
          </w:tcPr>
          <w:p>
            <w:pPr>
              <w:jc w:val="center"/>
              <w:rPr>
                <w:rFonts w:eastAsia="仿宋_GB2312"/>
                <w:sz w:val="24"/>
              </w:rPr>
            </w:pPr>
          </w:p>
        </w:tc>
        <w:tc>
          <w:tcPr>
            <w:tcW w:w="974" w:type="dxa"/>
            <w:vAlign w:val="center"/>
          </w:tcPr>
          <w:p>
            <w:pPr>
              <w:jc w:val="center"/>
              <w:rPr>
                <w:rFonts w:eastAsia="仿宋_GB2312"/>
                <w:sz w:val="24"/>
              </w:rPr>
            </w:pPr>
            <w:r>
              <w:rPr>
                <w:rFonts w:hint="eastAsia" w:eastAsia="仿宋_GB2312"/>
                <w:sz w:val="24"/>
              </w:rPr>
              <w:t>旱地</w:t>
            </w:r>
          </w:p>
        </w:tc>
        <w:tc>
          <w:tcPr>
            <w:tcW w:w="1124" w:type="dxa"/>
            <w:vAlign w:val="center"/>
          </w:tcPr>
          <w:p>
            <w:pPr>
              <w:jc w:val="center"/>
              <w:rPr>
                <w:rFonts w:cs="宋体" w:asciiTheme="minorEastAsia" w:hAnsiTheme="minorEastAsia" w:eastAsiaTheme="minorEastAsia"/>
                <w:szCs w:val="21"/>
              </w:rPr>
            </w:pPr>
            <w:r>
              <w:rPr>
                <w:rFonts w:hint="eastAsia" w:cs="宋体" w:asciiTheme="minorEastAsia" w:hAnsiTheme="minorEastAsia" w:eastAsiaTheme="minorEastAsia"/>
                <w:szCs w:val="21"/>
              </w:rPr>
              <w:t>0</w:t>
            </w:r>
          </w:p>
        </w:tc>
        <w:tc>
          <w:tcPr>
            <w:tcW w:w="992" w:type="dxa"/>
            <w:vAlign w:val="center"/>
          </w:tcPr>
          <w:p>
            <w:pPr>
              <w:jc w:val="center"/>
              <w:rPr>
                <w:rFonts w:asciiTheme="minorEastAsia" w:hAnsiTheme="minorEastAsia" w:eastAsiaTheme="minorEastAsia"/>
                <w:szCs w:val="21"/>
              </w:rPr>
            </w:pPr>
            <w:r>
              <w:rPr>
                <w:rFonts w:asciiTheme="minorEastAsia" w:hAnsiTheme="minorEastAsia" w:eastAsiaTheme="minorEastAsia"/>
                <w:szCs w:val="21"/>
              </w:rPr>
              <w:t>97.5</w:t>
            </w:r>
          </w:p>
        </w:tc>
        <w:tc>
          <w:tcPr>
            <w:tcW w:w="1163" w:type="dxa"/>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w:t>
            </w:r>
          </w:p>
        </w:tc>
        <w:tc>
          <w:tcPr>
            <w:tcW w:w="994" w:type="dxa"/>
            <w:vAlign w:val="center"/>
          </w:tcPr>
          <w:p>
            <w:pPr>
              <w:jc w:val="center"/>
              <w:rPr>
                <w:rFonts w:asciiTheme="minorEastAsia" w:hAnsiTheme="minorEastAsia" w:eastAsiaTheme="minorEastAsia"/>
                <w:szCs w:val="21"/>
              </w:rPr>
            </w:pPr>
            <w:r>
              <w:rPr>
                <w:rFonts w:asciiTheme="minorEastAsia" w:hAnsiTheme="minorEastAsia" w:eastAsiaTheme="minorEastAsia"/>
                <w:szCs w:val="21"/>
              </w:rPr>
              <w:t>97.5</w:t>
            </w:r>
          </w:p>
        </w:tc>
        <w:tc>
          <w:tcPr>
            <w:tcW w:w="1103" w:type="dxa"/>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w:t>
            </w:r>
          </w:p>
        </w:tc>
        <w:tc>
          <w:tcPr>
            <w:tcW w:w="1409" w:type="dxa"/>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29" w:type="dxa"/>
            <w:vMerge w:val="continue"/>
            <w:vAlign w:val="center"/>
          </w:tcPr>
          <w:p>
            <w:pPr>
              <w:jc w:val="center"/>
              <w:rPr>
                <w:rFonts w:eastAsia="仿宋_GB2312"/>
                <w:sz w:val="24"/>
              </w:rPr>
            </w:pPr>
          </w:p>
        </w:tc>
        <w:tc>
          <w:tcPr>
            <w:tcW w:w="1541" w:type="dxa"/>
            <w:gridSpan w:val="2"/>
            <w:vAlign w:val="center"/>
          </w:tcPr>
          <w:p>
            <w:pPr>
              <w:jc w:val="center"/>
              <w:rPr>
                <w:rFonts w:eastAsia="仿宋_GB2312"/>
                <w:sz w:val="24"/>
              </w:rPr>
            </w:pPr>
            <w:r>
              <w:rPr>
                <w:rFonts w:hint="eastAsia" w:eastAsia="仿宋_GB2312"/>
                <w:sz w:val="24"/>
              </w:rPr>
              <w:t>园地</w:t>
            </w:r>
          </w:p>
        </w:tc>
        <w:tc>
          <w:tcPr>
            <w:tcW w:w="1124" w:type="dxa"/>
            <w:vAlign w:val="center"/>
          </w:tcPr>
          <w:p>
            <w:pPr>
              <w:jc w:val="center"/>
              <w:rPr>
                <w:rFonts w:cs="宋体" w:asciiTheme="minorEastAsia" w:hAnsiTheme="minorEastAsia" w:eastAsiaTheme="minorEastAsia"/>
                <w:szCs w:val="21"/>
              </w:rPr>
            </w:pPr>
            <w:r>
              <w:rPr>
                <w:rFonts w:cs="宋体" w:asciiTheme="minorEastAsia" w:hAnsiTheme="minorEastAsia" w:eastAsiaTheme="minorEastAsia"/>
                <w:szCs w:val="21"/>
              </w:rPr>
              <w:t>3.0433</w:t>
            </w:r>
          </w:p>
        </w:tc>
        <w:tc>
          <w:tcPr>
            <w:tcW w:w="992" w:type="dxa"/>
            <w:vAlign w:val="center"/>
          </w:tcPr>
          <w:p>
            <w:pPr>
              <w:jc w:val="center"/>
              <w:rPr>
                <w:rFonts w:asciiTheme="minorEastAsia" w:hAnsiTheme="minorEastAsia" w:eastAsiaTheme="minorEastAsia"/>
                <w:szCs w:val="21"/>
              </w:rPr>
            </w:pPr>
            <w:r>
              <w:rPr>
                <w:rFonts w:asciiTheme="minorEastAsia" w:hAnsiTheme="minorEastAsia" w:eastAsiaTheme="minorEastAsia"/>
                <w:szCs w:val="21"/>
              </w:rPr>
              <w:t>97.5</w:t>
            </w:r>
          </w:p>
        </w:tc>
        <w:tc>
          <w:tcPr>
            <w:tcW w:w="1163" w:type="dxa"/>
            <w:vAlign w:val="center"/>
          </w:tcPr>
          <w:p>
            <w:pPr>
              <w:jc w:val="center"/>
              <w:rPr>
                <w:rFonts w:asciiTheme="minorEastAsia" w:hAnsiTheme="minorEastAsia" w:eastAsiaTheme="minorEastAsia"/>
                <w:szCs w:val="21"/>
              </w:rPr>
            </w:pPr>
            <w:r>
              <w:rPr>
                <w:rFonts w:asciiTheme="minorEastAsia" w:hAnsiTheme="minorEastAsia" w:eastAsiaTheme="minorEastAsia"/>
                <w:szCs w:val="21"/>
              </w:rPr>
              <w:t>296.72175</w:t>
            </w:r>
          </w:p>
        </w:tc>
        <w:tc>
          <w:tcPr>
            <w:tcW w:w="994" w:type="dxa"/>
            <w:vAlign w:val="center"/>
          </w:tcPr>
          <w:p>
            <w:pPr>
              <w:jc w:val="center"/>
              <w:rPr>
                <w:rFonts w:asciiTheme="minorEastAsia" w:hAnsiTheme="minorEastAsia" w:eastAsiaTheme="minorEastAsia"/>
                <w:szCs w:val="21"/>
              </w:rPr>
            </w:pPr>
            <w:r>
              <w:rPr>
                <w:rFonts w:asciiTheme="minorEastAsia" w:hAnsiTheme="minorEastAsia" w:eastAsiaTheme="minorEastAsia"/>
                <w:szCs w:val="21"/>
              </w:rPr>
              <w:t>97.5</w:t>
            </w:r>
          </w:p>
        </w:tc>
        <w:tc>
          <w:tcPr>
            <w:tcW w:w="1103" w:type="dxa"/>
            <w:vAlign w:val="center"/>
          </w:tcPr>
          <w:p>
            <w:pPr>
              <w:jc w:val="center"/>
              <w:rPr>
                <w:rFonts w:asciiTheme="minorEastAsia" w:hAnsiTheme="minorEastAsia" w:eastAsiaTheme="minorEastAsia"/>
                <w:szCs w:val="21"/>
              </w:rPr>
            </w:pPr>
            <w:r>
              <w:rPr>
                <w:rFonts w:asciiTheme="minorEastAsia" w:hAnsiTheme="minorEastAsia" w:eastAsiaTheme="minorEastAsia"/>
                <w:szCs w:val="21"/>
              </w:rPr>
              <w:t>296.72175</w:t>
            </w:r>
          </w:p>
        </w:tc>
        <w:tc>
          <w:tcPr>
            <w:tcW w:w="1409" w:type="dxa"/>
            <w:vAlign w:val="center"/>
          </w:tcPr>
          <w:p>
            <w:pPr>
              <w:jc w:val="center"/>
              <w:rPr>
                <w:rFonts w:asciiTheme="minorEastAsia" w:hAnsiTheme="minorEastAsia" w:eastAsiaTheme="minorEastAsia"/>
                <w:szCs w:val="21"/>
              </w:rPr>
            </w:pPr>
            <w:r>
              <w:rPr>
                <w:rFonts w:asciiTheme="minorEastAsia" w:hAnsiTheme="minorEastAsia" w:eastAsiaTheme="minorEastAsia"/>
                <w:szCs w:val="21"/>
              </w:rPr>
              <w:t>593.4435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29" w:type="dxa"/>
            <w:vMerge w:val="continue"/>
            <w:vAlign w:val="center"/>
          </w:tcPr>
          <w:p>
            <w:pPr>
              <w:jc w:val="center"/>
              <w:rPr>
                <w:rFonts w:eastAsia="仿宋_GB2312"/>
                <w:sz w:val="24"/>
              </w:rPr>
            </w:pPr>
          </w:p>
        </w:tc>
        <w:tc>
          <w:tcPr>
            <w:tcW w:w="1541" w:type="dxa"/>
            <w:gridSpan w:val="2"/>
            <w:vAlign w:val="center"/>
          </w:tcPr>
          <w:p>
            <w:pPr>
              <w:jc w:val="center"/>
              <w:rPr>
                <w:rFonts w:eastAsia="仿宋_GB2312"/>
                <w:sz w:val="24"/>
              </w:rPr>
            </w:pPr>
            <w:r>
              <w:rPr>
                <w:rFonts w:hint="eastAsia" w:eastAsia="仿宋_GB2312"/>
                <w:sz w:val="24"/>
              </w:rPr>
              <w:t>林地</w:t>
            </w:r>
          </w:p>
        </w:tc>
        <w:tc>
          <w:tcPr>
            <w:tcW w:w="1124" w:type="dxa"/>
            <w:vAlign w:val="center"/>
          </w:tcPr>
          <w:p>
            <w:pPr>
              <w:jc w:val="center"/>
              <w:rPr>
                <w:rFonts w:cs="宋体" w:asciiTheme="minorEastAsia" w:hAnsiTheme="minorEastAsia" w:eastAsiaTheme="minorEastAsia"/>
                <w:szCs w:val="21"/>
              </w:rPr>
            </w:pPr>
            <w:r>
              <w:rPr>
                <w:rFonts w:hint="eastAsia" w:cs="宋体" w:asciiTheme="minorEastAsia" w:hAnsiTheme="minorEastAsia" w:eastAsiaTheme="minorEastAsia"/>
                <w:szCs w:val="21"/>
              </w:rPr>
              <w:t>0</w:t>
            </w:r>
            <w:r>
              <w:rPr>
                <w:rFonts w:cs="宋体" w:asciiTheme="minorEastAsia" w:hAnsiTheme="minorEastAsia" w:eastAsiaTheme="minorEastAsia"/>
                <w:szCs w:val="21"/>
              </w:rPr>
              <w:t>.2753</w:t>
            </w:r>
          </w:p>
        </w:tc>
        <w:tc>
          <w:tcPr>
            <w:tcW w:w="992" w:type="dxa"/>
            <w:vAlign w:val="center"/>
          </w:tcPr>
          <w:p>
            <w:pPr>
              <w:jc w:val="center"/>
              <w:rPr>
                <w:rFonts w:asciiTheme="minorEastAsia" w:hAnsiTheme="minorEastAsia" w:eastAsiaTheme="minorEastAsia"/>
                <w:szCs w:val="21"/>
              </w:rPr>
            </w:pPr>
            <w:r>
              <w:rPr>
                <w:rFonts w:asciiTheme="minorEastAsia" w:hAnsiTheme="minorEastAsia" w:eastAsiaTheme="minorEastAsia"/>
                <w:szCs w:val="21"/>
              </w:rPr>
              <w:t>97.5</w:t>
            </w:r>
          </w:p>
        </w:tc>
        <w:tc>
          <w:tcPr>
            <w:tcW w:w="1163" w:type="dxa"/>
            <w:vAlign w:val="center"/>
          </w:tcPr>
          <w:p>
            <w:pPr>
              <w:jc w:val="center"/>
              <w:rPr>
                <w:rFonts w:asciiTheme="minorEastAsia" w:hAnsiTheme="minorEastAsia" w:eastAsiaTheme="minorEastAsia"/>
                <w:szCs w:val="21"/>
              </w:rPr>
            </w:pPr>
            <w:r>
              <w:rPr>
                <w:rFonts w:asciiTheme="minorEastAsia" w:hAnsiTheme="minorEastAsia" w:eastAsiaTheme="minorEastAsia"/>
                <w:szCs w:val="21"/>
              </w:rPr>
              <w:t>26.84175</w:t>
            </w:r>
          </w:p>
        </w:tc>
        <w:tc>
          <w:tcPr>
            <w:tcW w:w="994" w:type="dxa"/>
            <w:vAlign w:val="center"/>
          </w:tcPr>
          <w:p>
            <w:pPr>
              <w:jc w:val="center"/>
              <w:rPr>
                <w:rFonts w:asciiTheme="minorEastAsia" w:hAnsiTheme="minorEastAsia" w:eastAsiaTheme="minorEastAsia"/>
                <w:szCs w:val="21"/>
              </w:rPr>
            </w:pPr>
            <w:r>
              <w:rPr>
                <w:rFonts w:asciiTheme="minorEastAsia" w:hAnsiTheme="minorEastAsia" w:eastAsiaTheme="minorEastAsia"/>
                <w:szCs w:val="21"/>
              </w:rPr>
              <w:t>97.5</w:t>
            </w:r>
          </w:p>
        </w:tc>
        <w:tc>
          <w:tcPr>
            <w:tcW w:w="1103" w:type="dxa"/>
            <w:vAlign w:val="center"/>
          </w:tcPr>
          <w:p>
            <w:pPr>
              <w:jc w:val="center"/>
              <w:rPr>
                <w:rFonts w:asciiTheme="minorEastAsia" w:hAnsiTheme="minorEastAsia" w:eastAsiaTheme="minorEastAsia"/>
                <w:szCs w:val="21"/>
              </w:rPr>
            </w:pPr>
            <w:r>
              <w:rPr>
                <w:rFonts w:asciiTheme="minorEastAsia" w:hAnsiTheme="minorEastAsia" w:eastAsiaTheme="minorEastAsia"/>
                <w:szCs w:val="21"/>
              </w:rPr>
              <w:t>26.84175</w:t>
            </w:r>
          </w:p>
        </w:tc>
        <w:tc>
          <w:tcPr>
            <w:tcW w:w="1409" w:type="dxa"/>
            <w:vAlign w:val="center"/>
          </w:tcPr>
          <w:p>
            <w:pPr>
              <w:widowControl/>
              <w:jc w:val="center"/>
              <w:rPr>
                <w:color w:val="000000"/>
                <w:kern w:val="0"/>
                <w:szCs w:val="21"/>
              </w:rPr>
            </w:pPr>
            <w:r>
              <w:rPr>
                <w:rFonts w:hint="eastAsia"/>
                <w:color w:val="000000"/>
                <w:szCs w:val="21"/>
              </w:rPr>
              <w:t>53.6835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29" w:type="dxa"/>
            <w:vMerge w:val="continue"/>
            <w:vAlign w:val="center"/>
          </w:tcPr>
          <w:p>
            <w:pPr>
              <w:jc w:val="center"/>
              <w:rPr>
                <w:rFonts w:eastAsia="仿宋_GB2312"/>
                <w:sz w:val="24"/>
              </w:rPr>
            </w:pPr>
          </w:p>
        </w:tc>
        <w:tc>
          <w:tcPr>
            <w:tcW w:w="1541" w:type="dxa"/>
            <w:gridSpan w:val="2"/>
            <w:vAlign w:val="center"/>
          </w:tcPr>
          <w:p>
            <w:pPr>
              <w:jc w:val="center"/>
              <w:rPr>
                <w:rFonts w:eastAsia="仿宋_GB2312"/>
                <w:sz w:val="24"/>
              </w:rPr>
            </w:pPr>
            <w:r>
              <w:rPr>
                <w:rFonts w:hint="eastAsia" w:eastAsia="仿宋_GB2312"/>
                <w:sz w:val="24"/>
              </w:rPr>
              <w:t>其他农用地</w:t>
            </w:r>
          </w:p>
        </w:tc>
        <w:tc>
          <w:tcPr>
            <w:tcW w:w="1124" w:type="dxa"/>
            <w:vAlign w:val="center"/>
          </w:tcPr>
          <w:p>
            <w:pPr>
              <w:jc w:val="center"/>
              <w:rPr>
                <w:rFonts w:cs="宋体" w:asciiTheme="minorEastAsia" w:hAnsiTheme="minorEastAsia" w:eastAsiaTheme="minorEastAsia"/>
                <w:szCs w:val="21"/>
              </w:rPr>
            </w:pPr>
            <w:r>
              <w:rPr>
                <w:rFonts w:hint="eastAsia" w:cs="宋体" w:asciiTheme="minorEastAsia" w:hAnsiTheme="minorEastAsia" w:eastAsiaTheme="minorEastAsia"/>
                <w:szCs w:val="21"/>
              </w:rPr>
              <w:t>0</w:t>
            </w:r>
            <w:r>
              <w:rPr>
                <w:rFonts w:cs="宋体" w:asciiTheme="minorEastAsia" w:hAnsiTheme="minorEastAsia" w:eastAsiaTheme="minorEastAsia"/>
                <w:szCs w:val="21"/>
              </w:rPr>
              <w:t>.2633</w:t>
            </w:r>
          </w:p>
        </w:tc>
        <w:tc>
          <w:tcPr>
            <w:tcW w:w="992" w:type="dxa"/>
            <w:vAlign w:val="center"/>
          </w:tcPr>
          <w:p>
            <w:pPr>
              <w:jc w:val="center"/>
              <w:rPr>
                <w:rFonts w:cs="宋体" w:asciiTheme="minorEastAsia" w:hAnsiTheme="minorEastAsia" w:eastAsiaTheme="minorEastAsia"/>
                <w:szCs w:val="21"/>
              </w:rPr>
            </w:pPr>
            <w:r>
              <w:rPr>
                <w:rFonts w:asciiTheme="minorEastAsia" w:hAnsiTheme="minorEastAsia" w:eastAsiaTheme="minorEastAsia"/>
                <w:szCs w:val="21"/>
              </w:rPr>
              <w:t>97.5</w:t>
            </w:r>
          </w:p>
        </w:tc>
        <w:tc>
          <w:tcPr>
            <w:tcW w:w="1163" w:type="dxa"/>
            <w:vAlign w:val="center"/>
          </w:tcPr>
          <w:p>
            <w:pPr>
              <w:jc w:val="center"/>
              <w:rPr>
                <w:rFonts w:asciiTheme="minorEastAsia" w:hAnsiTheme="minorEastAsia" w:eastAsiaTheme="minorEastAsia"/>
                <w:szCs w:val="21"/>
              </w:rPr>
            </w:pPr>
            <w:r>
              <w:rPr>
                <w:rFonts w:asciiTheme="minorEastAsia" w:hAnsiTheme="minorEastAsia" w:eastAsiaTheme="minorEastAsia"/>
                <w:szCs w:val="21"/>
              </w:rPr>
              <w:t>25.67175</w:t>
            </w:r>
          </w:p>
        </w:tc>
        <w:tc>
          <w:tcPr>
            <w:tcW w:w="994" w:type="dxa"/>
            <w:tcBorders>
              <w:bottom w:val="single" w:color="auto" w:sz="4" w:space="0"/>
            </w:tcBorders>
            <w:vAlign w:val="center"/>
          </w:tcPr>
          <w:p>
            <w:pPr>
              <w:jc w:val="center"/>
              <w:rPr>
                <w:rFonts w:asciiTheme="minorEastAsia" w:hAnsiTheme="minorEastAsia" w:eastAsiaTheme="minorEastAsia"/>
                <w:szCs w:val="21"/>
              </w:rPr>
            </w:pPr>
            <w:r>
              <w:rPr>
                <w:rFonts w:asciiTheme="minorEastAsia" w:hAnsiTheme="minorEastAsia" w:eastAsiaTheme="minorEastAsia"/>
                <w:szCs w:val="21"/>
              </w:rPr>
              <w:t>97.5</w:t>
            </w:r>
          </w:p>
        </w:tc>
        <w:tc>
          <w:tcPr>
            <w:tcW w:w="1103" w:type="dxa"/>
            <w:tcBorders>
              <w:bottom w:val="single" w:color="auto" w:sz="4" w:space="0"/>
            </w:tcBorders>
            <w:vAlign w:val="center"/>
          </w:tcPr>
          <w:p>
            <w:pPr>
              <w:jc w:val="center"/>
              <w:rPr>
                <w:rFonts w:asciiTheme="minorEastAsia" w:hAnsiTheme="minorEastAsia" w:eastAsiaTheme="minorEastAsia"/>
                <w:szCs w:val="21"/>
              </w:rPr>
            </w:pPr>
            <w:r>
              <w:rPr>
                <w:rFonts w:asciiTheme="minorEastAsia" w:hAnsiTheme="minorEastAsia" w:eastAsiaTheme="minorEastAsia"/>
                <w:szCs w:val="21"/>
              </w:rPr>
              <w:t>25.67175</w:t>
            </w:r>
          </w:p>
        </w:tc>
        <w:tc>
          <w:tcPr>
            <w:tcW w:w="1409" w:type="dxa"/>
            <w:vAlign w:val="center"/>
          </w:tcPr>
          <w:p>
            <w:pPr>
              <w:jc w:val="center"/>
              <w:rPr>
                <w:color w:val="000000"/>
                <w:szCs w:val="21"/>
              </w:rPr>
            </w:pPr>
            <w:r>
              <w:rPr>
                <w:rFonts w:hint="eastAsia"/>
                <w:color w:val="000000"/>
                <w:szCs w:val="21"/>
              </w:rPr>
              <w:t>51.3435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29" w:type="dxa"/>
            <w:vMerge w:val="continue"/>
            <w:vAlign w:val="center"/>
          </w:tcPr>
          <w:p>
            <w:pPr>
              <w:jc w:val="center"/>
              <w:rPr>
                <w:rFonts w:eastAsia="仿宋_GB2312"/>
                <w:sz w:val="24"/>
              </w:rPr>
            </w:pPr>
          </w:p>
        </w:tc>
        <w:tc>
          <w:tcPr>
            <w:tcW w:w="1541" w:type="dxa"/>
            <w:gridSpan w:val="2"/>
            <w:vAlign w:val="center"/>
          </w:tcPr>
          <w:p>
            <w:pPr>
              <w:jc w:val="center"/>
              <w:rPr>
                <w:rFonts w:eastAsia="仿宋_GB2312"/>
                <w:sz w:val="24"/>
              </w:rPr>
            </w:pPr>
            <w:r>
              <w:rPr>
                <w:rFonts w:hint="eastAsia" w:eastAsia="仿宋_GB2312"/>
                <w:sz w:val="24"/>
              </w:rPr>
              <w:t>建设用地</w:t>
            </w:r>
          </w:p>
        </w:tc>
        <w:tc>
          <w:tcPr>
            <w:tcW w:w="1124" w:type="dxa"/>
            <w:vAlign w:val="center"/>
          </w:tcPr>
          <w:p>
            <w:pPr>
              <w:jc w:val="center"/>
              <w:rPr>
                <w:rFonts w:cs="宋体" w:asciiTheme="minorEastAsia" w:hAnsiTheme="minorEastAsia" w:eastAsiaTheme="minorEastAsia"/>
                <w:szCs w:val="21"/>
              </w:rPr>
            </w:pPr>
            <w:r>
              <w:rPr>
                <w:rFonts w:hint="eastAsia" w:cs="宋体" w:asciiTheme="minorEastAsia" w:hAnsiTheme="minorEastAsia" w:eastAsiaTheme="minorEastAsia"/>
                <w:szCs w:val="21"/>
              </w:rPr>
              <w:t>0.</w:t>
            </w:r>
            <w:r>
              <w:rPr>
                <w:rFonts w:cs="宋体" w:asciiTheme="minorEastAsia" w:hAnsiTheme="minorEastAsia" w:eastAsiaTheme="minorEastAsia"/>
                <w:szCs w:val="21"/>
              </w:rPr>
              <w:t>9930</w:t>
            </w:r>
          </w:p>
        </w:tc>
        <w:tc>
          <w:tcPr>
            <w:tcW w:w="992" w:type="dxa"/>
            <w:vAlign w:val="center"/>
          </w:tcPr>
          <w:p>
            <w:pPr>
              <w:jc w:val="center"/>
              <w:rPr>
                <w:rFonts w:asciiTheme="minorEastAsia" w:hAnsiTheme="minorEastAsia" w:eastAsiaTheme="minorEastAsia"/>
                <w:szCs w:val="21"/>
              </w:rPr>
            </w:pPr>
            <w:r>
              <w:rPr>
                <w:rFonts w:asciiTheme="minorEastAsia" w:hAnsiTheme="minorEastAsia" w:eastAsiaTheme="minorEastAsia"/>
                <w:szCs w:val="21"/>
              </w:rPr>
              <w:t>195</w:t>
            </w:r>
          </w:p>
        </w:tc>
        <w:tc>
          <w:tcPr>
            <w:tcW w:w="1163" w:type="dxa"/>
            <w:vAlign w:val="center"/>
          </w:tcPr>
          <w:p>
            <w:pPr>
              <w:jc w:val="center"/>
              <w:rPr>
                <w:rFonts w:asciiTheme="minorEastAsia" w:hAnsiTheme="minorEastAsia" w:eastAsiaTheme="minorEastAsia"/>
                <w:szCs w:val="21"/>
              </w:rPr>
            </w:pPr>
            <w:r>
              <w:rPr>
                <w:rFonts w:asciiTheme="minorEastAsia" w:hAnsiTheme="minorEastAsia" w:eastAsiaTheme="minorEastAsia"/>
                <w:szCs w:val="21"/>
              </w:rPr>
              <w:t>193.635</w:t>
            </w:r>
          </w:p>
        </w:tc>
        <w:tc>
          <w:tcPr>
            <w:tcW w:w="994" w:type="dxa"/>
            <w:tcBorders>
              <w:tr2bl w:val="single" w:color="auto" w:sz="4" w:space="0"/>
            </w:tcBorders>
            <w:vAlign w:val="center"/>
          </w:tcPr>
          <w:p>
            <w:pPr>
              <w:jc w:val="center"/>
              <w:rPr>
                <w:rFonts w:asciiTheme="minorEastAsia" w:hAnsiTheme="minorEastAsia" w:eastAsiaTheme="minorEastAsia"/>
                <w:szCs w:val="21"/>
              </w:rPr>
            </w:pPr>
          </w:p>
        </w:tc>
        <w:tc>
          <w:tcPr>
            <w:tcW w:w="1103" w:type="dxa"/>
            <w:tcBorders>
              <w:tr2bl w:val="single" w:color="auto" w:sz="4" w:space="0"/>
            </w:tcBorders>
            <w:vAlign w:val="center"/>
          </w:tcPr>
          <w:p>
            <w:pPr>
              <w:jc w:val="center"/>
              <w:rPr>
                <w:rFonts w:asciiTheme="minorEastAsia" w:hAnsiTheme="minorEastAsia" w:eastAsiaTheme="minorEastAsia"/>
                <w:szCs w:val="21"/>
              </w:rPr>
            </w:pPr>
          </w:p>
        </w:tc>
        <w:tc>
          <w:tcPr>
            <w:tcW w:w="1409" w:type="dxa"/>
            <w:vAlign w:val="center"/>
          </w:tcPr>
          <w:p>
            <w:pPr>
              <w:jc w:val="center"/>
              <w:rPr>
                <w:color w:val="000000"/>
                <w:szCs w:val="21"/>
              </w:rPr>
            </w:pPr>
            <w:r>
              <w:rPr>
                <w:rFonts w:hint="eastAsia"/>
                <w:color w:val="000000"/>
                <w:szCs w:val="21"/>
              </w:rPr>
              <w:t>193.635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29" w:type="dxa"/>
            <w:vMerge w:val="continue"/>
            <w:vAlign w:val="center"/>
          </w:tcPr>
          <w:p>
            <w:pPr>
              <w:jc w:val="center"/>
              <w:rPr>
                <w:rFonts w:eastAsia="仿宋_GB2312"/>
                <w:sz w:val="24"/>
              </w:rPr>
            </w:pPr>
          </w:p>
        </w:tc>
        <w:tc>
          <w:tcPr>
            <w:tcW w:w="1541" w:type="dxa"/>
            <w:gridSpan w:val="2"/>
            <w:vAlign w:val="center"/>
          </w:tcPr>
          <w:p>
            <w:pPr>
              <w:jc w:val="center"/>
              <w:rPr>
                <w:rFonts w:eastAsia="仿宋_GB2312"/>
                <w:sz w:val="24"/>
              </w:rPr>
            </w:pPr>
            <w:r>
              <w:rPr>
                <w:rFonts w:hint="eastAsia" w:eastAsia="仿宋_GB2312"/>
                <w:sz w:val="24"/>
              </w:rPr>
              <w:t>未利用地</w:t>
            </w:r>
          </w:p>
        </w:tc>
        <w:tc>
          <w:tcPr>
            <w:tcW w:w="1124" w:type="dxa"/>
            <w:vAlign w:val="center"/>
          </w:tcPr>
          <w:p>
            <w:pPr>
              <w:jc w:val="center"/>
              <w:rPr>
                <w:rFonts w:cs="宋体" w:asciiTheme="minorEastAsia" w:hAnsiTheme="minorEastAsia" w:eastAsiaTheme="minorEastAsia"/>
                <w:szCs w:val="21"/>
              </w:rPr>
            </w:pPr>
            <w:r>
              <w:rPr>
                <w:rFonts w:hint="eastAsia" w:cs="宋体" w:asciiTheme="minorEastAsia" w:hAnsiTheme="minorEastAsia" w:eastAsiaTheme="minorEastAsia"/>
                <w:szCs w:val="21"/>
              </w:rPr>
              <w:t>0</w:t>
            </w:r>
          </w:p>
        </w:tc>
        <w:tc>
          <w:tcPr>
            <w:tcW w:w="992" w:type="dxa"/>
            <w:vAlign w:val="center"/>
          </w:tcPr>
          <w:p>
            <w:pPr>
              <w:jc w:val="center"/>
              <w:rPr>
                <w:rFonts w:cs="宋体" w:asciiTheme="minorEastAsia" w:hAnsiTheme="minorEastAsia" w:eastAsiaTheme="minorEastAsia"/>
                <w:szCs w:val="21"/>
              </w:rPr>
            </w:pPr>
            <w:r>
              <w:rPr>
                <w:rFonts w:cs="宋体" w:asciiTheme="minorEastAsia" w:hAnsiTheme="minorEastAsia" w:eastAsiaTheme="minorEastAsia"/>
                <w:szCs w:val="21"/>
              </w:rPr>
              <w:t>195</w:t>
            </w:r>
          </w:p>
        </w:tc>
        <w:tc>
          <w:tcPr>
            <w:tcW w:w="1163" w:type="dxa"/>
            <w:vAlign w:val="center"/>
          </w:tcPr>
          <w:p>
            <w:pPr>
              <w:jc w:val="center"/>
              <w:rPr>
                <w:rFonts w:asciiTheme="minorEastAsia" w:hAnsiTheme="minorEastAsia" w:eastAsiaTheme="minorEastAsia"/>
                <w:szCs w:val="21"/>
              </w:rPr>
            </w:pPr>
            <w:r>
              <w:rPr>
                <w:rFonts w:asciiTheme="minorEastAsia" w:hAnsiTheme="minorEastAsia" w:eastAsiaTheme="minorEastAsia"/>
                <w:szCs w:val="21"/>
              </w:rPr>
              <w:t>0</w:t>
            </w:r>
          </w:p>
        </w:tc>
        <w:tc>
          <w:tcPr>
            <w:tcW w:w="994" w:type="dxa"/>
            <w:tcBorders>
              <w:tr2bl w:val="single" w:color="auto" w:sz="4" w:space="0"/>
            </w:tcBorders>
            <w:vAlign w:val="center"/>
          </w:tcPr>
          <w:p>
            <w:pPr>
              <w:jc w:val="center"/>
              <w:rPr>
                <w:rFonts w:asciiTheme="minorEastAsia" w:hAnsiTheme="minorEastAsia" w:eastAsiaTheme="minorEastAsia"/>
                <w:szCs w:val="21"/>
              </w:rPr>
            </w:pPr>
          </w:p>
        </w:tc>
        <w:tc>
          <w:tcPr>
            <w:tcW w:w="1103" w:type="dxa"/>
            <w:tcBorders>
              <w:tr2bl w:val="single" w:color="auto" w:sz="4" w:space="0"/>
            </w:tcBorders>
            <w:vAlign w:val="center"/>
          </w:tcPr>
          <w:p>
            <w:pPr>
              <w:jc w:val="center"/>
              <w:rPr>
                <w:rFonts w:asciiTheme="minorEastAsia" w:hAnsiTheme="minorEastAsia" w:eastAsiaTheme="minorEastAsia"/>
                <w:szCs w:val="21"/>
              </w:rPr>
            </w:pPr>
          </w:p>
        </w:tc>
        <w:tc>
          <w:tcPr>
            <w:tcW w:w="1409" w:type="dxa"/>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29" w:type="dxa"/>
            <w:vMerge w:val="continue"/>
            <w:vAlign w:val="center"/>
          </w:tcPr>
          <w:p>
            <w:pPr>
              <w:jc w:val="center"/>
              <w:rPr>
                <w:rFonts w:eastAsia="仿宋_GB2312"/>
                <w:sz w:val="24"/>
              </w:rPr>
            </w:pPr>
          </w:p>
        </w:tc>
        <w:tc>
          <w:tcPr>
            <w:tcW w:w="6917" w:type="dxa"/>
            <w:gridSpan w:val="7"/>
            <w:vAlign w:val="center"/>
          </w:tcPr>
          <w:p>
            <w:pPr>
              <w:jc w:val="center"/>
              <w:rPr>
                <w:rFonts w:asciiTheme="minorEastAsia" w:hAnsiTheme="minorEastAsia" w:eastAsiaTheme="minorEastAsia"/>
                <w:szCs w:val="21"/>
              </w:rPr>
            </w:pPr>
            <w:r>
              <w:rPr>
                <w:rFonts w:hint="eastAsia" w:eastAsia="仿宋_GB2312"/>
                <w:sz w:val="24"/>
              </w:rPr>
              <w:t>土地补偿费与安置补助费合计</w:t>
            </w:r>
          </w:p>
        </w:tc>
        <w:tc>
          <w:tcPr>
            <w:tcW w:w="1409" w:type="dxa"/>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9</w:t>
            </w:r>
            <w:r>
              <w:rPr>
                <w:rFonts w:asciiTheme="minorEastAsia" w:hAnsiTheme="minorEastAsia" w:eastAsiaTheme="minorEastAsia"/>
                <w:szCs w:val="21"/>
              </w:rPr>
              <w:t>11.7615</w:t>
            </w:r>
          </w:p>
        </w:tc>
      </w:tr>
    </w:tbl>
    <w:p>
      <w:pPr>
        <w:spacing w:line="620" w:lineRule="exact"/>
        <w:jc w:val="center"/>
        <w:rPr>
          <w:rFonts w:ascii="方正小标宋简体" w:hAnsi="方正小标宋简体" w:eastAsia="方正小标宋简体" w:cs="方正小标宋简体"/>
          <w:sz w:val="32"/>
          <w:szCs w:val="32"/>
        </w:rPr>
      </w:pPr>
    </w:p>
    <w:p>
      <w:pPr>
        <w:spacing w:line="620" w:lineRule="exact"/>
        <w:jc w:val="center"/>
        <w:rPr>
          <w:rFonts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土地补偿费与安置补助费一览表（四</w:t>
      </w:r>
      <w:r>
        <w:rPr>
          <w:rFonts w:ascii="方正小标宋简体" w:hAnsi="方正小标宋简体" w:eastAsia="方正小标宋简体" w:cs="方正小标宋简体"/>
          <w:sz w:val="32"/>
          <w:szCs w:val="32"/>
        </w:rPr>
        <w:t>）</w:t>
      </w:r>
    </w:p>
    <w:p>
      <w:pPr>
        <w:spacing w:line="620" w:lineRule="exact"/>
        <w:jc w:val="right"/>
        <w:rPr>
          <w:rFonts w:ascii="仿宋_GB2312" w:hAnsi="仿宋_GB2312" w:eastAsia="仿宋_GB2312" w:cs="仿宋_GB2312"/>
          <w:sz w:val="24"/>
        </w:rPr>
      </w:pPr>
      <w:r>
        <w:rPr>
          <w:rFonts w:hint="eastAsia" w:ascii="仿宋_GB2312" w:hAnsi="仿宋_GB2312" w:eastAsia="仿宋_GB2312" w:cs="仿宋_GB2312"/>
          <w:sz w:val="24"/>
        </w:rPr>
        <w:t>（单位：公顷、万元/公顷、万元）</w:t>
      </w:r>
    </w:p>
    <w:tbl>
      <w:tblPr>
        <w:tblStyle w:val="7"/>
        <w:tblW w:w="94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567"/>
        <w:gridCol w:w="974"/>
        <w:gridCol w:w="1124"/>
        <w:gridCol w:w="992"/>
        <w:gridCol w:w="1163"/>
        <w:gridCol w:w="994"/>
        <w:gridCol w:w="1103"/>
        <w:gridCol w:w="14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Merge w:val="restart"/>
            <w:vAlign w:val="center"/>
          </w:tcPr>
          <w:p>
            <w:pPr>
              <w:jc w:val="center"/>
              <w:rPr>
                <w:rFonts w:eastAsia="仿宋_GB2312"/>
                <w:b/>
                <w:bCs/>
                <w:sz w:val="24"/>
              </w:rPr>
            </w:pPr>
            <w:r>
              <w:rPr>
                <w:rFonts w:hint="eastAsia" w:eastAsia="仿宋_GB2312"/>
                <w:b/>
                <w:bCs/>
                <w:sz w:val="24"/>
              </w:rPr>
              <w:t>单位</w:t>
            </w:r>
          </w:p>
        </w:tc>
        <w:tc>
          <w:tcPr>
            <w:tcW w:w="1541" w:type="dxa"/>
            <w:gridSpan w:val="2"/>
            <w:vMerge w:val="restart"/>
            <w:vAlign w:val="center"/>
          </w:tcPr>
          <w:p>
            <w:pPr>
              <w:jc w:val="center"/>
              <w:rPr>
                <w:rFonts w:eastAsia="仿宋_GB2312"/>
                <w:b/>
                <w:bCs/>
                <w:sz w:val="24"/>
              </w:rPr>
            </w:pPr>
            <w:r>
              <w:rPr>
                <w:rFonts w:hint="eastAsia" w:eastAsia="仿宋_GB2312"/>
                <w:b/>
                <w:bCs/>
                <w:sz w:val="24"/>
              </w:rPr>
              <w:t>土地类别</w:t>
            </w:r>
          </w:p>
        </w:tc>
        <w:tc>
          <w:tcPr>
            <w:tcW w:w="1124" w:type="dxa"/>
            <w:vMerge w:val="restart"/>
            <w:vAlign w:val="center"/>
          </w:tcPr>
          <w:p>
            <w:pPr>
              <w:jc w:val="center"/>
              <w:rPr>
                <w:rFonts w:eastAsia="仿宋_GB2312"/>
                <w:b/>
                <w:bCs/>
                <w:sz w:val="24"/>
              </w:rPr>
            </w:pPr>
            <w:r>
              <w:rPr>
                <w:rFonts w:hint="eastAsia" w:eastAsia="仿宋_GB2312"/>
                <w:b/>
                <w:bCs/>
                <w:sz w:val="24"/>
              </w:rPr>
              <w:t>面积</w:t>
            </w:r>
          </w:p>
        </w:tc>
        <w:tc>
          <w:tcPr>
            <w:tcW w:w="2155" w:type="dxa"/>
            <w:gridSpan w:val="2"/>
            <w:vAlign w:val="center"/>
          </w:tcPr>
          <w:p>
            <w:pPr>
              <w:jc w:val="center"/>
              <w:rPr>
                <w:rFonts w:eastAsia="仿宋_GB2312"/>
                <w:b/>
                <w:bCs/>
                <w:sz w:val="24"/>
              </w:rPr>
            </w:pPr>
            <w:r>
              <w:rPr>
                <w:rFonts w:hint="eastAsia" w:eastAsia="仿宋_GB2312"/>
                <w:b/>
                <w:bCs/>
                <w:sz w:val="24"/>
              </w:rPr>
              <w:t>土地补偿费</w:t>
            </w:r>
          </w:p>
        </w:tc>
        <w:tc>
          <w:tcPr>
            <w:tcW w:w="2097" w:type="dxa"/>
            <w:gridSpan w:val="2"/>
            <w:vAlign w:val="center"/>
          </w:tcPr>
          <w:p>
            <w:pPr>
              <w:jc w:val="center"/>
              <w:rPr>
                <w:rFonts w:eastAsia="仿宋_GB2312"/>
                <w:b/>
                <w:bCs/>
                <w:sz w:val="24"/>
              </w:rPr>
            </w:pPr>
            <w:r>
              <w:rPr>
                <w:rFonts w:hint="eastAsia" w:eastAsia="仿宋_GB2312"/>
                <w:b/>
                <w:bCs/>
                <w:sz w:val="24"/>
              </w:rPr>
              <w:t>安置补助费</w:t>
            </w:r>
          </w:p>
        </w:tc>
        <w:tc>
          <w:tcPr>
            <w:tcW w:w="1409" w:type="dxa"/>
            <w:tcBorders>
              <w:bottom w:val="single" w:color="auto" w:sz="4" w:space="0"/>
            </w:tcBorders>
            <w:vAlign w:val="center"/>
          </w:tcPr>
          <w:p>
            <w:pPr>
              <w:jc w:val="center"/>
              <w:rPr>
                <w:rFonts w:eastAsia="仿宋_GB2312"/>
                <w:b/>
                <w:bCs/>
                <w:sz w:val="24"/>
              </w:rPr>
            </w:pPr>
            <w:r>
              <w:rPr>
                <w:rFonts w:hint="eastAsia" w:eastAsia="仿宋_GB2312"/>
                <w:b/>
                <w:bCs/>
                <w:sz w:val="24"/>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Merge w:val="continue"/>
            <w:vAlign w:val="center"/>
          </w:tcPr>
          <w:p>
            <w:pPr>
              <w:jc w:val="center"/>
              <w:rPr>
                <w:rFonts w:eastAsia="仿宋_GB2312"/>
                <w:b/>
                <w:bCs/>
                <w:sz w:val="24"/>
              </w:rPr>
            </w:pPr>
          </w:p>
        </w:tc>
        <w:tc>
          <w:tcPr>
            <w:tcW w:w="1541" w:type="dxa"/>
            <w:gridSpan w:val="2"/>
            <w:vMerge w:val="continue"/>
            <w:vAlign w:val="center"/>
          </w:tcPr>
          <w:p>
            <w:pPr>
              <w:jc w:val="center"/>
              <w:rPr>
                <w:rFonts w:eastAsia="仿宋_GB2312"/>
                <w:b/>
                <w:bCs/>
                <w:sz w:val="24"/>
              </w:rPr>
            </w:pPr>
          </w:p>
        </w:tc>
        <w:tc>
          <w:tcPr>
            <w:tcW w:w="1124" w:type="dxa"/>
            <w:vMerge w:val="continue"/>
            <w:vAlign w:val="center"/>
          </w:tcPr>
          <w:p>
            <w:pPr>
              <w:jc w:val="center"/>
              <w:rPr>
                <w:rFonts w:eastAsia="仿宋_GB2312"/>
                <w:b/>
                <w:bCs/>
                <w:sz w:val="24"/>
              </w:rPr>
            </w:pPr>
          </w:p>
        </w:tc>
        <w:tc>
          <w:tcPr>
            <w:tcW w:w="992" w:type="dxa"/>
            <w:vAlign w:val="center"/>
          </w:tcPr>
          <w:p>
            <w:pPr>
              <w:jc w:val="center"/>
              <w:rPr>
                <w:rFonts w:eastAsia="仿宋_GB2312"/>
                <w:b/>
                <w:bCs/>
                <w:sz w:val="24"/>
              </w:rPr>
            </w:pPr>
            <w:r>
              <w:rPr>
                <w:rFonts w:hint="eastAsia" w:eastAsia="仿宋_GB2312"/>
                <w:b/>
                <w:bCs/>
                <w:sz w:val="24"/>
              </w:rPr>
              <w:t>补偿</w:t>
            </w:r>
          </w:p>
          <w:p>
            <w:pPr>
              <w:jc w:val="center"/>
              <w:rPr>
                <w:rFonts w:eastAsia="仿宋_GB2312"/>
                <w:b/>
                <w:bCs/>
                <w:sz w:val="24"/>
              </w:rPr>
            </w:pPr>
            <w:r>
              <w:rPr>
                <w:rFonts w:hint="eastAsia" w:eastAsia="仿宋_GB2312"/>
                <w:b/>
                <w:bCs/>
                <w:sz w:val="24"/>
              </w:rPr>
              <w:t>标准</w:t>
            </w:r>
          </w:p>
        </w:tc>
        <w:tc>
          <w:tcPr>
            <w:tcW w:w="1163" w:type="dxa"/>
            <w:vAlign w:val="center"/>
          </w:tcPr>
          <w:p>
            <w:pPr>
              <w:jc w:val="center"/>
              <w:rPr>
                <w:rFonts w:eastAsia="仿宋_GB2312"/>
                <w:b/>
                <w:bCs/>
                <w:sz w:val="24"/>
              </w:rPr>
            </w:pPr>
            <w:r>
              <w:rPr>
                <w:rFonts w:hint="eastAsia" w:eastAsia="仿宋_GB2312"/>
                <w:b/>
                <w:bCs/>
                <w:sz w:val="24"/>
              </w:rPr>
              <w:t>补偿</w:t>
            </w:r>
          </w:p>
          <w:p>
            <w:pPr>
              <w:jc w:val="center"/>
              <w:rPr>
                <w:rFonts w:eastAsia="仿宋_GB2312"/>
                <w:b/>
                <w:bCs/>
                <w:sz w:val="24"/>
              </w:rPr>
            </w:pPr>
            <w:r>
              <w:rPr>
                <w:rFonts w:hint="eastAsia" w:eastAsia="仿宋_GB2312"/>
                <w:b/>
                <w:bCs/>
                <w:sz w:val="24"/>
              </w:rPr>
              <w:t>金额</w:t>
            </w:r>
          </w:p>
        </w:tc>
        <w:tc>
          <w:tcPr>
            <w:tcW w:w="994" w:type="dxa"/>
            <w:vAlign w:val="center"/>
          </w:tcPr>
          <w:p>
            <w:pPr>
              <w:jc w:val="center"/>
              <w:rPr>
                <w:rFonts w:eastAsia="仿宋_GB2312"/>
                <w:b/>
                <w:bCs/>
                <w:sz w:val="24"/>
              </w:rPr>
            </w:pPr>
            <w:r>
              <w:rPr>
                <w:rFonts w:hint="eastAsia" w:eastAsia="仿宋_GB2312"/>
                <w:b/>
                <w:bCs/>
                <w:sz w:val="24"/>
              </w:rPr>
              <w:t>补助</w:t>
            </w:r>
          </w:p>
          <w:p>
            <w:pPr>
              <w:jc w:val="center"/>
              <w:rPr>
                <w:rFonts w:eastAsia="仿宋_GB2312"/>
                <w:b/>
                <w:bCs/>
                <w:sz w:val="24"/>
              </w:rPr>
            </w:pPr>
            <w:r>
              <w:rPr>
                <w:rFonts w:hint="eastAsia" w:eastAsia="仿宋_GB2312"/>
                <w:b/>
                <w:bCs/>
                <w:sz w:val="24"/>
              </w:rPr>
              <w:t>标准</w:t>
            </w:r>
          </w:p>
        </w:tc>
        <w:tc>
          <w:tcPr>
            <w:tcW w:w="1103" w:type="dxa"/>
            <w:vAlign w:val="center"/>
          </w:tcPr>
          <w:p>
            <w:pPr>
              <w:jc w:val="center"/>
              <w:rPr>
                <w:rFonts w:eastAsia="仿宋_GB2312"/>
                <w:b/>
                <w:bCs/>
                <w:sz w:val="24"/>
              </w:rPr>
            </w:pPr>
            <w:r>
              <w:rPr>
                <w:rFonts w:hint="eastAsia" w:eastAsia="仿宋_GB2312"/>
                <w:b/>
                <w:bCs/>
                <w:sz w:val="24"/>
              </w:rPr>
              <w:t>补助</w:t>
            </w:r>
          </w:p>
          <w:p>
            <w:pPr>
              <w:jc w:val="center"/>
              <w:rPr>
                <w:rFonts w:eastAsia="仿宋_GB2312"/>
                <w:b/>
                <w:bCs/>
                <w:sz w:val="24"/>
              </w:rPr>
            </w:pPr>
            <w:r>
              <w:rPr>
                <w:rFonts w:hint="eastAsia" w:eastAsia="仿宋_GB2312"/>
                <w:b/>
                <w:bCs/>
                <w:sz w:val="24"/>
              </w:rPr>
              <w:t>金额</w:t>
            </w:r>
          </w:p>
        </w:tc>
        <w:tc>
          <w:tcPr>
            <w:tcW w:w="1409" w:type="dxa"/>
            <w:tcBorders>
              <w:tr2bl w:val="single" w:color="auto" w:sz="4" w:space="0"/>
            </w:tcBorders>
            <w:vAlign w:val="center"/>
          </w:tcPr>
          <w:p>
            <w:pPr>
              <w:jc w:val="center"/>
              <w:rPr>
                <w:rFonts w:eastAsia="仿宋_GB2312"/>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1129" w:type="dxa"/>
            <w:vMerge w:val="restart"/>
            <w:vAlign w:val="center"/>
          </w:tcPr>
          <w:p>
            <w:pPr>
              <w:widowControl/>
              <w:jc w:val="center"/>
              <w:textAlignment w:val="center"/>
              <w:rPr>
                <w:rFonts w:eastAsia="仿宋_GB2312"/>
                <w:sz w:val="24"/>
              </w:rPr>
            </w:pPr>
            <w:r>
              <w:rPr>
                <w:rFonts w:hint="eastAsia" w:eastAsia="仿宋_GB2312"/>
                <w:sz w:val="24"/>
              </w:rPr>
              <w:t>广州市花都区花东镇九湖村第一经济合作社、第二经济合作社、第三经济合作社（</w:t>
            </w:r>
            <w:r>
              <w:rPr>
                <w:rFonts w:eastAsia="仿宋_GB2312"/>
                <w:sz w:val="24"/>
              </w:rPr>
              <w:t>机场控制区）</w:t>
            </w:r>
          </w:p>
        </w:tc>
        <w:tc>
          <w:tcPr>
            <w:tcW w:w="567" w:type="dxa"/>
            <w:vMerge w:val="restart"/>
            <w:vAlign w:val="center"/>
          </w:tcPr>
          <w:p>
            <w:pPr>
              <w:jc w:val="center"/>
              <w:rPr>
                <w:rFonts w:eastAsia="仿宋_GB2312"/>
                <w:sz w:val="24"/>
              </w:rPr>
            </w:pPr>
            <w:r>
              <w:rPr>
                <w:rFonts w:hint="eastAsia" w:eastAsia="仿宋_GB2312"/>
                <w:sz w:val="24"/>
              </w:rPr>
              <w:t>耕地</w:t>
            </w:r>
          </w:p>
        </w:tc>
        <w:tc>
          <w:tcPr>
            <w:tcW w:w="974" w:type="dxa"/>
            <w:vAlign w:val="center"/>
          </w:tcPr>
          <w:p>
            <w:pPr>
              <w:jc w:val="center"/>
              <w:rPr>
                <w:rFonts w:eastAsia="仿宋_GB2312"/>
                <w:sz w:val="24"/>
              </w:rPr>
            </w:pPr>
            <w:r>
              <w:rPr>
                <w:rFonts w:hint="eastAsia" w:eastAsia="仿宋_GB2312"/>
                <w:sz w:val="24"/>
              </w:rPr>
              <w:t>水田</w:t>
            </w:r>
          </w:p>
        </w:tc>
        <w:tc>
          <w:tcPr>
            <w:tcW w:w="1124" w:type="dxa"/>
            <w:vAlign w:val="center"/>
          </w:tcPr>
          <w:p>
            <w:pPr>
              <w:jc w:val="center"/>
              <w:rPr>
                <w:rFonts w:asciiTheme="minorEastAsia" w:hAnsiTheme="minorEastAsia" w:eastAsiaTheme="minorEastAsia"/>
                <w:szCs w:val="21"/>
              </w:rPr>
            </w:pPr>
            <w:r>
              <w:rPr>
                <w:rFonts w:asciiTheme="minorEastAsia" w:hAnsiTheme="minorEastAsia" w:eastAsiaTheme="minorEastAsia"/>
                <w:szCs w:val="21"/>
              </w:rPr>
              <w:t>0.0007</w:t>
            </w:r>
          </w:p>
        </w:tc>
        <w:tc>
          <w:tcPr>
            <w:tcW w:w="992" w:type="dxa"/>
            <w:vAlign w:val="center"/>
          </w:tcPr>
          <w:p>
            <w:pPr>
              <w:jc w:val="center"/>
              <w:rPr>
                <w:rFonts w:asciiTheme="minorEastAsia" w:hAnsiTheme="minorEastAsia" w:eastAsiaTheme="minorEastAsia"/>
                <w:szCs w:val="21"/>
              </w:rPr>
            </w:pPr>
            <w:r>
              <w:rPr>
                <w:rFonts w:asciiTheme="minorEastAsia" w:hAnsiTheme="minorEastAsia" w:eastAsiaTheme="minorEastAsia"/>
                <w:szCs w:val="21"/>
              </w:rPr>
              <w:t>120</w:t>
            </w:r>
          </w:p>
        </w:tc>
        <w:tc>
          <w:tcPr>
            <w:tcW w:w="1163" w:type="dxa"/>
            <w:vAlign w:val="center"/>
          </w:tcPr>
          <w:p>
            <w:pPr>
              <w:widowControl/>
              <w:jc w:val="center"/>
              <w:rPr>
                <w:color w:val="000000"/>
                <w:kern w:val="0"/>
                <w:szCs w:val="21"/>
              </w:rPr>
            </w:pPr>
            <w:r>
              <w:rPr>
                <w:rFonts w:hint="eastAsia"/>
                <w:color w:val="000000"/>
                <w:szCs w:val="21"/>
              </w:rPr>
              <w:t>0.084</w:t>
            </w:r>
          </w:p>
        </w:tc>
        <w:tc>
          <w:tcPr>
            <w:tcW w:w="994" w:type="dxa"/>
            <w:vAlign w:val="center"/>
          </w:tcPr>
          <w:p>
            <w:pPr>
              <w:jc w:val="center"/>
              <w:rPr>
                <w:rFonts w:asciiTheme="minorEastAsia" w:hAnsiTheme="minorEastAsia" w:eastAsiaTheme="minorEastAsia"/>
                <w:szCs w:val="21"/>
              </w:rPr>
            </w:pPr>
            <w:r>
              <w:rPr>
                <w:rFonts w:asciiTheme="minorEastAsia" w:hAnsiTheme="minorEastAsia" w:eastAsiaTheme="minorEastAsia"/>
                <w:szCs w:val="21"/>
              </w:rPr>
              <w:t>120</w:t>
            </w:r>
          </w:p>
        </w:tc>
        <w:tc>
          <w:tcPr>
            <w:tcW w:w="1103" w:type="dxa"/>
            <w:vAlign w:val="center"/>
          </w:tcPr>
          <w:p>
            <w:pPr>
              <w:widowControl/>
              <w:jc w:val="center"/>
              <w:rPr>
                <w:color w:val="000000"/>
                <w:kern w:val="0"/>
                <w:szCs w:val="21"/>
              </w:rPr>
            </w:pPr>
            <w:r>
              <w:rPr>
                <w:rFonts w:hint="eastAsia"/>
                <w:color w:val="000000"/>
                <w:szCs w:val="21"/>
              </w:rPr>
              <w:t>0.084</w:t>
            </w:r>
          </w:p>
        </w:tc>
        <w:tc>
          <w:tcPr>
            <w:tcW w:w="1409" w:type="dxa"/>
            <w:vAlign w:val="center"/>
          </w:tcPr>
          <w:p>
            <w:pPr>
              <w:widowControl/>
              <w:jc w:val="center"/>
              <w:rPr>
                <w:color w:val="000000"/>
                <w:kern w:val="0"/>
                <w:szCs w:val="21"/>
              </w:rPr>
            </w:pPr>
            <w:r>
              <w:rPr>
                <w:rFonts w:hint="eastAsia"/>
                <w:color w:val="000000"/>
                <w:szCs w:val="21"/>
              </w:rPr>
              <w:t>0.168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1129" w:type="dxa"/>
            <w:vMerge w:val="continue"/>
            <w:vAlign w:val="center"/>
          </w:tcPr>
          <w:p>
            <w:pPr>
              <w:jc w:val="center"/>
              <w:rPr>
                <w:rFonts w:eastAsia="仿宋_GB2312"/>
                <w:sz w:val="24"/>
              </w:rPr>
            </w:pPr>
          </w:p>
        </w:tc>
        <w:tc>
          <w:tcPr>
            <w:tcW w:w="567" w:type="dxa"/>
            <w:vMerge w:val="continue"/>
            <w:vAlign w:val="center"/>
          </w:tcPr>
          <w:p>
            <w:pPr>
              <w:jc w:val="center"/>
              <w:rPr>
                <w:rFonts w:eastAsia="仿宋_GB2312"/>
                <w:sz w:val="24"/>
              </w:rPr>
            </w:pPr>
          </w:p>
        </w:tc>
        <w:tc>
          <w:tcPr>
            <w:tcW w:w="974" w:type="dxa"/>
            <w:vAlign w:val="center"/>
          </w:tcPr>
          <w:p>
            <w:pPr>
              <w:jc w:val="center"/>
              <w:rPr>
                <w:rFonts w:eastAsia="仿宋_GB2312"/>
                <w:sz w:val="24"/>
              </w:rPr>
            </w:pPr>
            <w:r>
              <w:rPr>
                <w:rFonts w:hint="eastAsia" w:eastAsia="仿宋_GB2312"/>
                <w:sz w:val="24"/>
              </w:rPr>
              <w:t>水浇地</w:t>
            </w:r>
          </w:p>
        </w:tc>
        <w:tc>
          <w:tcPr>
            <w:tcW w:w="1124" w:type="dxa"/>
            <w:vAlign w:val="center"/>
          </w:tcPr>
          <w:p>
            <w:pPr>
              <w:jc w:val="center"/>
              <w:rPr>
                <w:rFonts w:cs="宋体" w:asciiTheme="minorEastAsia" w:hAnsiTheme="minorEastAsia" w:eastAsiaTheme="minorEastAsia"/>
                <w:szCs w:val="21"/>
              </w:rPr>
            </w:pPr>
            <w:r>
              <w:rPr>
                <w:szCs w:val="21"/>
              </w:rPr>
              <w:t>0</w:t>
            </w:r>
          </w:p>
        </w:tc>
        <w:tc>
          <w:tcPr>
            <w:tcW w:w="992" w:type="dxa"/>
            <w:vAlign w:val="center"/>
          </w:tcPr>
          <w:p>
            <w:pPr>
              <w:jc w:val="center"/>
              <w:rPr>
                <w:rFonts w:asciiTheme="minorEastAsia" w:hAnsiTheme="minorEastAsia" w:eastAsiaTheme="minorEastAsia"/>
                <w:szCs w:val="21"/>
              </w:rPr>
            </w:pPr>
            <w:r>
              <w:rPr>
                <w:rFonts w:asciiTheme="minorEastAsia" w:hAnsiTheme="minorEastAsia" w:eastAsiaTheme="minorEastAsia"/>
                <w:szCs w:val="21"/>
              </w:rPr>
              <w:t>120</w:t>
            </w:r>
          </w:p>
        </w:tc>
        <w:tc>
          <w:tcPr>
            <w:tcW w:w="1163" w:type="dxa"/>
            <w:vAlign w:val="center"/>
          </w:tcPr>
          <w:p>
            <w:pPr>
              <w:jc w:val="center"/>
              <w:rPr>
                <w:color w:val="000000"/>
                <w:szCs w:val="21"/>
              </w:rPr>
            </w:pPr>
            <w:r>
              <w:rPr>
                <w:color w:val="000000"/>
                <w:szCs w:val="21"/>
              </w:rPr>
              <w:t>0</w:t>
            </w:r>
          </w:p>
        </w:tc>
        <w:tc>
          <w:tcPr>
            <w:tcW w:w="994" w:type="dxa"/>
            <w:vAlign w:val="center"/>
          </w:tcPr>
          <w:p>
            <w:pPr>
              <w:jc w:val="center"/>
              <w:rPr>
                <w:rFonts w:asciiTheme="minorEastAsia" w:hAnsiTheme="minorEastAsia" w:eastAsiaTheme="minorEastAsia"/>
                <w:szCs w:val="21"/>
              </w:rPr>
            </w:pPr>
            <w:r>
              <w:rPr>
                <w:rFonts w:asciiTheme="minorEastAsia" w:hAnsiTheme="minorEastAsia" w:eastAsiaTheme="minorEastAsia"/>
                <w:szCs w:val="21"/>
              </w:rPr>
              <w:t>120</w:t>
            </w:r>
          </w:p>
        </w:tc>
        <w:tc>
          <w:tcPr>
            <w:tcW w:w="1103" w:type="dxa"/>
            <w:vAlign w:val="center"/>
          </w:tcPr>
          <w:p>
            <w:pPr>
              <w:jc w:val="center"/>
              <w:rPr>
                <w:color w:val="000000"/>
                <w:szCs w:val="21"/>
              </w:rPr>
            </w:pPr>
            <w:r>
              <w:rPr>
                <w:color w:val="000000"/>
                <w:szCs w:val="21"/>
              </w:rPr>
              <w:t>0</w:t>
            </w:r>
          </w:p>
        </w:tc>
        <w:tc>
          <w:tcPr>
            <w:tcW w:w="1409" w:type="dxa"/>
            <w:vAlign w:val="center"/>
          </w:tcPr>
          <w:p>
            <w:pPr>
              <w:jc w:val="center"/>
              <w:rPr>
                <w:color w:val="000000"/>
                <w:szCs w:val="21"/>
              </w:rPr>
            </w:pPr>
            <w:r>
              <w:rPr>
                <w:color w:val="000000"/>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1129" w:type="dxa"/>
            <w:vMerge w:val="continue"/>
            <w:vAlign w:val="center"/>
          </w:tcPr>
          <w:p>
            <w:pPr>
              <w:jc w:val="center"/>
              <w:rPr>
                <w:rFonts w:eastAsia="仿宋_GB2312"/>
                <w:sz w:val="24"/>
              </w:rPr>
            </w:pPr>
          </w:p>
        </w:tc>
        <w:tc>
          <w:tcPr>
            <w:tcW w:w="567" w:type="dxa"/>
            <w:vMerge w:val="continue"/>
            <w:vAlign w:val="center"/>
          </w:tcPr>
          <w:p>
            <w:pPr>
              <w:jc w:val="center"/>
              <w:rPr>
                <w:rFonts w:eastAsia="仿宋_GB2312"/>
                <w:sz w:val="24"/>
              </w:rPr>
            </w:pPr>
          </w:p>
        </w:tc>
        <w:tc>
          <w:tcPr>
            <w:tcW w:w="974" w:type="dxa"/>
            <w:vAlign w:val="center"/>
          </w:tcPr>
          <w:p>
            <w:pPr>
              <w:jc w:val="center"/>
              <w:rPr>
                <w:rFonts w:eastAsia="仿宋_GB2312"/>
                <w:sz w:val="24"/>
              </w:rPr>
            </w:pPr>
            <w:r>
              <w:rPr>
                <w:rFonts w:hint="eastAsia" w:eastAsia="仿宋_GB2312"/>
                <w:sz w:val="24"/>
              </w:rPr>
              <w:t>旱地</w:t>
            </w:r>
          </w:p>
        </w:tc>
        <w:tc>
          <w:tcPr>
            <w:tcW w:w="1124" w:type="dxa"/>
            <w:vAlign w:val="center"/>
          </w:tcPr>
          <w:p>
            <w:pPr>
              <w:jc w:val="center"/>
              <w:rPr>
                <w:rFonts w:cs="宋体" w:asciiTheme="minorEastAsia" w:hAnsiTheme="minorEastAsia" w:eastAsiaTheme="minorEastAsia"/>
                <w:szCs w:val="21"/>
              </w:rPr>
            </w:pPr>
            <w:r>
              <w:rPr>
                <w:rFonts w:hint="eastAsia" w:cs="宋体" w:asciiTheme="minorEastAsia" w:hAnsiTheme="minorEastAsia" w:eastAsiaTheme="minorEastAsia"/>
                <w:szCs w:val="21"/>
              </w:rPr>
              <w:t>0</w:t>
            </w:r>
          </w:p>
        </w:tc>
        <w:tc>
          <w:tcPr>
            <w:tcW w:w="992" w:type="dxa"/>
            <w:vAlign w:val="center"/>
          </w:tcPr>
          <w:p>
            <w:pPr>
              <w:jc w:val="center"/>
              <w:rPr>
                <w:rFonts w:asciiTheme="minorEastAsia" w:hAnsiTheme="minorEastAsia" w:eastAsiaTheme="minorEastAsia"/>
                <w:szCs w:val="21"/>
              </w:rPr>
            </w:pPr>
            <w:r>
              <w:rPr>
                <w:rFonts w:asciiTheme="minorEastAsia" w:hAnsiTheme="minorEastAsia" w:eastAsiaTheme="minorEastAsia"/>
                <w:szCs w:val="21"/>
              </w:rPr>
              <w:t>120</w:t>
            </w:r>
          </w:p>
        </w:tc>
        <w:tc>
          <w:tcPr>
            <w:tcW w:w="1163" w:type="dxa"/>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w:t>
            </w:r>
          </w:p>
        </w:tc>
        <w:tc>
          <w:tcPr>
            <w:tcW w:w="994" w:type="dxa"/>
            <w:vAlign w:val="center"/>
          </w:tcPr>
          <w:p>
            <w:pPr>
              <w:jc w:val="center"/>
              <w:rPr>
                <w:rFonts w:asciiTheme="minorEastAsia" w:hAnsiTheme="minorEastAsia" w:eastAsiaTheme="minorEastAsia"/>
                <w:szCs w:val="21"/>
              </w:rPr>
            </w:pPr>
            <w:r>
              <w:rPr>
                <w:rFonts w:asciiTheme="minorEastAsia" w:hAnsiTheme="minorEastAsia" w:eastAsiaTheme="minorEastAsia"/>
                <w:szCs w:val="21"/>
              </w:rPr>
              <w:t>120</w:t>
            </w:r>
          </w:p>
        </w:tc>
        <w:tc>
          <w:tcPr>
            <w:tcW w:w="1103" w:type="dxa"/>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w:t>
            </w:r>
          </w:p>
        </w:tc>
        <w:tc>
          <w:tcPr>
            <w:tcW w:w="1409" w:type="dxa"/>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29" w:type="dxa"/>
            <w:vMerge w:val="continue"/>
            <w:vAlign w:val="center"/>
          </w:tcPr>
          <w:p>
            <w:pPr>
              <w:jc w:val="center"/>
              <w:rPr>
                <w:rFonts w:eastAsia="仿宋_GB2312"/>
                <w:sz w:val="24"/>
              </w:rPr>
            </w:pPr>
          </w:p>
        </w:tc>
        <w:tc>
          <w:tcPr>
            <w:tcW w:w="1541" w:type="dxa"/>
            <w:gridSpan w:val="2"/>
            <w:vAlign w:val="center"/>
          </w:tcPr>
          <w:p>
            <w:pPr>
              <w:jc w:val="center"/>
              <w:rPr>
                <w:rFonts w:eastAsia="仿宋_GB2312"/>
                <w:sz w:val="24"/>
              </w:rPr>
            </w:pPr>
            <w:r>
              <w:rPr>
                <w:rFonts w:hint="eastAsia" w:eastAsia="仿宋_GB2312"/>
                <w:sz w:val="24"/>
              </w:rPr>
              <w:t>园地</w:t>
            </w:r>
          </w:p>
        </w:tc>
        <w:tc>
          <w:tcPr>
            <w:tcW w:w="1124" w:type="dxa"/>
            <w:vAlign w:val="center"/>
          </w:tcPr>
          <w:p>
            <w:pPr>
              <w:jc w:val="center"/>
              <w:rPr>
                <w:rFonts w:cs="宋体" w:asciiTheme="minorEastAsia" w:hAnsiTheme="minorEastAsia" w:eastAsiaTheme="minorEastAsia"/>
                <w:szCs w:val="21"/>
              </w:rPr>
            </w:pPr>
            <w:r>
              <w:rPr>
                <w:szCs w:val="21"/>
              </w:rPr>
              <w:t>0.1551</w:t>
            </w:r>
          </w:p>
        </w:tc>
        <w:tc>
          <w:tcPr>
            <w:tcW w:w="992" w:type="dxa"/>
            <w:vAlign w:val="center"/>
          </w:tcPr>
          <w:p>
            <w:pPr>
              <w:jc w:val="center"/>
              <w:rPr>
                <w:rFonts w:asciiTheme="minorEastAsia" w:hAnsiTheme="minorEastAsia" w:eastAsiaTheme="minorEastAsia"/>
                <w:szCs w:val="21"/>
              </w:rPr>
            </w:pPr>
            <w:r>
              <w:rPr>
                <w:rFonts w:asciiTheme="minorEastAsia" w:hAnsiTheme="minorEastAsia" w:eastAsiaTheme="minorEastAsia"/>
                <w:szCs w:val="21"/>
              </w:rPr>
              <w:t>120</w:t>
            </w:r>
          </w:p>
        </w:tc>
        <w:tc>
          <w:tcPr>
            <w:tcW w:w="1163" w:type="dxa"/>
            <w:vAlign w:val="center"/>
          </w:tcPr>
          <w:p>
            <w:pPr>
              <w:widowControl/>
              <w:jc w:val="center"/>
              <w:rPr>
                <w:color w:val="000000"/>
                <w:kern w:val="0"/>
                <w:szCs w:val="21"/>
              </w:rPr>
            </w:pPr>
            <w:r>
              <w:rPr>
                <w:color w:val="000000"/>
                <w:szCs w:val="21"/>
              </w:rPr>
              <w:t>18.6120</w:t>
            </w:r>
          </w:p>
        </w:tc>
        <w:tc>
          <w:tcPr>
            <w:tcW w:w="994" w:type="dxa"/>
            <w:vAlign w:val="center"/>
          </w:tcPr>
          <w:p>
            <w:pPr>
              <w:jc w:val="center"/>
              <w:rPr>
                <w:rFonts w:asciiTheme="minorEastAsia" w:hAnsiTheme="minorEastAsia" w:eastAsiaTheme="minorEastAsia"/>
                <w:szCs w:val="21"/>
              </w:rPr>
            </w:pPr>
            <w:r>
              <w:rPr>
                <w:rFonts w:asciiTheme="minorEastAsia" w:hAnsiTheme="minorEastAsia" w:eastAsiaTheme="minorEastAsia"/>
                <w:szCs w:val="21"/>
              </w:rPr>
              <w:t>120</w:t>
            </w:r>
          </w:p>
        </w:tc>
        <w:tc>
          <w:tcPr>
            <w:tcW w:w="1103" w:type="dxa"/>
            <w:vAlign w:val="center"/>
          </w:tcPr>
          <w:p>
            <w:pPr>
              <w:widowControl/>
              <w:jc w:val="center"/>
              <w:rPr>
                <w:color w:val="000000"/>
                <w:kern w:val="0"/>
                <w:szCs w:val="21"/>
              </w:rPr>
            </w:pPr>
            <w:r>
              <w:rPr>
                <w:color w:val="000000"/>
                <w:szCs w:val="21"/>
              </w:rPr>
              <w:t>18.6120</w:t>
            </w:r>
          </w:p>
        </w:tc>
        <w:tc>
          <w:tcPr>
            <w:tcW w:w="1409" w:type="dxa"/>
            <w:vAlign w:val="center"/>
          </w:tcPr>
          <w:p>
            <w:pPr>
              <w:widowControl/>
              <w:jc w:val="center"/>
              <w:rPr>
                <w:color w:val="000000"/>
                <w:kern w:val="0"/>
                <w:szCs w:val="21"/>
              </w:rPr>
            </w:pPr>
            <w:r>
              <w:rPr>
                <w:color w:val="000000"/>
                <w:szCs w:val="21"/>
              </w:rPr>
              <w:t>37.2240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29" w:type="dxa"/>
            <w:vMerge w:val="continue"/>
            <w:vAlign w:val="center"/>
          </w:tcPr>
          <w:p>
            <w:pPr>
              <w:jc w:val="center"/>
              <w:rPr>
                <w:rFonts w:eastAsia="仿宋_GB2312"/>
                <w:sz w:val="24"/>
              </w:rPr>
            </w:pPr>
          </w:p>
        </w:tc>
        <w:tc>
          <w:tcPr>
            <w:tcW w:w="1541" w:type="dxa"/>
            <w:gridSpan w:val="2"/>
            <w:vAlign w:val="center"/>
          </w:tcPr>
          <w:p>
            <w:pPr>
              <w:jc w:val="center"/>
              <w:rPr>
                <w:rFonts w:eastAsia="仿宋_GB2312"/>
                <w:sz w:val="24"/>
              </w:rPr>
            </w:pPr>
            <w:r>
              <w:rPr>
                <w:rFonts w:hint="eastAsia" w:eastAsia="仿宋_GB2312"/>
                <w:sz w:val="24"/>
              </w:rPr>
              <w:t>林地</w:t>
            </w:r>
          </w:p>
        </w:tc>
        <w:tc>
          <w:tcPr>
            <w:tcW w:w="1124" w:type="dxa"/>
            <w:vAlign w:val="center"/>
          </w:tcPr>
          <w:p>
            <w:pPr>
              <w:jc w:val="center"/>
              <w:rPr>
                <w:rFonts w:cs="宋体" w:asciiTheme="minorEastAsia" w:hAnsiTheme="minorEastAsia" w:eastAsiaTheme="minorEastAsia"/>
                <w:szCs w:val="21"/>
              </w:rPr>
            </w:pPr>
            <w:r>
              <w:rPr>
                <w:szCs w:val="21"/>
              </w:rPr>
              <w:t>0</w:t>
            </w:r>
          </w:p>
        </w:tc>
        <w:tc>
          <w:tcPr>
            <w:tcW w:w="992" w:type="dxa"/>
            <w:vAlign w:val="center"/>
          </w:tcPr>
          <w:p>
            <w:pPr>
              <w:jc w:val="center"/>
              <w:rPr>
                <w:rFonts w:asciiTheme="minorEastAsia" w:hAnsiTheme="minorEastAsia" w:eastAsiaTheme="minorEastAsia"/>
                <w:szCs w:val="21"/>
              </w:rPr>
            </w:pPr>
            <w:r>
              <w:rPr>
                <w:rFonts w:asciiTheme="minorEastAsia" w:hAnsiTheme="minorEastAsia" w:eastAsiaTheme="minorEastAsia"/>
                <w:szCs w:val="21"/>
              </w:rPr>
              <w:t>120</w:t>
            </w:r>
          </w:p>
        </w:tc>
        <w:tc>
          <w:tcPr>
            <w:tcW w:w="1163" w:type="dxa"/>
            <w:vAlign w:val="center"/>
          </w:tcPr>
          <w:p>
            <w:pPr>
              <w:jc w:val="center"/>
              <w:rPr>
                <w:color w:val="000000"/>
                <w:szCs w:val="21"/>
              </w:rPr>
            </w:pPr>
            <w:r>
              <w:rPr>
                <w:color w:val="000000"/>
                <w:szCs w:val="21"/>
              </w:rPr>
              <w:t>0</w:t>
            </w:r>
          </w:p>
        </w:tc>
        <w:tc>
          <w:tcPr>
            <w:tcW w:w="994" w:type="dxa"/>
            <w:vAlign w:val="center"/>
          </w:tcPr>
          <w:p>
            <w:pPr>
              <w:jc w:val="center"/>
              <w:rPr>
                <w:rFonts w:asciiTheme="minorEastAsia" w:hAnsiTheme="minorEastAsia" w:eastAsiaTheme="minorEastAsia"/>
                <w:szCs w:val="21"/>
              </w:rPr>
            </w:pPr>
            <w:r>
              <w:rPr>
                <w:rFonts w:asciiTheme="minorEastAsia" w:hAnsiTheme="minorEastAsia" w:eastAsiaTheme="minorEastAsia"/>
                <w:szCs w:val="21"/>
              </w:rPr>
              <w:t>120</w:t>
            </w:r>
          </w:p>
        </w:tc>
        <w:tc>
          <w:tcPr>
            <w:tcW w:w="1103" w:type="dxa"/>
            <w:vAlign w:val="center"/>
          </w:tcPr>
          <w:p>
            <w:pPr>
              <w:jc w:val="center"/>
              <w:rPr>
                <w:color w:val="000000"/>
                <w:szCs w:val="21"/>
              </w:rPr>
            </w:pPr>
            <w:r>
              <w:rPr>
                <w:color w:val="000000"/>
                <w:szCs w:val="21"/>
              </w:rPr>
              <w:t>0</w:t>
            </w:r>
          </w:p>
        </w:tc>
        <w:tc>
          <w:tcPr>
            <w:tcW w:w="1409" w:type="dxa"/>
            <w:vAlign w:val="center"/>
          </w:tcPr>
          <w:p>
            <w:pPr>
              <w:jc w:val="center"/>
              <w:rPr>
                <w:color w:val="000000"/>
                <w:szCs w:val="21"/>
              </w:rPr>
            </w:pPr>
            <w:r>
              <w:rPr>
                <w:rFonts w:hint="eastAsia"/>
                <w:color w:val="000000"/>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29" w:type="dxa"/>
            <w:vMerge w:val="continue"/>
            <w:vAlign w:val="center"/>
          </w:tcPr>
          <w:p>
            <w:pPr>
              <w:jc w:val="center"/>
              <w:rPr>
                <w:rFonts w:eastAsia="仿宋_GB2312"/>
                <w:sz w:val="24"/>
              </w:rPr>
            </w:pPr>
          </w:p>
        </w:tc>
        <w:tc>
          <w:tcPr>
            <w:tcW w:w="1541" w:type="dxa"/>
            <w:gridSpan w:val="2"/>
            <w:vAlign w:val="center"/>
          </w:tcPr>
          <w:p>
            <w:pPr>
              <w:jc w:val="center"/>
              <w:rPr>
                <w:rFonts w:eastAsia="仿宋_GB2312"/>
                <w:sz w:val="24"/>
              </w:rPr>
            </w:pPr>
            <w:r>
              <w:rPr>
                <w:rFonts w:hint="eastAsia" w:eastAsia="仿宋_GB2312"/>
                <w:sz w:val="24"/>
              </w:rPr>
              <w:t>其他农用地</w:t>
            </w:r>
          </w:p>
        </w:tc>
        <w:tc>
          <w:tcPr>
            <w:tcW w:w="1124" w:type="dxa"/>
            <w:vAlign w:val="center"/>
          </w:tcPr>
          <w:p>
            <w:pPr>
              <w:jc w:val="center"/>
              <w:rPr>
                <w:rFonts w:cs="宋体" w:asciiTheme="minorEastAsia" w:hAnsiTheme="minorEastAsia" w:eastAsiaTheme="minorEastAsia"/>
                <w:szCs w:val="21"/>
              </w:rPr>
            </w:pPr>
            <w:r>
              <w:rPr>
                <w:rFonts w:hint="eastAsia" w:cs="宋体" w:asciiTheme="minorEastAsia" w:hAnsiTheme="minorEastAsia" w:eastAsiaTheme="minorEastAsia"/>
                <w:szCs w:val="21"/>
              </w:rPr>
              <w:t>0</w:t>
            </w:r>
            <w:r>
              <w:rPr>
                <w:rFonts w:cs="宋体" w:asciiTheme="minorEastAsia" w:hAnsiTheme="minorEastAsia" w:eastAsiaTheme="minorEastAsia"/>
                <w:szCs w:val="21"/>
              </w:rPr>
              <w:t>.0005</w:t>
            </w:r>
          </w:p>
        </w:tc>
        <w:tc>
          <w:tcPr>
            <w:tcW w:w="992" w:type="dxa"/>
            <w:vAlign w:val="center"/>
          </w:tcPr>
          <w:p>
            <w:pPr>
              <w:jc w:val="center"/>
              <w:rPr>
                <w:rFonts w:asciiTheme="minorEastAsia" w:hAnsiTheme="minorEastAsia" w:eastAsiaTheme="minorEastAsia"/>
                <w:szCs w:val="21"/>
              </w:rPr>
            </w:pPr>
            <w:r>
              <w:rPr>
                <w:rFonts w:asciiTheme="minorEastAsia" w:hAnsiTheme="minorEastAsia" w:eastAsiaTheme="minorEastAsia"/>
                <w:szCs w:val="21"/>
              </w:rPr>
              <w:t>120</w:t>
            </w:r>
          </w:p>
        </w:tc>
        <w:tc>
          <w:tcPr>
            <w:tcW w:w="1163" w:type="dxa"/>
            <w:vAlign w:val="center"/>
          </w:tcPr>
          <w:p>
            <w:pPr>
              <w:jc w:val="center"/>
              <w:rPr>
                <w:color w:val="000000"/>
                <w:szCs w:val="21"/>
              </w:rPr>
            </w:pPr>
            <w:r>
              <w:rPr>
                <w:color w:val="000000"/>
                <w:szCs w:val="21"/>
              </w:rPr>
              <w:t>0.0600</w:t>
            </w:r>
          </w:p>
        </w:tc>
        <w:tc>
          <w:tcPr>
            <w:tcW w:w="994" w:type="dxa"/>
            <w:tcBorders>
              <w:bottom w:val="single" w:color="auto" w:sz="4" w:space="0"/>
            </w:tcBorders>
            <w:vAlign w:val="center"/>
          </w:tcPr>
          <w:p>
            <w:pPr>
              <w:jc w:val="center"/>
              <w:rPr>
                <w:rFonts w:asciiTheme="minorEastAsia" w:hAnsiTheme="minorEastAsia" w:eastAsiaTheme="minorEastAsia"/>
                <w:szCs w:val="21"/>
              </w:rPr>
            </w:pPr>
            <w:r>
              <w:rPr>
                <w:rFonts w:asciiTheme="minorEastAsia" w:hAnsiTheme="minorEastAsia" w:eastAsiaTheme="minorEastAsia"/>
                <w:szCs w:val="21"/>
              </w:rPr>
              <w:t>120</w:t>
            </w:r>
          </w:p>
        </w:tc>
        <w:tc>
          <w:tcPr>
            <w:tcW w:w="1103" w:type="dxa"/>
            <w:tcBorders>
              <w:bottom w:val="single" w:color="auto" w:sz="4" w:space="0"/>
            </w:tcBorders>
            <w:vAlign w:val="center"/>
          </w:tcPr>
          <w:p>
            <w:pPr>
              <w:jc w:val="center"/>
              <w:rPr>
                <w:color w:val="000000"/>
                <w:szCs w:val="21"/>
              </w:rPr>
            </w:pPr>
            <w:r>
              <w:rPr>
                <w:color w:val="000000"/>
                <w:szCs w:val="21"/>
              </w:rPr>
              <w:t>0.0600</w:t>
            </w:r>
          </w:p>
        </w:tc>
        <w:tc>
          <w:tcPr>
            <w:tcW w:w="1409" w:type="dxa"/>
            <w:vAlign w:val="center"/>
          </w:tcPr>
          <w:p>
            <w:pPr>
              <w:jc w:val="center"/>
              <w:rPr>
                <w:color w:val="000000"/>
                <w:szCs w:val="21"/>
              </w:rPr>
            </w:pPr>
            <w:r>
              <w:rPr>
                <w:color w:val="000000"/>
                <w:szCs w:val="21"/>
              </w:rPr>
              <w:t>0.1200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29" w:type="dxa"/>
            <w:vMerge w:val="continue"/>
            <w:vAlign w:val="center"/>
          </w:tcPr>
          <w:p>
            <w:pPr>
              <w:jc w:val="center"/>
              <w:rPr>
                <w:rFonts w:eastAsia="仿宋_GB2312"/>
                <w:sz w:val="24"/>
              </w:rPr>
            </w:pPr>
          </w:p>
        </w:tc>
        <w:tc>
          <w:tcPr>
            <w:tcW w:w="1541" w:type="dxa"/>
            <w:gridSpan w:val="2"/>
            <w:vAlign w:val="center"/>
          </w:tcPr>
          <w:p>
            <w:pPr>
              <w:jc w:val="center"/>
              <w:rPr>
                <w:rFonts w:eastAsia="仿宋_GB2312"/>
                <w:sz w:val="24"/>
              </w:rPr>
            </w:pPr>
            <w:r>
              <w:rPr>
                <w:rFonts w:hint="eastAsia" w:eastAsia="仿宋_GB2312"/>
                <w:sz w:val="24"/>
              </w:rPr>
              <w:t>建设用地</w:t>
            </w:r>
          </w:p>
        </w:tc>
        <w:tc>
          <w:tcPr>
            <w:tcW w:w="1124" w:type="dxa"/>
            <w:vAlign w:val="center"/>
          </w:tcPr>
          <w:p>
            <w:pPr>
              <w:jc w:val="center"/>
              <w:rPr>
                <w:rFonts w:cs="宋体" w:asciiTheme="minorEastAsia" w:hAnsiTheme="minorEastAsia" w:eastAsiaTheme="minorEastAsia"/>
                <w:szCs w:val="21"/>
              </w:rPr>
            </w:pPr>
            <w:r>
              <w:rPr>
                <w:szCs w:val="21"/>
              </w:rPr>
              <w:t>0</w:t>
            </w:r>
          </w:p>
        </w:tc>
        <w:tc>
          <w:tcPr>
            <w:tcW w:w="992" w:type="dxa"/>
            <w:vAlign w:val="center"/>
          </w:tcPr>
          <w:p>
            <w:pPr>
              <w:jc w:val="center"/>
              <w:rPr>
                <w:rFonts w:asciiTheme="minorEastAsia" w:hAnsiTheme="minorEastAsia" w:eastAsiaTheme="minorEastAsia"/>
                <w:szCs w:val="21"/>
              </w:rPr>
            </w:pPr>
            <w:r>
              <w:rPr>
                <w:rFonts w:asciiTheme="minorEastAsia" w:hAnsiTheme="minorEastAsia" w:eastAsiaTheme="minorEastAsia"/>
                <w:szCs w:val="21"/>
              </w:rPr>
              <w:t>240</w:t>
            </w:r>
          </w:p>
        </w:tc>
        <w:tc>
          <w:tcPr>
            <w:tcW w:w="1163" w:type="dxa"/>
            <w:vAlign w:val="center"/>
          </w:tcPr>
          <w:p>
            <w:pPr>
              <w:widowControl/>
              <w:jc w:val="center"/>
              <w:rPr>
                <w:color w:val="000000"/>
                <w:kern w:val="0"/>
                <w:szCs w:val="21"/>
              </w:rPr>
            </w:pPr>
            <w:r>
              <w:rPr>
                <w:color w:val="000000"/>
                <w:szCs w:val="21"/>
              </w:rPr>
              <w:t>0</w:t>
            </w:r>
          </w:p>
        </w:tc>
        <w:tc>
          <w:tcPr>
            <w:tcW w:w="994" w:type="dxa"/>
            <w:tcBorders>
              <w:tr2bl w:val="single" w:color="auto" w:sz="4" w:space="0"/>
            </w:tcBorders>
            <w:vAlign w:val="center"/>
          </w:tcPr>
          <w:p>
            <w:pPr>
              <w:jc w:val="center"/>
              <w:rPr>
                <w:rFonts w:asciiTheme="minorEastAsia" w:hAnsiTheme="minorEastAsia" w:eastAsiaTheme="minorEastAsia"/>
                <w:szCs w:val="21"/>
              </w:rPr>
            </w:pPr>
          </w:p>
        </w:tc>
        <w:tc>
          <w:tcPr>
            <w:tcW w:w="1103" w:type="dxa"/>
            <w:tcBorders>
              <w:tr2bl w:val="single" w:color="auto" w:sz="4" w:space="0"/>
            </w:tcBorders>
            <w:vAlign w:val="center"/>
          </w:tcPr>
          <w:p>
            <w:pPr>
              <w:jc w:val="center"/>
              <w:rPr>
                <w:rFonts w:asciiTheme="minorEastAsia" w:hAnsiTheme="minorEastAsia" w:eastAsiaTheme="minorEastAsia"/>
                <w:szCs w:val="21"/>
              </w:rPr>
            </w:pPr>
          </w:p>
        </w:tc>
        <w:tc>
          <w:tcPr>
            <w:tcW w:w="1409" w:type="dxa"/>
            <w:vAlign w:val="center"/>
          </w:tcPr>
          <w:p>
            <w:pPr>
              <w:widowControl/>
              <w:jc w:val="center"/>
              <w:rPr>
                <w:color w:val="000000"/>
                <w:kern w:val="0"/>
                <w:szCs w:val="21"/>
              </w:rPr>
            </w:pPr>
            <w:r>
              <w:rPr>
                <w:color w:val="000000"/>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29" w:type="dxa"/>
            <w:vMerge w:val="continue"/>
            <w:vAlign w:val="center"/>
          </w:tcPr>
          <w:p>
            <w:pPr>
              <w:jc w:val="center"/>
              <w:rPr>
                <w:rFonts w:eastAsia="仿宋_GB2312"/>
                <w:sz w:val="24"/>
              </w:rPr>
            </w:pPr>
          </w:p>
        </w:tc>
        <w:tc>
          <w:tcPr>
            <w:tcW w:w="1541" w:type="dxa"/>
            <w:gridSpan w:val="2"/>
            <w:vAlign w:val="center"/>
          </w:tcPr>
          <w:p>
            <w:pPr>
              <w:jc w:val="center"/>
              <w:rPr>
                <w:rFonts w:eastAsia="仿宋_GB2312"/>
                <w:sz w:val="24"/>
              </w:rPr>
            </w:pPr>
            <w:r>
              <w:rPr>
                <w:rFonts w:hint="eastAsia" w:eastAsia="仿宋_GB2312"/>
                <w:sz w:val="24"/>
              </w:rPr>
              <w:t>未利用地</w:t>
            </w:r>
          </w:p>
        </w:tc>
        <w:tc>
          <w:tcPr>
            <w:tcW w:w="1124" w:type="dxa"/>
            <w:vAlign w:val="center"/>
          </w:tcPr>
          <w:p>
            <w:pPr>
              <w:jc w:val="center"/>
              <w:rPr>
                <w:rFonts w:cs="宋体" w:asciiTheme="minorEastAsia" w:hAnsiTheme="minorEastAsia" w:eastAsiaTheme="minorEastAsia"/>
                <w:szCs w:val="21"/>
              </w:rPr>
            </w:pPr>
            <w:r>
              <w:rPr>
                <w:rFonts w:cs="宋体" w:asciiTheme="minorEastAsia" w:hAnsiTheme="minorEastAsia" w:eastAsiaTheme="minorEastAsia"/>
                <w:szCs w:val="21"/>
              </w:rPr>
              <w:t>0.6172</w:t>
            </w:r>
          </w:p>
        </w:tc>
        <w:tc>
          <w:tcPr>
            <w:tcW w:w="992" w:type="dxa"/>
            <w:vAlign w:val="center"/>
          </w:tcPr>
          <w:p>
            <w:pPr>
              <w:jc w:val="center"/>
              <w:rPr>
                <w:rFonts w:cs="宋体" w:asciiTheme="minorEastAsia" w:hAnsiTheme="minorEastAsia" w:eastAsiaTheme="minorEastAsia"/>
                <w:szCs w:val="21"/>
              </w:rPr>
            </w:pPr>
            <w:r>
              <w:rPr>
                <w:rFonts w:cs="宋体" w:asciiTheme="minorEastAsia" w:hAnsiTheme="minorEastAsia" w:eastAsiaTheme="minorEastAsia"/>
                <w:szCs w:val="21"/>
              </w:rPr>
              <w:t>240</w:t>
            </w:r>
          </w:p>
        </w:tc>
        <w:tc>
          <w:tcPr>
            <w:tcW w:w="1163" w:type="dxa"/>
            <w:vAlign w:val="center"/>
          </w:tcPr>
          <w:p>
            <w:pPr>
              <w:jc w:val="center"/>
              <w:rPr>
                <w:color w:val="000000"/>
                <w:szCs w:val="21"/>
              </w:rPr>
            </w:pPr>
            <w:r>
              <w:rPr>
                <w:rFonts w:hint="eastAsia"/>
                <w:color w:val="000000"/>
                <w:szCs w:val="21"/>
              </w:rPr>
              <w:t>148.128</w:t>
            </w:r>
          </w:p>
        </w:tc>
        <w:tc>
          <w:tcPr>
            <w:tcW w:w="994" w:type="dxa"/>
            <w:tcBorders>
              <w:tr2bl w:val="single" w:color="auto" w:sz="4" w:space="0"/>
            </w:tcBorders>
            <w:vAlign w:val="center"/>
          </w:tcPr>
          <w:p>
            <w:pPr>
              <w:jc w:val="center"/>
              <w:rPr>
                <w:rFonts w:asciiTheme="minorEastAsia" w:hAnsiTheme="minorEastAsia" w:eastAsiaTheme="minorEastAsia"/>
                <w:szCs w:val="21"/>
              </w:rPr>
            </w:pPr>
          </w:p>
        </w:tc>
        <w:tc>
          <w:tcPr>
            <w:tcW w:w="1103" w:type="dxa"/>
            <w:tcBorders>
              <w:tr2bl w:val="single" w:color="auto" w:sz="4" w:space="0"/>
            </w:tcBorders>
            <w:vAlign w:val="center"/>
          </w:tcPr>
          <w:p>
            <w:pPr>
              <w:jc w:val="center"/>
              <w:rPr>
                <w:rFonts w:asciiTheme="minorEastAsia" w:hAnsiTheme="minorEastAsia" w:eastAsiaTheme="minorEastAsia"/>
                <w:szCs w:val="21"/>
              </w:rPr>
            </w:pPr>
          </w:p>
        </w:tc>
        <w:tc>
          <w:tcPr>
            <w:tcW w:w="1409" w:type="dxa"/>
            <w:vAlign w:val="center"/>
          </w:tcPr>
          <w:p>
            <w:pPr>
              <w:jc w:val="center"/>
              <w:rPr>
                <w:color w:val="000000"/>
                <w:szCs w:val="21"/>
              </w:rPr>
            </w:pPr>
            <w:r>
              <w:rPr>
                <w:rFonts w:hint="eastAsia"/>
                <w:color w:val="000000"/>
                <w:szCs w:val="21"/>
              </w:rPr>
              <w:t>148.128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29" w:type="dxa"/>
            <w:vMerge w:val="continue"/>
            <w:vAlign w:val="center"/>
          </w:tcPr>
          <w:p>
            <w:pPr>
              <w:jc w:val="center"/>
              <w:rPr>
                <w:rFonts w:eastAsia="仿宋_GB2312"/>
                <w:sz w:val="24"/>
              </w:rPr>
            </w:pPr>
          </w:p>
        </w:tc>
        <w:tc>
          <w:tcPr>
            <w:tcW w:w="6917" w:type="dxa"/>
            <w:gridSpan w:val="7"/>
            <w:vAlign w:val="center"/>
          </w:tcPr>
          <w:p>
            <w:pPr>
              <w:jc w:val="center"/>
              <w:rPr>
                <w:rFonts w:asciiTheme="minorEastAsia" w:hAnsiTheme="minorEastAsia" w:eastAsiaTheme="minorEastAsia"/>
                <w:szCs w:val="21"/>
              </w:rPr>
            </w:pPr>
            <w:r>
              <w:rPr>
                <w:rFonts w:hint="eastAsia" w:eastAsia="仿宋_GB2312"/>
                <w:sz w:val="24"/>
              </w:rPr>
              <w:t>土地补偿费与安置补助费合计</w:t>
            </w:r>
          </w:p>
        </w:tc>
        <w:tc>
          <w:tcPr>
            <w:tcW w:w="1409" w:type="dxa"/>
            <w:vAlign w:val="center"/>
          </w:tcPr>
          <w:p>
            <w:pPr>
              <w:jc w:val="center"/>
              <w:rPr>
                <w:rFonts w:asciiTheme="minorEastAsia" w:hAnsiTheme="minorEastAsia" w:eastAsiaTheme="minorEastAsia"/>
                <w:szCs w:val="21"/>
              </w:rPr>
            </w:pPr>
            <w:r>
              <w:rPr>
                <w:rFonts w:asciiTheme="minorEastAsia" w:hAnsiTheme="minorEastAsia" w:eastAsiaTheme="minorEastAsia"/>
                <w:szCs w:val="21"/>
              </w:rPr>
              <w:t>185.6400</w:t>
            </w:r>
          </w:p>
        </w:tc>
      </w:tr>
    </w:tbl>
    <w:p>
      <w:pPr>
        <w:spacing w:line="620" w:lineRule="exact"/>
        <w:jc w:val="center"/>
        <w:rPr>
          <w:rFonts w:ascii="方正小标宋简体" w:hAnsi="方正小标宋简体" w:eastAsia="方正小标宋简体" w:cs="方正小标宋简体"/>
          <w:sz w:val="32"/>
          <w:szCs w:val="32"/>
        </w:rPr>
      </w:pPr>
    </w:p>
    <w:p>
      <w:pPr>
        <w:spacing w:line="620" w:lineRule="exact"/>
        <w:jc w:val="center"/>
        <w:rPr>
          <w:rFonts w:ascii="方正小标宋简体" w:hAnsi="方正小标宋简体" w:eastAsia="方正小标宋简体" w:cs="方正小标宋简体"/>
          <w:sz w:val="32"/>
          <w:szCs w:val="32"/>
        </w:rPr>
      </w:pPr>
    </w:p>
    <w:p>
      <w:pPr>
        <w:spacing w:line="620" w:lineRule="exact"/>
        <w:jc w:val="center"/>
        <w:rPr>
          <w:rFonts w:ascii="方正小标宋简体" w:hAnsi="方正小标宋简体" w:eastAsia="方正小标宋简体" w:cs="方正小标宋简体"/>
          <w:sz w:val="32"/>
          <w:szCs w:val="32"/>
        </w:rPr>
      </w:pPr>
    </w:p>
    <w:p>
      <w:pPr>
        <w:spacing w:line="620" w:lineRule="exact"/>
        <w:jc w:val="center"/>
        <w:rPr>
          <w:rFonts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土地补偿费与安置补助费一览表（五</w:t>
      </w:r>
      <w:r>
        <w:rPr>
          <w:rFonts w:ascii="方正小标宋简体" w:hAnsi="方正小标宋简体" w:eastAsia="方正小标宋简体" w:cs="方正小标宋简体"/>
          <w:sz w:val="32"/>
          <w:szCs w:val="32"/>
        </w:rPr>
        <w:t>）</w:t>
      </w:r>
    </w:p>
    <w:p>
      <w:pPr>
        <w:spacing w:line="620" w:lineRule="exact"/>
        <w:jc w:val="right"/>
        <w:rPr>
          <w:rFonts w:ascii="仿宋_GB2312" w:hAnsi="仿宋_GB2312" w:eastAsia="仿宋_GB2312" w:cs="仿宋_GB2312"/>
          <w:sz w:val="24"/>
        </w:rPr>
      </w:pPr>
      <w:r>
        <w:rPr>
          <w:rFonts w:hint="eastAsia" w:ascii="仿宋_GB2312" w:hAnsi="仿宋_GB2312" w:eastAsia="仿宋_GB2312" w:cs="仿宋_GB2312"/>
          <w:sz w:val="24"/>
        </w:rPr>
        <w:t>（单位：公顷、万元/公顷、万元）</w:t>
      </w:r>
    </w:p>
    <w:tbl>
      <w:tblPr>
        <w:tblStyle w:val="7"/>
        <w:tblW w:w="94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567"/>
        <w:gridCol w:w="974"/>
        <w:gridCol w:w="1124"/>
        <w:gridCol w:w="992"/>
        <w:gridCol w:w="1163"/>
        <w:gridCol w:w="994"/>
        <w:gridCol w:w="1103"/>
        <w:gridCol w:w="14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Merge w:val="restart"/>
            <w:vAlign w:val="center"/>
          </w:tcPr>
          <w:p>
            <w:pPr>
              <w:jc w:val="center"/>
              <w:rPr>
                <w:rFonts w:eastAsia="仿宋_GB2312"/>
                <w:b/>
                <w:bCs/>
                <w:sz w:val="24"/>
              </w:rPr>
            </w:pPr>
            <w:r>
              <w:rPr>
                <w:rFonts w:hint="eastAsia" w:eastAsia="仿宋_GB2312"/>
                <w:b/>
                <w:bCs/>
                <w:sz w:val="24"/>
              </w:rPr>
              <w:t>单位</w:t>
            </w:r>
          </w:p>
        </w:tc>
        <w:tc>
          <w:tcPr>
            <w:tcW w:w="1541" w:type="dxa"/>
            <w:gridSpan w:val="2"/>
            <w:vMerge w:val="restart"/>
            <w:vAlign w:val="center"/>
          </w:tcPr>
          <w:p>
            <w:pPr>
              <w:jc w:val="center"/>
              <w:rPr>
                <w:rFonts w:eastAsia="仿宋_GB2312"/>
                <w:b/>
                <w:bCs/>
                <w:sz w:val="24"/>
              </w:rPr>
            </w:pPr>
            <w:r>
              <w:rPr>
                <w:rFonts w:hint="eastAsia" w:eastAsia="仿宋_GB2312"/>
                <w:b/>
                <w:bCs/>
                <w:sz w:val="24"/>
              </w:rPr>
              <w:t>土地类别</w:t>
            </w:r>
          </w:p>
        </w:tc>
        <w:tc>
          <w:tcPr>
            <w:tcW w:w="1124" w:type="dxa"/>
            <w:vMerge w:val="restart"/>
            <w:vAlign w:val="center"/>
          </w:tcPr>
          <w:p>
            <w:pPr>
              <w:jc w:val="center"/>
              <w:rPr>
                <w:rFonts w:eastAsia="仿宋_GB2312"/>
                <w:b/>
                <w:bCs/>
                <w:sz w:val="24"/>
              </w:rPr>
            </w:pPr>
            <w:r>
              <w:rPr>
                <w:rFonts w:hint="eastAsia" w:eastAsia="仿宋_GB2312"/>
                <w:b/>
                <w:bCs/>
                <w:sz w:val="24"/>
              </w:rPr>
              <w:t>面积</w:t>
            </w:r>
          </w:p>
        </w:tc>
        <w:tc>
          <w:tcPr>
            <w:tcW w:w="2155" w:type="dxa"/>
            <w:gridSpan w:val="2"/>
            <w:vAlign w:val="center"/>
          </w:tcPr>
          <w:p>
            <w:pPr>
              <w:jc w:val="center"/>
              <w:rPr>
                <w:rFonts w:eastAsia="仿宋_GB2312"/>
                <w:b/>
                <w:bCs/>
                <w:sz w:val="24"/>
              </w:rPr>
            </w:pPr>
            <w:r>
              <w:rPr>
                <w:rFonts w:hint="eastAsia" w:eastAsia="仿宋_GB2312"/>
                <w:b/>
                <w:bCs/>
                <w:sz w:val="24"/>
              </w:rPr>
              <w:t>土地补偿费</w:t>
            </w:r>
          </w:p>
        </w:tc>
        <w:tc>
          <w:tcPr>
            <w:tcW w:w="2097" w:type="dxa"/>
            <w:gridSpan w:val="2"/>
            <w:vAlign w:val="center"/>
          </w:tcPr>
          <w:p>
            <w:pPr>
              <w:jc w:val="center"/>
              <w:rPr>
                <w:rFonts w:eastAsia="仿宋_GB2312"/>
                <w:b/>
                <w:bCs/>
                <w:sz w:val="24"/>
              </w:rPr>
            </w:pPr>
            <w:r>
              <w:rPr>
                <w:rFonts w:hint="eastAsia" w:eastAsia="仿宋_GB2312"/>
                <w:b/>
                <w:bCs/>
                <w:sz w:val="24"/>
              </w:rPr>
              <w:t>安置补助费</w:t>
            </w:r>
          </w:p>
        </w:tc>
        <w:tc>
          <w:tcPr>
            <w:tcW w:w="1409" w:type="dxa"/>
            <w:tcBorders>
              <w:bottom w:val="single" w:color="auto" w:sz="4" w:space="0"/>
            </w:tcBorders>
            <w:vAlign w:val="center"/>
          </w:tcPr>
          <w:p>
            <w:pPr>
              <w:jc w:val="center"/>
              <w:rPr>
                <w:rFonts w:eastAsia="仿宋_GB2312"/>
                <w:b/>
                <w:bCs/>
                <w:sz w:val="24"/>
              </w:rPr>
            </w:pPr>
            <w:r>
              <w:rPr>
                <w:rFonts w:hint="eastAsia" w:eastAsia="仿宋_GB2312"/>
                <w:b/>
                <w:bCs/>
                <w:sz w:val="24"/>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Merge w:val="continue"/>
            <w:vAlign w:val="center"/>
          </w:tcPr>
          <w:p>
            <w:pPr>
              <w:jc w:val="center"/>
              <w:rPr>
                <w:rFonts w:eastAsia="仿宋_GB2312"/>
                <w:b/>
                <w:bCs/>
                <w:sz w:val="24"/>
              </w:rPr>
            </w:pPr>
          </w:p>
        </w:tc>
        <w:tc>
          <w:tcPr>
            <w:tcW w:w="1541" w:type="dxa"/>
            <w:gridSpan w:val="2"/>
            <w:vMerge w:val="continue"/>
            <w:vAlign w:val="center"/>
          </w:tcPr>
          <w:p>
            <w:pPr>
              <w:jc w:val="center"/>
              <w:rPr>
                <w:rFonts w:eastAsia="仿宋_GB2312"/>
                <w:b/>
                <w:bCs/>
                <w:sz w:val="24"/>
              </w:rPr>
            </w:pPr>
          </w:p>
        </w:tc>
        <w:tc>
          <w:tcPr>
            <w:tcW w:w="1124" w:type="dxa"/>
            <w:vMerge w:val="continue"/>
            <w:vAlign w:val="center"/>
          </w:tcPr>
          <w:p>
            <w:pPr>
              <w:jc w:val="center"/>
              <w:rPr>
                <w:rFonts w:eastAsia="仿宋_GB2312"/>
                <w:b/>
                <w:bCs/>
                <w:sz w:val="24"/>
              </w:rPr>
            </w:pPr>
          </w:p>
        </w:tc>
        <w:tc>
          <w:tcPr>
            <w:tcW w:w="992" w:type="dxa"/>
            <w:vAlign w:val="center"/>
          </w:tcPr>
          <w:p>
            <w:pPr>
              <w:jc w:val="center"/>
              <w:rPr>
                <w:rFonts w:eastAsia="仿宋_GB2312"/>
                <w:b/>
                <w:bCs/>
                <w:sz w:val="24"/>
              </w:rPr>
            </w:pPr>
            <w:r>
              <w:rPr>
                <w:rFonts w:hint="eastAsia" w:eastAsia="仿宋_GB2312"/>
                <w:b/>
                <w:bCs/>
                <w:sz w:val="24"/>
              </w:rPr>
              <w:t>补偿</w:t>
            </w:r>
          </w:p>
          <w:p>
            <w:pPr>
              <w:jc w:val="center"/>
              <w:rPr>
                <w:rFonts w:eastAsia="仿宋_GB2312"/>
                <w:b/>
                <w:bCs/>
                <w:sz w:val="24"/>
              </w:rPr>
            </w:pPr>
            <w:r>
              <w:rPr>
                <w:rFonts w:hint="eastAsia" w:eastAsia="仿宋_GB2312"/>
                <w:b/>
                <w:bCs/>
                <w:sz w:val="24"/>
              </w:rPr>
              <w:t>标准</w:t>
            </w:r>
          </w:p>
        </w:tc>
        <w:tc>
          <w:tcPr>
            <w:tcW w:w="1163" w:type="dxa"/>
            <w:vAlign w:val="center"/>
          </w:tcPr>
          <w:p>
            <w:pPr>
              <w:jc w:val="center"/>
              <w:rPr>
                <w:rFonts w:eastAsia="仿宋_GB2312"/>
                <w:b/>
                <w:bCs/>
                <w:sz w:val="24"/>
              </w:rPr>
            </w:pPr>
            <w:r>
              <w:rPr>
                <w:rFonts w:hint="eastAsia" w:eastAsia="仿宋_GB2312"/>
                <w:b/>
                <w:bCs/>
                <w:sz w:val="24"/>
              </w:rPr>
              <w:t>补偿</w:t>
            </w:r>
          </w:p>
          <w:p>
            <w:pPr>
              <w:jc w:val="center"/>
              <w:rPr>
                <w:rFonts w:eastAsia="仿宋_GB2312"/>
                <w:b/>
                <w:bCs/>
                <w:sz w:val="24"/>
              </w:rPr>
            </w:pPr>
            <w:r>
              <w:rPr>
                <w:rFonts w:hint="eastAsia" w:eastAsia="仿宋_GB2312"/>
                <w:b/>
                <w:bCs/>
                <w:sz w:val="24"/>
              </w:rPr>
              <w:t>金额</w:t>
            </w:r>
          </w:p>
        </w:tc>
        <w:tc>
          <w:tcPr>
            <w:tcW w:w="994" w:type="dxa"/>
            <w:vAlign w:val="center"/>
          </w:tcPr>
          <w:p>
            <w:pPr>
              <w:jc w:val="center"/>
              <w:rPr>
                <w:rFonts w:eastAsia="仿宋_GB2312"/>
                <w:b/>
                <w:bCs/>
                <w:sz w:val="24"/>
              </w:rPr>
            </w:pPr>
            <w:r>
              <w:rPr>
                <w:rFonts w:hint="eastAsia" w:eastAsia="仿宋_GB2312"/>
                <w:b/>
                <w:bCs/>
                <w:sz w:val="24"/>
              </w:rPr>
              <w:t>补助</w:t>
            </w:r>
          </w:p>
          <w:p>
            <w:pPr>
              <w:jc w:val="center"/>
              <w:rPr>
                <w:rFonts w:eastAsia="仿宋_GB2312"/>
                <w:b/>
                <w:bCs/>
                <w:sz w:val="24"/>
              </w:rPr>
            </w:pPr>
            <w:r>
              <w:rPr>
                <w:rFonts w:hint="eastAsia" w:eastAsia="仿宋_GB2312"/>
                <w:b/>
                <w:bCs/>
                <w:sz w:val="24"/>
              </w:rPr>
              <w:t>标准</w:t>
            </w:r>
          </w:p>
        </w:tc>
        <w:tc>
          <w:tcPr>
            <w:tcW w:w="1103" w:type="dxa"/>
            <w:vAlign w:val="center"/>
          </w:tcPr>
          <w:p>
            <w:pPr>
              <w:jc w:val="center"/>
              <w:rPr>
                <w:rFonts w:eastAsia="仿宋_GB2312"/>
                <w:b/>
                <w:bCs/>
                <w:sz w:val="24"/>
              </w:rPr>
            </w:pPr>
            <w:r>
              <w:rPr>
                <w:rFonts w:hint="eastAsia" w:eastAsia="仿宋_GB2312"/>
                <w:b/>
                <w:bCs/>
                <w:sz w:val="24"/>
              </w:rPr>
              <w:t>补助</w:t>
            </w:r>
          </w:p>
          <w:p>
            <w:pPr>
              <w:jc w:val="center"/>
              <w:rPr>
                <w:rFonts w:eastAsia="仿宋_GB2312"/>
                <w:b/>
                <w:bCs/>
                <w:sz w:val="24"/>
              </w:rPr>
            </w:pPr>
            <w:r>
              <w:rPr>
                <w:rFonts w:hint="eastAsia" w:eastAsia="仿宋_GB2312"/>
                <w:b/>
                <w:bCs/>
                <w:sz w:val="24"/>
              </w:rPr>
              <w:t>金额</w:t>
            </w:r>
          </w:p>
        </w:tc>
        <w:tc>
          <w:tcPr>
            <w:tcW w:w="1409" w:type="dxa"/>
            <w:tcBorders>
              <w:tr2bl w:val="single" w:color="auto" w:sz="4" w:space="0"/>
            </w:tcBorders>
            <w:vAlign w:val="center"/>
          </w:tcPr>
          <w:p>
            <w:pPr>
              <w:jc w:val="center"/>
              <w:rPr>
                <w:rFonts w:eastAsia="仿宋_GB2312"/>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1129" w:type="dxa"/>
            <w:vMerge w:val="restart"/>
            <w:vAlign w:val="center"/>
          </w:tcPr>
          <w:p>
            <w:pPr>
              <w:widowControl/>
              <w:jc w:val="center"/>
              <w:textAlignment w:val="center"/>
              <w:rPr>
                <w:rFonts w:eastAsia="仿宋_GB2312"/>
                <w:sz w:val="24"/>
              </w:rPr>
            </w:pPr>
            <w:r>
              <w:rPr>
                <w:rFonts w:hint="eastAsia" w:eastAsia="仿宋_GB2312"/>
                <w:sz w:val="24"/>
              </w:rPr>
              <w:t>广州市花都区花东镇三凤村经济联合社、第四经济合作社、第五经济合作社、第六经济合作社</w:t>
            </w:r>
          </w:p>
        </w:tc>
        <w:tc>
          <w:tcPr>
            <w:tcW w:w="567" w:type="dxa"/>
            <w:vMerge w:val="restart"/>
            <w:vAlign w:val="center"/>
          </w:tcPr>
          <w:p>
            <w:pPr>
              <w:jc w:val="center"/>
              <w:rPr>
                <w:rFonts w:eastAsia="仿宋_GB2312"/>
                <w:sz w:val="24"/>
              </w:rPr>
            </w:pPr>
            <w:r>
              <w:rPr>
                <w:rFonts w:hint="eastAsia" w:eastAsia="仿宋_GB2312"/>
                <w:sz w:val="24"/>
              </w:rPr>
              <w:t>耕地</w:t>
            </w:r>
          </w:p>
        </w:tc>
        <w:tc>
          <w:tcPr>
            <w:tcW w:w="974" w:type="dxa"/>
            <w:vAlign w:val="center"/>
          </w:tcPr>
          <w:p>
            <w:pPr>
              <w:jc w:val="center"/>
              <w:rPr>
                <w:rFonts w:eastAsia="仿宋_GB2312"/>
                <w:sz w:val="24"/>
              </w:rPr>
            </w:pPr>
            <w:r>
              <w:rPr>
                <w:rFonts w:hint="eastAsia" w:eastAsia="仿宋_GB2312"/>
                <w:sz w:val="24"/>
              </w:rPr>
              <w:t>水田</w:t>
            </w:r>
          </w:p>
        </w:tc>
        <w:tc>
          <w:tcPr>
            <w:tcW w:w="1124" w:type="dxa"/>
            <w:vAlign w:val="center"/>
          </w:tcPr>
          <w:p>
            <w:pPr>
              <w:jc w:val="center"/>
              <w:rPr>
                <w:rFonts w:asciiTheme="minorEastAsia" w:hAnsiTheme="minorEastAsia" w:eastAsiaTheme="minorEastAsia"/>
                <w:szCs w:val="21"/>
              </w:rPr>
            </w:pPr>
            <w:r>
              <w:rPr>
                <w:rFonts w:asciiTheme="minorEastAsia" w:hAnsiTheme="minorEastAsia" w:eastAsiaTheme="minorEastAsia"/>
                <w:szCs w:val="21"/>
              </w:rPr>
              <w:t>0</w:t>
            </w:r>
          </w:p>
        </w:tc>
        <w:tc>
          <w:tcPr>
            <w:tcW w:w="992" w:type="dxa"/>
            <w:vAlign w:val="center"/>
          </w:tcPr>
          <w:p>
            <w:pPr>
              <w:jc w:val="center"/>
              <w:rPr>
                <w:rFonts w:asciiTheme="minorEastAsia" w:hAnsiTheme="minorEastAsia" w:eastAsiaTheme="minorEastAsia"/>
                <w:szCs w:val="21"/>
              </w:rPr>
            </w:pPr>
            <w:r>
              <w:rPr>
                <w:rFonts w:asciiTheme="minorEastAsia" w:hAnsiTheme="minorEastAsia" w:eastAsiaTheme="minorEastAsia"/>
                <w:szCs w:val="21"/>
              </w:rPr>
              <w:t>97.5</w:t>
            </w:r>
          </w:p>
        </w:tc>
        <w:tc>
          <w:tcPr>
            <w:tcW w:w="1163" w:type="dxa"/>
            <w:vAlign w:val="center"/>
          </w:tcPr>
          <w:p>
            <w:pPr>
              <w:jc w:val="center"/>
              <w:rPr>
                <w:rFonts w:asciiTheme="minorEastAsia" w:hAnsiTheme="minorEastAsia" w:eastAsiaTheme="minorEastAsia"/>
                <w:szCs w:val="21"/>
              </w:rPr>
            </w:pPr>
            <w:r>
              <w:rPr>
                <w:rFonts w:asciiTheme="minorEastAsia" w:hAnsiTheme="minorEastAsia" w:eastAsiaTheme="minorEastAsia"/>
                <w:szCs w:val="21"/>
              </w:rPr>
              <w:t>0</w:t>
            </w:r>
          </w:p>
        </w:tc>
        <w:tc>
          <w:tcPr>
            <w:tcW w:w="994" w:type="dxa"/>
            <w:vAlign w:val="center"/>
          </w:tcPr>
          <w:p>
            <w:pPr>
              <w:jc w:val="center"/>
              <w:rPr>
                <w:rFonts w:asciiTheme="minorEastAsia" w:hAnsiTheme="minorEastAsia" w:eastAsiaTheme="minorEastAsia"/>
                <w:szCs w:val="21"/>
              </w:rPr>
            </w:pPr>
            <w:r>
              <w:rPr>
                <w:rFonts w:asciiTheme="minorEastAsia" w:hAnsiTheme="minorEastAsia" w:eastAsiaTheme="minorEastAsia"/>
                <w:szCs w:val="21"/>
              </w:rPr>
              <w:t>97.5</w:t>
            </w:r>
          </w:p>
        </w:tc>
        <w:tc>
          <w:tcPr>
            <w:tcW w:w="1103" w:type="dxa"/>
            <w:vAlign w:val="center"/>
          </w:tcPr>
          <w:p>
            <w:pPr>
              <w:jc w:val="center"/>
              <w:rPr>
                <w:rFonts w:asciiTheme="minorEastAsia" w:hAnsiTheme="minorEastAsia" w:eastAsiaTheme="minorEastAsia"/>
                <w:szCs w:val="21"/>
              </w:rPr>
            </w:pPr>
            <w:r>
              <w:rPr>
                <w:rFonts w:asciiTheme="minorEastAsia" w:hAnsiTheme="minorEastAsia" w:eastAsiaTheme="minorEastAsia"/>
                <w:szCs w:val="21"/>
              </w:rPr>
              <w:t>0</w:t>
            </w:r>
          </w:p>
        </w:tc>
        <w:tc>
          <w:tcPr>
            <w:tcW w:w="1409" w:type="dxa"/>
            <w:vAlign w:val="center"/>
          </w:tcPr>
          <w:p>
            <w:pPr>
              <w:jc w:val="center"/>
              <w:rPr>
                <w:rFonts w:asciiTheme="minorEastAsia" w:hAnsiTheme="minorEastAsia" w:eastAsiaTheme="minorEastAsia"/>
                <w:szCs w:val="21"/>
              </w:rPr>
            </w:pPr>
            <w:r>
              <w:rPr>
                <w:rFonts w:asciiTheme="minorEastAsia" w:hAnsiTheme="minorEastAsia" w:eastAsiaTheme="minorEastAsia"/>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1129" w:type="dxa"/>
            <w:vMerge w:val="continue"/>
            <w:vAlign w:val="center"/>
          </w:tcPr>
          <w:p>
            <w:pPr>
              <w:jc w:val="center"/>
              <w:rPr>
                <w:rFonts w:eastAsia="仿宋_GB2312"/>
                <w:sz w:val="24"/>
              </w:rPr>
            </w:pPr>
          </w:p>
        </w:tc>
        <w:tc>
          <w:tcPr>
            <w:tcW w:w="567" w:type="dxa"/>
            <w:vMerge w:val="continue"/>
            <w:vAlign w:val="center"/>
          </w:tcPr>
          <w:p>
            <w:pPr>
              <w:jc w:val="center"/>
              <w:rPr>
                <w:rFonts w:eastAsia="仿宋_GB2312"/>
                <w:sz w:val="24"/>
              </w:rPr>
            </w:pPr>
          </w:p>
        </w:tc>
        <w:tc>
          <w:tcPr>
            <w:tcW w:w="974" w:type="dxa"/>
            <w:vAlign w:val="center"/>
          </w:tcPr>
          <w:p>
            <w:pPr>
              <w:jc w:val="center"/>
              <w:rPr>
                <w:rFonts w:eastAsia="仿宋_GB2312"/>
                <w:sz w:val="24"/>
              </w:rPr>
            </w:pPr>
            <w:r>
              <w:rPr>
                <w:rFonts w:hint="eastAsia" w:eastAsia="仿宋_GB2312"/>
                <w:sz w:val="24"/>
              </w:rPr>
              <w:t>水浇地</w:t>
            </w:r>
          </w:p>
        </w:tc>
        <w:tc>
          <w:tcPr>
            <w:tcW w:w="1124" w:type="dxa"/>
            <w:vAlign w:val="center"/>
          </w:tcPr>
          <w:p>
            <w:pPr>
              <w:jc w:val="center"/>
              <w:rPr>
                <w:rFonts w:cs="宋体" w:asciiTheme="minorEastAsia" w:hAnsiTheme="minorEastAsia" w:eastAsiaTheme="minorEastAsia"/>
                <w:szCs w:val="21"/>
              </w:rPr>
            </w:pPr>
            <w:r>
              <w:rPr>
                <w:rFonts w:cs="宋体" w:asciiTheme="minorEastAsia" w:hAnsiTheme="minorEastAsia" w:eastAsiaTheme="minorEastAsia"/>
                <w:szCs w:val="21"/>
              </w:rPr>
              <w:t>0</w:t>
            </w:r>
          </w:p>
        </w:tc>
        <w:tc>
          <w:tcPr>
            <w:tcW w:w="992" w:type="dxa"/>
            <w:vAlign w:val="center"/>
          </w:tcPr>
          <w:p>
            <w:pPr>
              <w:jc w:val="center"/>
              <w:rPr>
                <w:rFonts w:asciiTheme="minorEastAsia" w:hAnsiTheme="minorEastAsia" w:eastAsiaTheme="minorEastAsia"/>
                <w:szCs w:val="21"/>
              </w:rPr>
            </w:pPr>
            <w:r>
              <w:rPr>
                <w:rFonts w:asciiTheme="minorEastAsia" w:hAnsiTheme="minorEastAsia" w:eastAsiaTheme="minorEastAsia"/>
                <w:szCs w:val="21"/>
              </w:rPr>
              <w:t>97.5</w:t>
            </w:r>
          </w:p>
        </w:tc>
        <w:tc>
          <w:tcPr>
            <w:tcW w:w="1163" w:type="dxa"/>
            <w:vAlign w:val="center"/>
          </w:tcPr>
          <w:p>
            <w:pPr>
              <w:jc w:val="center"/>
              <w:rPr>
                <w:rFonts w:asciiTheme="minorEastAsia" w:hAnsiTheme="minorEastAsia" w:eastAsiaTheme="minorEastAsia"/>
                <w:szCs w:val="21"/>
              </w:rPr>
            </w:pPr>
            <w:r>
              <w:rPr>
                <w:rFonts w:asciiTheme="minorEastAsia" w:hAnsiTheme="minorEastAsia" w:eastAsiaTheme="minorEastAsia"/>
                <w:szCs w:val="21"/>
              </w:rPr>
              <w:t>0</w:t>
            </w:r>
          </w:p>
        </w:tc>
        <w:tc>
          <w:tcPr>
            <w:tcW w:w="994" w:type="dxa"/>
            <w:vAlign w:val="center"/>
          </w:tcPr>
          <w:p>
            <w:pPr>
              <w:jc w:val="center"/>
              <w:rPr>
                <w:rFonts w:asciiTheme="minorEastAsia" w:hAnsiTheme="minorEastAsia" w:eastAsiaTheme="minorEastAsia"/>
                <w:szCs w:val="21"/>
              </w:rPr>
            </w:pPr>
            <w:r>
              <w:rPr>
                <w:rFonts w:asciiTheme="minorEastAsia" w:hAnsiTheme="minorEastAsia" w:eastAsiaTheme="minorEastAsia"/>
                <w:szCs w:val="21"/>
              </w:rPr>
              <w:t>97.5</w:t>
            </w:r>
          </w:p>
        </w:tc>
        <w:tc>
          <w:tcPr>
            <w:tcW w:w="1103" w:type="dxa"/>
            <w:vAlign w:val="center"/>
          </w:tcPr>
          <w:p>
            <w:pPr>
              <w:jc w:val="center"/>
              <w:rPr>
                <w:rFonts w:asciiTheme="minorEastAsia" w:hAnsiTheme="minorEastAsia" w:eastAsiaTheme="minorEastAsia"/>
                <w:szCs w:val="21"/>
              </w:rPr>
            </w:pPr>
            <w:r>
              <w:rPr>
                <w:rFonts w:asciiTheme="minorEastAsia" w:hAnsiTheme="minorEastAsia" w:eastAsiaTheme="minorEastAsia"/>
                <w:szCs w:val="21"/>
              </w:rPr>
              <w:t>0</w:t>
            </w:r>
          </w:p>
        </w:tc>
        <w:tc>
          <w:tcPr>
            <w:tcW w:w="1409" w:type="dxa"/>
            <w:vAlign w:val="center"/>
          </w:tcPr>
          <w:p>
            <w:pPr>
              <w:jc w:val="center"/>
              <w:rPr>
                <w:rFonts w:asciiTheme="minorEastAsia" w:hAnsiTheme="minorEastAsia" w:eastAsiaTheme="minorEastAsia"/>
                <w:szCs w:val="21"/>
              </w:rPr>
            </w:pPr>
            <w:r>
              <w:rPr>
                <w:rFonts w:asciiTheme="minorEastAsia" w:hAnsiTheme="minorEastAsia" w:eastAsiaTheme="minorEastAsia"/>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1129" w:type="dxa"/>
            <w:vMerge w:val="continue"/>
            <w:vAlign w:val="center"/>
          </w:tcPr>
          <w:p>
            <w:pPr>
              <w:jc w:val="center"/>
              <w:rPr>
                <w:rFonts w:eastAsia="仿宋_GB2312"/>
                <w:sz w:val="24"/>
              </w:rPr>
            </w:pPr>
          </w:p>
        </w:tc>
        <w:tc>
          <w:tcPr>
            <w:tcW w:w="567" w:type="dxa"/>
            <w:vMerge w:val="continue"/>
            <w:vAlign w:val="center"/>
          </w:tcPr>
          <w:p>
            <w:pPr>
              <w:jc w:val="center"/>
              <w:rPr>
                <w:rFonts w:eastAsia="仿宋_GB2312"/>
                <w:sz w:val="24"/>
              </w:rPr>
            </w:pPr>
          </w:p>
        </w:tc>
        <w:tc>
          <w:tcPr>
            <w:tcW w:w="974" w:type="dxa"/>
            <w:vAlign w:val="center"/>
          </w:tcPr>
          <w:p>
            <w:pPr>
              <w:jc w:val="center"/>
              <w:rPr>
                <w:rFonts w:eastAsia="仿宋_GB2312"/>
                <w:sz w:val="24"/>
              </w:rPr>
            </w:pPr>
            <w:r>
              <w:rPr>
                <w:rFonts w:hint="eastAsia" w:eastAsia="仿宋_GB2312"/>
                <w:sz w:val="24"/>
              </w:rPr>
              <w:t>旱地</w:t>
            </w:r>
          </w:p>
        </w:tc>
        <w:tc>
          <w:tcPr>
            <w:tcW w:w="1124" w:type="dxa"/>
            <w:vAlign w:val="center"/>
          </w:tcPr>
          <w:p>
            <w:pPr>
              <w:jc w:val="center"/>
              <w:rPr>
                <w:rFonts w:cs="宋体" w:asciiTheme="minorEastAsia" w:hAnsiTheme="minorEastAsia" w:eastAsiaTheme="minorEastAsia"/>
                <w:szCs w:val="21"/>
              </w:rPr>
            </w:pPr>
            <w:r>
              <w:rPr>
                <w:rFonts w:hint="eastAsia" w:cs="宋体" w:asciiTheme="minorEastAsia" w:hAnsiTheme="minorEastAsia" w:eastAsiaTheme="minorEastAsia"/>
                <w:szCs w:val="21"/>
              </w:rPr>
              <w:t>0</w:t>
            </w:r>
          </w:p>
        </w:tc>
        <w:tc>
          <w:tcPr>
            <w:tcW w:w="992" w:type="dxa"/>
            <w:vAlign w:val="center"/>
          </w:tcPr>
          <w:p>
            <w:pPr>
              <w:jc w:val="center"/>
              <w:rPr>
                <w:rFonts w:asciiTheme="minorEastAsia" w:hAnsiTheme="minorEastAsia" w:eastAsiaTheme="minorEastAsia"/>
                <w:szCs w:val="21"/>
              </w:rPr>
            </w:pPr>
            <w:r>
              <w:rPr>
                <w:rFonts w:asciiTheme="minorEastAsia" w:hAnsiTheme="minorEastAsia" w:eastAsiaTheme="minorEastAsia"/>
                <w:szCs w:val="21"/>
              </w:rPr>
              <w:t>97.5</w:t>
            </w:r>
          </w:p>
        </w:tc>
        <w:tc>
          <w:tcPr>
            <w:tcW w:w="1163" w:type="dxa"/>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w:t>
            </w:r>
          </w:p>
        </w:tc>
        <w:tc>
          <w:tcPr>
            <w:tcW w:w="994" w:type="dxa"/>
            <w:vAlign w:val="center"/>
          </w:tcPr>
          <w:p>
            <w:pPr>
              <w:jc w:val="center"/>
              <w:rPr>
                <w:rFonts w:asciiTheme="minorEastAsia" w:hAnsiTheme="minorEastAsia" w:eastAsiaTheme="minorEastAsia"/>
                <w:szCs w:val="21"/>
              </w:rPr>
            </w:pPr>
            <w:r>
              <w:rPr>
                <w:rFonts w:asciiTheme="minorEastAsia" w:hAnsiTheme="minorEastAsia" w:eastAsiaTheme="minorEastAsia"/>
                <w:szCs w:val="21"/>
              </w:rPr>
              <w:t>97.5</w:t>
            </w:r>
          </w:p>
        </w:tc>
        <w:tc>
          <w:tcPr>
            <w:tcW w:w="1103" w:type="dxa"/>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w:t>
            </w:r>
          </w:p>
        </w:tc>
        <w:tc>
          <w:tcPr>
            <w:tcW w:w="1409" w:type="dxa"/>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29" w:type="dxa"/>
            <w:vMerge w:val="continue"/>
            <w:vAlign w:val="center"/>
          </w:tcPr>
          <w:p>
            <w:pPr>
              <w:jc w:val="center"/>
              <w:rPr>
                <w:rFonts w:eastAsia="仿宋_GB2312"/>
                <w:sz w:val="24"/>
              </w:rPr>
            </w:pPr>
          </w:p>
        </w:tc>
        <w:tc>
          <w:tcPr>
            <w:tcW w:w="1541" w:type="dxa"/>
            <w:gridSpan w:val="2"/>
            <w:vAlign w:val="center"/>
          </w:tcPr>
          <w:p>
            <w:pPr>
              <w:jc w:val="center"/>
              <w:rPr>
                <w:rFonts w:eastAsia="仿宋_GB2312"/>
                <w:sz w:val="24"/>
              </w:rPr>
            </w:pPr>
            <w:r>
              <w:rPr>
                <w:rFonts w:hint="eastAsia" w:eastAsia="仿宋_GB2312"/>
                <w:sz w:val="24"/>
              </w:rPr>
              <w:t>园地</w:t>
            </w:r>
          </w:p>
        </w:tc>
        <w:tc>
          <w:tcPr>
            <w:tcW w:w="1124" w:type="dxa"/>
            <w:vAlign w:val="center"/>
          </w:tcPr>
          <w:p>
            <w:pPr>
              <w:jc w:val="center"/>
              <w:rPr>
                <w:rFonts w:cs="宋体" w:asciiTheme="minorEastAsia" w:hAnsiTheme="minorEastAsia" w:eastAsiaTheme="minorEastAsia"/>
                <w:szCs w:val="21"/>
              </w:rPr>
            </w:pPr>
            <w:r>
              <w:rPr>
                <w:szCs w:val="21"/>
              </w:rPr>
              <w:t>0.1006</w:t>
            </w:r>
          </w:p>
        </w:tc>
        <w:tc>
          <w:tcPr>
            <w:tcW w:w="992" w:type="dxa"/>
            <w:vAlign w:val="center"/>
          </w:tcPr>
          <w:p>
            <w:pPr>
              <w:jc w:val="center"/>
              <w:rPr>
                <w:rFonts w:asciiTheme="minorEastAsia" w:hAnsiTheme="minorEastAsia" w:eastAsiaTheme="minorEastAsia"/>
                <w:szCs w:val="21"/>
              </w:rPr>
            </w:pPr>
            <w:r>
              <w:rPr>
                <w:rFonts w:asciiTheme="minorEastAsia" w:hAnsiTheme="minorEastAsia" w:eastAsiaTheme="minorEastAsia"/>
                <w:szCs w:val="21"/>
              </w:rPr>
              <w:t>97.5</w:t>
            </w:r>
          </w:p>
        </w:tc>
        <w:tc>
          <w:tcPr>
            <w:tcW w:w="1163" w:type="dxa"/>
            <w:vAlign w:val="center"/>
          </w:tcPr>
          <w:p>
            <w:pPr>
              <w:jc w:val="center"/>
              <w:rPr>
                <w:rFonts w:asciiTheme="minorEastAsia" w:hAnsiTheme="minorEastAsia" w:eastAsiaTheme="minorEastAsia"/>
                <w:szCs w:val="21"/>
              </w:rPr>
            </w:pPr>
            <w:r>
              <w:rPr>
                <w:rFonts w:asciiTheme="minorEastAsia" w:hAnsiTheme="minorEastAsia" w:eastAsiaTheme="minorEastAsia"/>
                <w:szCs w:val="21"/>
              </w:rPr>
              <w:t>9.8085</w:t>
            </w:r>
          </w:p>
        </w:tc>
        <w:tc>
          <w:tcPr>
            <w:tcW w:w="994" w:type="dxa"/>
            <w:vAlign w:val="center"/>
          </w:tcPr>
          <w:p>
            <w:pPr>
              <w:jc w:val="center"/>
              <w:rPr>
                <w:rFonts w:asciiTheme="minorEastAsia" w:hAnsiTheme="minorEastAsia" w:eastAsiaTheme="minorEastAsia"/>
                <w:szCs w:val="21"/>
              </w:rPr>
            </w:pPr>
            <w:r>
              <w:rPr>
                <w:rFonts w:asciiTheme="minorEastAsia" w:hAnsiTheme="minorEastAsia" w:eastAsiaTheme="minorEastAsia"/>
                <w:szCs w:val="21"/>
              </w:rPr>
              <w:t>97.5</w:t>
            </w:r>
          </w:p>
        </w:tc>
        <w:tc>
          <w:tcPr>
            <w:tcW w:w="1103" w:type="dxa"/>
            <w:vAlign w:val="center"/>
          </w:tcPr>
          <w:p>
            <w:pPr>
              <w:jc w:val="center"/>
              <w:rPr>
                <w:rFonts w:asciiTheme="minorEastAsia" w:hAnsiTheme="minorEastAsia" w:eastAsiaTheme="minorEastAsia"/>
                <w:szCs w:val="21"/>
              </w:rPr>
            </w:pPr>
            <w:r>
              <w:rPr>
                <w:rFonts w:asciiTheme="minorEastAsia" w:hAnsiTheme="minorEastAsia" w:eastAsiaTheme="minorEastAsia"/>
                <w:szCs w:val="21"/>
              </w:rPr>
              <w:t>9.8085</w:t>
            </w:r>
          </w:p>
        </w:tc>
        <w:tc>
          <w:tcPr>
            <w:tcW w:w="1409" w:type="dxa"/>
            <w:vAlign w:val="center"/>
          </w:tcPr>
          <w:p>
            <w:pPr>
              <w:jc w:val="center"/>
              <w:rPr>
                <w:rFonts w:asciiTheme="minorEastAsia" w:hAnsiTheme="minorEastAsia" w:eastAsiaTheme="minorEastAsia"/>
                <w:szCs w:val="21"/>
              </w:rPr>
            </w:pPr>
            <w:r>
              <w:rPr>
                <w:rFonts w:asciiTheme="minorEastAsia" w:hAnsiTheme="minorEastAsia" w:eastAsiaTheme="minorEastAsia"/>
                <w:szCs w:val="21"/>
              </w:rPr>
              <w:t>19.617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29" w:type="dxa"/>
            <w:vMerge w:val="continue"/>
            <w:vAlign w:val="center"/>
          </w:tcPr>
          <w:p>
            <w:pPr>
              <w:jc w:val="center"/>
              <w:rPr>
                <w:rFonts w:eastAsia="仿宋_GB2312"/>
                <w:sz w:val="24"/>
              </w:rPr>
            </w:pPr>
          </w:p>
        </w:tc>
        <w:tc>
          <w:tcPr>
            <w:tcW w:w="1541" w:type="dxa"/>
            <w:gridSpan w:val="2"/>
            <w:vAlign w:val="center"/>
          </w:tcPr>
          <w:p>
            <w:pPr>
              <w:jc w:val="center"/>
              <w:rPr>
                <w:rFonts w:eastAsia="仿宋_GB2312"/>
                <w:sz w:val="24"/>
              </w:rPr>
            </w:pPr>
            <w:r>
              <w:rPr>
                <w:rFonts w:hint="eastAsia" w:eastAsia="仿宋_GB2312"/>
                <w:sz w:val="24"/>
              </w:rPr>
              <w:t>林地</w:t>
            </w:r>
          </w:p>
        </w:tc>
        <w:tc>
          <w:tcPr>
            <w:tcW w:w="1124" w:type="dxa"/>
            <w:vAlign w:val="center"/>
          </w:tcPr>
          <w:p>
            <w:pPr>
              <w:jc w:val="center"/>
              <w:rPr>
                <w:rFonts w:cs="宋体" w:asciiTheme="minorEastAsia" w:hAnsiTheme="minorEastAsia" w:eastAsiaTheme="minorEastAsia"/>
                <w:szCs w:val="21"/>
              </w:rPr>
            </w:pPr>
            <w:r>
              <w:rPr>
                <w:rFonts w:hint="eastAsia"/>
                <w:szCs w:val="21"/>
              </w:rPr>
              <w:t>0</w:t>
            </w:r>
            <w:r>
              <w:rPr>
                <w:szCs w:val="21"/>
              </w:rPr>
              <w:t>.5329</w:t>
            </w:r>
          </w:p>
        </w:tc>
        <w:tc>
          <w:tcPr>
            <w:tcW w:w="992" w:type="dxa"/>
            <w:vAlign w:val="center"/>
          </w:tcPr>
          <w:p>
            <w:pPr>
              <w:jc w:val="center"/>
              <w:rPr>
                <w:rFonts w:asciiTheme="minorEastAsia" w:hAnsiTheme="minorEastAsia" w:eastAsiaTheme="minorEastAsia"/>
                <w:szCs w:val="21"/>
              </w:rPr>
            </w:pPr>
            <w:r>
              <w:rPr>
                <w:rFonts w:asciiTheme="minorEastAsia" w:hAnsiTheme="minorEastAsia" w:eastAsiaTheme="minorEastAsia"/>
                <w:szCs w:val="21"/>
              </w:rPr>
              <w:t>97.5</w:t>
            </w:r>
          </w:p>
        </w:tc>
        <w:tc>
          <w:tcPr>
            <w:tcW w:w="1163" w:type="dxa"/>
            <w:vAlign w:val="center"/>
          </w:tcPr>
          <w:p>
            <w:pPr>
              <w:jc w:val="center"/>
              <w:rPr>
                <w:rFonts w:asciiTheme="minorEastAsia" w:hAnsiTheme="minorEastAsia" w:eastAsiaTheme="minorEastAsia"/>
                <w:szCs w:val="21"/>
              </w:rPr>
            </w:pPr>
            <w:r>
              <w:rPr>
                <w:rFonts w:asciiTheme="minorEastAsia" w:hAnsiTheme="minorEastAsia" w:eastAsiaTheme="minorEastAsia"/>
                <w:szCs w:val="21"/>
              </w:rPr>
              <w:t>51.95775</w:t>
            </w:r>
          </w:p>
        </w:tc>
        <w:tc>
          <w:tcPr>
            <w:tcW w:w="994" w:type="dxa"/>
            <w:vAlign w:val="center"/>
          </w:tcPr>
          <w:p>
            <w:pPr>
              <w:jc w:val="center"/>
              <w:rPr>
                <w:rFonts w:asciiTheme="minorEastAsia" w:hAnsiTheme="minorEastAsia" w:eastAsiaTheme="minorEastAsia"/>
                <w:szCs w:val="21"/>
              </w:rPr>
            </w:pPr>
            <w:r>
              <w:rPr>
                <w:rFonts w:asciiTheme="minorEastAsia" w:hAnsiTheme="minorEastAsia" w:eastAsiaTheme="minorEastAsia"/>
                <w:szCs w:val="21"/>
              </w:rPr>
              <w:t>97.5</w:t>
            </w:r>
          </w:p>
        </w:tc>
        <w:tc>
          <w:tcPr>
            <w:tcW w:w="1103" w:type="dxa"/>
            <w:vAlign w:val="center"/>
          </w:tcPr>
          <w:p>
            <w:pPr>
              <w:jc w:val="center"/>
              <w:rPr>
                <w:rFonts w:asciiTheme="minorEastAsia" w:hAnsiTheme="minorEastAsia" w:eastAsiaTheme="minorEastAsia"/>
                <w:szCs w:val="21"/>
              </w:rPr>
            </w:pPr>
            <w:r>
              <w:rPr>
                <w:rFonts w:asciiTheme="minorEastAsia" w:hAnsiTheme="minorEastAsia" w:eastAsiaTheme="minorEastAsia"/>
                <w:szCs w:val="21"/>
              </w:rPr>
              <w:t>51.95775</w:t>
            </w:r>
          </w:p>
        </w:tc>
        <w:tc>
          <w:tcPr>
            <w:tcW w:w="1409" w:type="dxa"/>
            <w:vAlign w:val="center"/>
          </w:tcPr>
          <w:p>
            <w:pPr>
              <w:jc w:val="center"/>
              <w:rPr>
                <w:rFonts w:asciiTheme="minorEastAsia" w:hAnsiTheme="minorEastAsia" w:eastAsiaTheme="minorEastAsia"/>
                <w:szCs w:val="21"/>
              </w:rPr>
            </w:pPr>
            <w:r>
              <w:rPr>
                <w:rFonts w:asciiTheme="minorEastAsia" w:hAnsiTheme="minorEastAsia" w:eastAsiaTheme="minorEastAsia"/>
                <w:szCs w:val="21"/>
              </w:rPr>
              <w:t>103.9155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29" w:type="dxa"/>
            <w:vMerge w:val="continue"/>
            <w:vAlign w:val="center"/>
          </w:tcPr>
          <w:p>
            <w:pPr>
              <w:jc w:val="center"/>
              <w:rPr>
                <w:rFonts w:eastAsia="仿宋_GB2312"/>
                <w:sz w:val="24"/>
              </w:rPr>
            </w:pPr>
          </w:p>
        </w:tc>
        <w:tc>
          <w:tcPr>
            <w:tcW w:w="1541" w:type="dxa"/>
            <w:gridSpan w:val="2"/>
            <w:vAlign w:val="center"/>
          </w:tcPr>
          <w:p>
            <w:pPr>
              <w:jc w:val="center"/>
              <w:rPr>
                <w:rFonts w:eastAsia="仿宋_GB2312"/>
                <w:sz w:val="24"/>
              </w:rPr>
            </w:pPr>
            <w:r>
              <w:rPr>
                <w:rFonts w:hint="eastAsia" w:eastAsia="仿宋_GB2312"/>
                <w:sz w:val="24"/>
              </w:rPr>
              <w:t>其他农用地</w:t>
            </w:r>
          </w:p>
        </w:tc>
        <w:tc>
          <w:tcPr>
            <w:tcW w:w="1124" w:type="dxa"/>
            <w:vAlign w:val="center"/>
          </w:tcPr>
          <w:p>
            <w:pPr>
              <w:jc w:val="center"/>
              <w:rPr>
                <w:rFonts w:cs="宋体" w:asciiTheme="minorEastAsia" w:hAnsiTheme="minorEastAsia" w:eastAsiaTheme="minorEastAsia"/>
                <w:szCs w:val="21"/>
              </w:rPr>
            </w:pPr>
            <w:r>
              <w:rPr>
                <w:rFonts w:hint="eastAsia"/>
                <w:szCs w:val="21"/>
              </w:rPr>
              <w:t>0.</w:t>
            </w:r>
            <w:r>
              <w:rPr>
                <w:szCs w:val="21"/>
              </w:rPr>
              <w:t>0195</w:t>
            </w:r>
          </w:p>
        </w:tc>
        <w:tc>
          <w:tcPr>
            <w:tcW w:w="992" w:type="dxa"/>
            <w:vAlign w:val="center"/>
          </w:tcPr>
          <w:p>
            <w:pPr>
              <w:jc w:val="center"/>
              <w:rPr>
                <w:rFonts w:cs="宋体" w:asciiTheme="minorEastAsia" w:hAnsiTheme="minorEastAsia" w:eastAsiaTheme="minorEastAsia"/>
                <w:szCs w:val="21"/>
              </w:rPr>
            </w:pPr>
            <w:r>
              <w:rPr>
                <w:rFonts w:asciiTheme="minorEastAsia" w:hAnsiTheme="minorEastAsia" w:eastAsiaTheme="minorEastAsia"/>
                <w:szCs w:val="21"/>
              </w:rPr>
              <w:t>97.5</w:t>
            </w:r>
          </w:p>
        </w:tc>
        <w:tc>
          <w:tcPr>
            <w:tcW w:w="1163" w:type="dxa"/>
            <w:vAlign w:val="center"/>
          </w:tcPr>
          <w:p>
            <w:pPr>
              <w:jc w:val="center"/>
              <w:rPr>
                <w:rFonts w:asciiTheme="minorEastAsia" w:hAnsiTheme="minorEastAsia" w:eastAsiaTheme="minorEastAsia"/>
                <w:szCs w:val="21"/>
              </w:rPr>
            </w:pPr>
            <w:r>
              <w:rPr>
                <w:rFonts w:asciiTheme="minorEastAsia" w:hAnsiTheme="minorEastAsia" w:eastAsiaTheme="minorEastAsia"/>
                <w:szCs w:val="21"/>
              </w:rPr>
              <w:t>1.90125</w:t>
            </w:r>
          </w:p>
        </w:tc>
        <w:tc>
          <w:tcPr>
            <w:tcW w:w="994" w:type="dxa"/>
            <w:tcBorders>
              <w:bottom w:val="single" w:color="auto" w:sz="4" w:space="0"/>
            </w:tcBorders>
            <w:vAlign w:val="center"/>
          </w:tcPr>
          <w:p>
            <w:pPr>
              <w:jc w:val="center"/>
              <w:rPr>
                <w:rFonts w:asciiTheme="minorEastAsia" w:hAnsiTheme="minorEastAsia" w:eastAsiaTheme="minorEastAsia"/>
                <w:szCs w:val="21"/>
              </w:rPr>
            </w:pPr>
            <w:r>
              <w:rPr>
                <w:rFonts w:asciiTheme="minorEastAsia" w:hAnsiTheme="minorEastAsia" w:eastAsiaTheme="minorEastAsia"/>
                <w:szCs w:val="21"/>
              </w:rPr>
              <w:t>97.5</w:t>
            </w:r>
          </w:p>
        </w:tc>
        <w:tc>
          <w:tcPr>
            <w:tcW w:w="1103" w:type="dxa"/>
            <w:tcBorders>
              <w:bottom w:val="single" w:color="auto" w:sz="4" w:space="0"/>
            </w:tcBorders>
            <w:vAlign w:val="center"/>
          </w:tcPr>
          <w:p>
            <w:pPr>
              <w:jc w:val="center"/>
              <w:rPr>
                <w:rFonts w:asciiTheme="minorEastAsia" w:hAnsiTheme="minorEastAsia" w:eastAsiaTheme="minorEastAsia"/>
                <w:szCs w:val="21"/>
              </w:rPr>
            </w:pPr>
            <w:r>
              <w:rPr>
                <w:rFonts w:asciiTheme="minorEastAsia" w:hAnsiTheme="minorEastAsia" w:eastAsiaTheme="minorEastAsia"/>
                <w:szCs w:val="21"/>
              </w:rPr>
              <w:t>1.90125</w:t>
            </w:r>
          </w:p>
        </w:tc>
        <w:tc>
          <w:tcPr>
            <w:tcW w:w="1409" w:type="dxa"/>
            <w:vAlign w:val="center"/>
          </w:tcPr>
          <w:p>
            <w:pPr>
              <w:jc w:val="center"/>
              <w:rPr>
                <w:rFonts w:asciiTheme="minorEastAsia" w:hAnsiTheme="minorEastAsia" w:eastAsiaTheme="minorEastAsia"/>
                <w:szCs w:val="21"/>
              </w:rPr>
            </w:pPr>
            <w:r>
              <w:rPr>
                <w:rFonts w:asciiTheme="minorEastAsia" w:hAnsiTheme="minorEastAsia" w:eastAsiaTheme="minorEastAsia"/>
                <w:szCs w:val="21"/>
              </w:rPr>
              <w:t>3.8025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29" w:type="dxa"/>
            <w:vMerge w:val="continue"/>
            <w:vAlign w:val="center"/>
          </w:tcPr>
          <w:p>
            <w:pPr>
              <w:jc w:val="center"/>
              <w:rPr>
                <w:rFonts w:eastAsia="仿宋_GB2312"/>
                <w:sz w:val="24"/>
              </w:rPr>
            </w:pPr>
          </w:p>
        </w:tc>
        <w:tc>
          <w:tcPr>
            <w:tcW w:w="1541" w:type="dxa"/>
            <w:gridSpan w:val="2"/>
            <w:vAlign w:val="center"/>
          </w:tcPr>
          <w:p>
            <w:pPr>
              <w:jc w:val="center"/>
              <w:rPr>
                <w:rFonts w:eastAsia="仿宋_GB2312"/>
                <w:sz w:val="24"/>
              </w:rPr>
            </w:pPr>
            <w:r>
              <w:rPr>
                <w:rFonts w:hint="eastAsia" w:eastAsia="仿宋_GB2312"/>
                <w:sz w:val="24"/>
              </w:rPr>
              <w:t>建设用地</w:t>
            </w:r>
          </w:p>
        </w:tc>
        <w:tc>
          <w:tcPr>
            <w:tcW w:w="1124" w:type="dxa"/>
            <w:vAlign w:val="center"/>
          </w:tcPr>
          <w:p>
            <w:pPr>
              <w:jc w:val="center"/>
              <w:rPr>
                <w:rFonts w:cs="宋体" w:asciiTheme="minorEastAsia" w:hAnsiTheme="minorEastAsia" w:eastAsiaTheme="minorEastAsia"/>
                <w:szCs w:val="21"/>
              </w:rPr>
            </w:pPr>
            <w:r>
              <w:rPr>
                <w:szCs w:val="21"/>
              </w:rPr>
              <w:t>0.4204</w:t>
            </w:r>
          </w:p>
        </w:tc>
        <w:tc>
          <w:tcPr>
            <w:tcW w:w="992" w:type="dxa"/>
            <w:vAlign w:val="center"/>
          </w:tcPr>
          <w:p>
            <w:pPr>
              <w:jc w:val="center"/>
              <w:rPr>
                <w:rFonts w:asciiTheme="minorEastAsia" w:hAnsiTheme="minorEastAsia" w:eastAsiaTheme="minorEastAsia"/>
                <w:szCs w:val="21"/>
              </w:rPr>
            </w:pPr>
            <w:r>
              <w:rPr>
                <w:rFonts w:asciiTheme="minorEastAsia" w:hAnsiTheme="minorEastAsia" w:eastAsiaTheme="minorEastAsia"/>
                <w:szCs w:val="21"/>
              </w:rPr>
              <w:t>195</w:t>
            </w:r>
          </w:p>
        </w:tc>
        <w:tc>
          <w:tcPr>
            <w:tcW w:w="1163" w:type="dxa"/>
            <w:vAlign w:val="center"/>
          </w:tcPr>
          <w:p>
            <w:pPr>
              <w:jc w:val="center"/>
              <w:rPr>
                <w:rFonts w:asciiTheme="minorEastAsia" w:hAnsiTheme="minorEastAsia" w:eastAsiaTheme="minorEastAsia"/>
                <w:szCs w:val="21"/>
              </w:rPr>
            </w:pPr>
            <w:r>
              <w:rPr>
                <w:rFonts w:asciiTheme="minorEastAsia" w:hAnsiTheme="minorEastAsia" w:eastAsiaTheme="minorEastAsia"/>
                <w:szCs w:val="21"/>
              </w:rPr>
              <w:t>81.978</w:t>
            </w:r>
          </w:p>
        </w:tc>
        <w:tc>
          <w:tcPr>
            <w:tcW w:w="994" w:type="dxa"/>
            <w:tcBorders>
              <w:tr2bl w:val="single" w:color="auto" w:sz="4" w:space="0"/>
            </w:tcBorders>
            <w:vAlign w:val="center"/>
          </w:tcPr>
          <w:p>
            <w:pPr>
              <w:jc w:val="center"/>
              <w:rPr>
                <w:rFonts w:asciiTheme="minorEastAsia" w:hAnsiTheme="minorEastAsia" w:eastAsiaTheme="minorEastAsia"/>
                <w:szCs w:val="21"/>
              </w:rPr>
            </w:pPr>
          </w:p>
        </w:tc>
        <w:tc>
          <w:tcPr>
            <w:tcW w:w="1103" w:type="dxa"/>
            <w:tcBorders>
              <w:tr2bl w:val="single" w:color="auto" w:sz="4" w:space="0"/>
            </w:tcBorders>
            <w:vAlign w:val="center"/>
          </w:tcPr>
          <w:p>
            <w:pPr>
              <w:jc w:val="center"/>
              <w:rPr>
                <w:rFonts w:asciiTheme="minorEastAsia" w:hAnsiTheme="minorEastAsia" w:eastAsiaTheme="minorEastAsia"/>
                <w:szCs w:val="21"/>
              </w:rPr>
            </w:pPr>
          </w:p>
        </w:tc>
        <w:tc>
          <w:tcPr>
            <w:tcW w:w="1409" w:type="dxa"/>
            <w:vAlign w:val="center"/>
          </w:tcPr>
          <w:p>
            <w:pPr>
              <w:jc w:val="center"/>
              <w:rPr>
                <w:rFonts w:asciiTheme="minorEastAsia" w:hAnsiTheme="minorEastAsia" w:eastAsiaTheme="minorEastAsia"/>
                <w:szCs w:val="21"/>
              </w:rPr>
            </w:pPr>
            <w:r>
              <w:rPr>
                <w:rFonts w:asciiTheme="minorEastAsia" w:hAnsiTheme="minorEastAsia" w:eastAsiaTheme="minorEastAsia"/>
                <w:szCs w:val="21"/>
              </w:rPr>
              <w:t>81.978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29" w:type="dxa"/>
            <w:vMerge w:val="continue"/>
            <w:vAlign w:val="center"/>
          </w:tcPr>
          <w:p>
            <w:pPr>
              <w:jc w:val="center"/>
              <w:rPr>
                <w:rFonts w:eastAsia="仿宋_GB2312"/>
                <w:sz w:val="24"/>
              </w:rPr>
            </w:pPr>
          </w:p>
        </w:tc>
        <w:tc>
          <w:tcPr>
            <w:tcW w:w="1541" w:type="dxa"/>
            <w:gridSpan w:val="2"/>
            <w:vAlign w:val="center"/>
          </w:tcPr>
          <w:p>
            <w:pPr>
              <w:jc w:val="center"/>
              <w:rPr>
                <w:rFonts w:eastAsia="仿宋_GB2312"/>
                <w:sz w:val="24"/>
              </w:rPr>
            </w:pPr>
            <w:r>
              <w:rPr>
                <w:rFonts w:hint="eastAsia" w:eastAsia="仿宋_GB2312"/>
                <w:sz w:val="24"/>
              </w:rPr>
              <w:t>未利用地</w:t>
            </w:r>
          </w:p>
        </w:tc>
        <w:tc>
          <w:tcPr>
            <w:tcW w:w="1124" w:type="dxa"/>
            <w:vAlign w:val="center"/>
          </w:tcPr>
          <w:p>
            <w:pPr>
              <w:jc w:val="center"/>
              <w:rPr>
                <w:rFonts w:cs="宋体" w:asciiTheme="minorEastAsia" w:hAnsiTheme="minorEastAsia" w:eastAsiaTheme="minorEastAsia"/>
                <w:szCs w:val="21"/>
              </w:rPr>
            </w:pPr>
            <w:r>
              <w:rPr>
                <w:rFonts w:hint="eastAsia" w:cs="宋体" w:asciiTheme="minorEastAsia" w:hAnsiTheme="minorEastAsia" w:eastAsiaTheme="minorEastAsia"/>
                <w:szCs w:val="21"/>
              </w:rPr>
              <w:t>0</w:t>
            </w:r>
          </w:p>
        </w:tc>
        <w:tc>
          <w:tcPr>
            <w:tcW w:w="992" w:type="dxa"/>
            <w:vAlign w:val="center"/>
          </w:tcPr>
          <w:p>
            <w:pPr>
              <w:jc w:val="center"/>
              <w:rPr>
                <w:rFonts w:cs="宋体" w:asciiTheme="minorEastAsia" w:hAnsiTheme="minorEastAsia" w:eastAsiaTheme="minorEastAsia"/>
                <w:szCs w:val="21"/>
              </w:rPr>
            </w:pPr>
            <w:r>
              <w:rPr>
                <w:rFonts w:cs="宋体" w:asciiTheme="minorEastAsia" w:hAnsiTheme="minorEastAsia" w:eastAsiaTheme="minorEastAsia"/>
                <w:szCs w:val="21"/>
              </w:rPr>
              <w:t>195</w:t>
            </w:r>
          </w:p>
        </w:tc>
        <w:tc>
          <w:tcPr>
            <w:tcW w:w="1163" w:type="dxa"/>
            <w:vAlign w:val="center"/>
          </w:tcPr>
          <w:p>
            <w:pPr>
              <w:jc w:val="center"/>
              <w:rPr>
                <w:rFonts w:asciiTheme="minorEastAsia" w:hAnsiTheme="minorEastAsia" w:eastAsiaTheme="minorEastAsia"/>
                <w:szCs w:val="21"/>
              </w:rPr>
            </w:pPr>
            <w:r>
              <w:rPr>
                <w:rFonts w:asciiTheme="minorEastAsia" w:hAnsiTheme="minorEastAsia" w:eastAsiaTheme="minorEastAsia"/>
                <w:szCs w:val="21"/>
              </w:rPr>
              <w:t>0</w:t>
            </w:r>
          </w:p>
        </w:tc>
        <w:tc>
          <w:tcPr>
            <w:tcW w:w="994" w:type="dxa"/>
            <w:tcBorders>
              <w:tr2bl w:val="single" w:color="auto" w:sz="4" w:space="0"/>
            </w:tcBorders>
            <w:vAlign w:val="center"/>
          </w:tcPr>
          <w:p>
            <w:pPr>
              <w:jc w:val="center"/>
              <w:rPr>
                <w:rFonts w:asciiTheme="minorEastAsia" w:hAnsiTheme="minorEastAsia" w:eastAsiaTheme="minorEastAsia"/>
                <w:szCs w:val="21"/>
              </w:rPr>
            </w:pPr>
          </w:p>
        </w:tc>
        <w:tc>
          <w:tcPr>
            <w:tcW w:w="1103" w:type="dxa"/>
            <w:tcBorders>
              <w:tr2bl w:val="single" w:color="auto" w:sz="4" w:space="0"/>
            </w:tcBorders>
            <w:vAlign w:val="center"/>
          </w:tcPr>
          <w:p>
            <w:pPr>
              <w:jc w:val="center"/>
              <w:rPr>
                <w:rFonts w:asciiTheme="minorEastAsia" w:hAnsiTheme="minorEastAsia" w:eastAsiaTheme="minorEastAsia"/>
                <w:szCs w:val="21"/>
              </w:rPr>
            </w:pPr>
          </w:p>
        </w:tc>
        <w:tc>
          <w:tcPr>
            <w:tcW w:w="1409" w:type="dxa"/>
            <w:vAlign w:val="center"/>
          </w:tcPr>
          <w:p>
            <w:pPr>
              <w:jc w:val="center"/>
              <w:rPr>
                <w:rFonts w:asciiTheme="minorEastAsia" w:hAnsiTheme="minorEastAsia" w:eastAsiaTheme="minorEastAsia"/>
                <w:szCs w:val="21"/>
              </w:rPr>
            </w:pPr>
            <w:r>
              <w:rPr>
                <w:rFonts w:asciiTheme="minorEastAsia" w:hAnsiTheme="minorEastAsia" w:eastAsiaTheme="minorEastAsia"/>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29" w:type="dxa"/>
            <w:vMerge w:val="continue"/>
            <w:vAlign w:val="center"/>
          </w:tcPr>
          <w:p>
            <w:pPr>
              <w:jc w:val="center"/>
              <w:rPr>
                <w:rFonts w:eastAsia="仿宋_GB2312"/>
                <w:sz w:val="24"/>
              </w:rPr>
            </w:pPr>
          </w:p>
        </w:tc>
        <w:tc>
          <w:tcPr>
            <w:tcW w:w="6917" w:type="dxa"/>
            <w:gridSpan w:val="7"/>
            <w:vAlign w:val="center"/>
          </w:tcPr>
          <w:p>
            <w:pPr>
              <w:jc w:val="center"/>
              <w:rPr>
                <w:rFonts w:asciiTheme="minorEastAsia" w:hAnsiTheme="minorEastAsia" w:eastAsiaTheme="minorEastAsia"/>
                <w:szCs w:val="21"/>
              </w:rPr>
            </w:pPr>
            <w:r>
              <w:rPr>
                <w:rFonts w:hint="eastAsia" w:eastAsia="仿宋_GB2312"/>
                <w:sz w:val="24"/>
              </w:rPr>
              <w:t>土地补偿费与安置补助费合计</w:t>
            </w:r>
          </w:p>
        </w:tc>
        <w:tc>
          <w:tcPr>
            <w:tcW w:w="1409" w:type="dxa"/>
            <w:vAlign w:val="center"/>
          </w:tcPr>
          <w:p>
            <w:pPr>
              <w:jc w:val="center"/>
              <w:rPr>
                <w:rFonts w:asciiTheme="minorEastAsia" w:hAnsiTheme="minorEastAsia" w:eastAsiaTheme="minorEastAsia"/>
                <w:szCs w:val="21"/>
              </w:rPr>
            </w:pPr>
            <w:r>
              <w:rPr>
                <w:rFonts w:asciiTheme="minorEastAsia" w:hAnsiTheme="minorEastAsia" w:eastAsiaTheme="minorEastAsia"/>
                <w:szCs w:val="21"/>
              </w:rPr>
              <w:t>209.313</w:t>
            </w:r>
          </w:p>
        </w:tc>
      </w:tr>
    </w:tbl>
    <w:p>
      <w:pPr>
        <w:spacing w:line="620" w:lineRule="exact"/>
        <w:jc w:val="center"/>
        <w:rPr>
          <w:rFonts w:ascii="方正小标宋简体" w:hAnsi="方正小标宋简体" w:eastAsia="方正小标宋简体" w:cs="方正小标宋简体"/>
          <w:sz w:val="32"/>
          <w:szCs w:val="32"/>
        </w:rPr>
      </w:pPr>
    </w:p>
    <w:p>
      <w:pPr>
        <w:spacing w:line="620" w:lineRule="exact"/>
        <w:jc w:val="center"/>
        <w:rPr>
          <w:rFonts w:ascii="方正小标宋简体" w:hAnsi="方正小标宋简体" w:eastAsia="方正小标宋简体" w:cs="方正小标宋简体"/>
          <w:sz w:val="32"/>
          <w:szCs w:val="32"/>
        </w:rPr>
      </w:pPr>
    </w:p>
    <w:p>
      <w:pPr>
        <w:spacing w:line="620" w:lineRule="exact"/>
        <w:jc w:val="center"/>
        <w:rPr>
          <w:rFonts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土地补偿费与安置补助费一览表（六</w:t>
      </w:r>
      <w:r>
        <w:rPr>
          <w:rFonts w:ascii="方正小标宋简体" w:hAnsi="方正小标宋简体" w:eastAsia="方正小标宋简体" w:cs="方正小标宋简体"/>
          <w:sz w:val="32"/>
          <w:szCs w:val="32"/>
        </w:rPr>
        <w:t>）</w:t>
      </w:r>
    </w:p>
    <w:p>
      <w:pPr>
        <w:spacing w:line="620" w:lineRule="exact"/>
        <w:jc w:val="right"/>
        <w:rPr>
          <w:rFonts w:ascii="仿宋_GB2312" w:hAnsi="仿宋_GB2312" w:eastAsia="仿宋_GB2312" w:cs="仿宋_GB2312"/>
          <w:sz w:val="24"/>
        </w:rPr>
      </w:pPr>
      <w:r>
        <w:rPr>
          <w:rFonts w:hint="eastAsia" w:ascii="仿宋_GB2312" w:hAnsi="仿宋_GB2312" w:eastAsia="仿宋_GB2312" w:cs="仿宋_GB2312"/>
          <w:sz w:val="24"/>
        </w:rPr>
        <w:t>（单位：公顷、万元/公顷、万元）</w:t>
      </w:r>
    </w:p>
    <w:tbl>
      <w:tblPr>
        <w:tblStyle w:val="7"/>
        <w:tblW w:w="94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567"/>
        <w:gridCol w:w="974"/>
        <w:gridCol w:w="1124"/>
        <w:gridCol w:w="992"/>
        <w:gridCol w:w="1163"/>
        <w:gridCol w:w="994"/>
        <w:gridCol w:w="1103"/>
        <w:gridCol w:w="14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Merge w:val="restart"/>
            <w:vAlign w:val="center"/>
          </w:tcPr>
          <w:p>
            <w:pPr>
              <w:jc w:val="center"/>
              <w:rPr>
                <w:rFonts w:eastAsia="仿宋_GB2312"/>
                <w:b/>
                <w:bCs/>
                <w:sz w:val="24"/>
              </w:rPr>
            </w:pPr>
            <w:r>
              <w:rPr>
                <w:rFonts w:hint="eastAsia" w:eastAsia="仿宋_GB2312"/>
                <w:b/>
                <w:bCs/>
                <w:sz w:val="24"/>
              </w:rPr>
              <w:t>单位</w:t>
            </w:r>
          </w:p>
        </w:tc>
        <w:tc>
          <w:tcPr>
            <w:tcW w:w="1541" w:type="dxa"/>
            <w:gridSpan w:val="2"/>
            <w:vMerge w:val="restart"/>
            <w:vAlign w:val="center"/>
          </w:tcPr>
          <w:p>
            <w:pPr>
              <w:jc w:val="center"/>
              <w:rPr>
                <w:rFonts w:eastAsia="仿宋_GB2312"/>
                <w:b/>
                <w:bCs/>
                <w:sz w:val="24"/>
              </w:rPr>
            </w:pPr>
            <w:r>
              <w:rPr>
                <w:rFonts w:hint="eastAsia" w:eastAsia="仿宋_GB2312"/>
                <w:b/>
                <w:bCs/>
                <w:sz w:val="24"/>
              </w:rPr>
              <w:t>土地类别</w:t>
            </w:r>
          </w:p>
        </w:tc>
        <w:tc>
          <w:tcPr>
            <w:tcW w:w="1124" w:type="dxa"/>
            <w:vMerge w:val="restart"/>
            <w:vAlign w:val="center"/>
          </w:tcPr>
          <w:p>
            <w:pPr>
              <w:jc w:val="center"/>
              <w:rPr>
                <w:rFonts w:eastAsia="仿宋_GB2312"/>
                <w:b/>
                <w:bCs/>
                <w:sz w:val="24"/>
              </w:rPr>
            </w:pPr>
            <w:r>
              <w:rPr>
                <w:rFonts w:hint="eastAsia" w:eastAsia="仿宋_GB2312"/>
                <w:b/>
                <w:bCs/>
                <w:sz w:val="24"/>
              </w:rPr>
              <w:t>面积</w:t>
            </w:r>
          </w:p>
        </w:tc>
        <w:tc>
          <w:tcPr>
            <w:tcW w:w="2155" w:type="dxa"/>
            <w:gridSpan w:val="2"/>
            <w:vAlign w:val="center"/>
          </w:tcPr>
          <w:p>
            <w:pPr>
              <w:jc w:val="center"/>
              <w:rPr>
                <w:rFonts w:eastAsia="仿宋_GB2312"/>
                <w:b/>
                <w:bCs/>
                <w:sz w:val="24"/>
              </w:rPr>
            </w:pPr>
            <w:r>
              <w:rPr>
                <w:rFonts w:hint="eastAsia" w:eastAsia="仿宋_GB2312"/>
                <w:b/>
                <w:bCs/>
                <w:sz w:val="24"/>
              </w:rPr>
              <w:t>土地补偿费</w:t>
            </w:r>
          </w:p>
        </w:tc>
        <w:tc>
          <w:tcPr>
            <w:tcW w:w="2097" w:type="dxa"/>
            <w:gridSpan w:val="2"/>
            <w:vAlign w:val="center"/>
          </w:tcPr>
          <w:p>
            <w:pPr>
              <w:jc w:val="center"/>
              <w:rPr>
                <w:rFonts w:eastAsia="仿宋_GB2312"/>
                <w:b/>
                <w:bCs/>
                <w:sz w:val="24"/>
              </w:rPr>
            </w:pPr>
            <w:r>
              <w:rPr>
                <w:rFonts w:hint="eastAsia" w:eastAsia="仿宋_GB2312"/>
                <w:b/>
                <w:bCs/>
                <w:sz w:val="24"/>
              </w:rPr>
              <w:t>安置补助费</w:t>
            </w:r>
          </w:p>
        </w:tc>
        <w:tc>
          <w:tcPr>
            <w:tcW w:w="1409" w:type="dxa"/>
            <w:tcBorders>
              <w:bottom w:val="single" w:color="auto" w:sz="4" w:space="0"/>
            </w:tcBorders>
            <w:vAlign w:val="center"/>
          </w:tcPr>
          <w:p>
            <w:pPr>
              <w:jc w:val="center"/>
              <w:rPr>
                <w:rFonts w:eastAsia="仿宋_GB2312"/>
                <w:b/>
                <w:bCs/>
                <w:sz w:val="24"/>
              </w:rPr>
            </w:pPr>
            <w:r>
              <w:rPr>
                <w:rFonts w:hint="eastAsia" w:eastAsia="仿宋_GB2312"/>
                <w:b/>
                <w:bCs/>
                <w:sz w:val="24"/>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Merge w:val="continue"/>
            <w:vAlign w:val="center"/>
          </w:tcPr>
          <w:p>
            <w:pPr>
              <w:jc w:val="center"/>
              <w:rPr>
                <w:rFonts w:eastAsia="仿宋_GB2312"/>
                <w:b/>
                <w:bCs/>
                <w:sz w:val="24"/>
              </w:rPr>
            </w:pPr>
          </w:p>
        </w:tc>
        <w:tc>
          <w:tcPr>
            <w:tcW w:w="1541" w:type="dxa"/>
            <w:gridSpan w:val="2"/>
            <w:vMerge w:val="continue"/>
            <w:vAlign w:val="center"/>
          </w:tcPr>
          <w:p>
            <w:pPr>
              <w:jc w:val="center"/>
              <w:rPr>
                <w:rFonts w:eastAsia="仿宋_GB2312"/>
                <w:b/>
                <w:bCs/>
                <w:sz w:val="24"/>
              </w:rPr>
            </w:pPr>
          </w:p>
        </w:tc>
        <w:tc>
          <w:tcPr>
            <w:tcW w:w="1124" w:type="dxa"/>
            <w:vMerge w:val="continue"/>
            <w:vAlign w:val="center"/>
          </w:tcPr>
          <w:p>
            <w:pPr>
              <w:jc w:val="center"/>
              <w:rPr>
                <w:rFonts w:eastAsia="仿宋_GB2312"/>
                <w:b/>
                <w:bCs/>
                <w:sz w:val="24"/>
              </w:rPr>
            </w:pPr>
          </w:p>
        </w:tc>
        <w:tc>
          <w:tcPr>
            <w:tcW w:w="992" w:type="dxa"/>
            <w:vAlign w:val="center"/>
          </w:tcPr>
          <w:p>
            <w:pPr>
              <w:jc w:val="center"/>
              <w:rPr>
                <w:rFonts w:eastAsia="仿宋_GB2312"/>
                <w:b/>
                <w:bCs/>
                <w:sz w:val="24"/>
              </w:rPr>
            </w:pPr>
            <w:r>
              <w:rPr>
                <w:rFonts w:hint="eastAsia" w:eastAsia="仿宋_GB2312"/>
                <w:b/>
                <w:bCs/>
                <w:sz w:val="24"/>
              </w:rPr>
              <w:t>补偿</w:t>
            </w:r>
          </w:p>
          <w:p>
            <w:pPr>
              <w:jc w:val="center"/>
              <w:rPr>
                <w:rFonts w:eastAsia="仿宋_GB2312"/>
                <w:b/>
                <w:bCs/>
                <w:sz w:val="24"/>
              </w:rPr>
            </w:pPr>
            <w:r>
              <w:rPr>
                <w:rFonts w:hint="eastAsia" w:eastAsia="仿宋_GB2312"/>
                <w:b/>
                <w:bCs/>
                <w:sz w:val="24"/>
              </w:rPr>
              <w:t>标准</w:t>
            </w:r>
          </w:p>
        </w:tc>
        <w:tc>
          <w:tcPr>
            <w:tcW w:w="1163" w:type="dxa"/>
            <w:vAlign w:val="center"/>
          </w:tcPr>
          <w:p>
            <w:pPr>
              <w:jc w:val="center"/>
              <w:rPr>
                <w:rFonts w:eastAsia="仿宋_GB2312"/>
                <w:b/>
                <w:bCs/>
                <w:sz w:val="24"/>
              </w:rPr>
            </w:pPr>
            <w:r>
              <w:rPr>
                <w:rFonts w:hint="eastAsia" w:eastAsia="仿宋_GB2312"/>
                <w:b/>
                <w:bCs/>
                <w:sz w:val="24"/>
              </w:rPr>
              <w:t>补偿</w:t>
            </w:r>
          </w:p>
          <w:p>
            <w:pPr>
              <w:jc w:val="center"/>
              <w:rPr>
                <w:rFonts w:eastAsia="仿宋_GB2312"/>
                <w:b/>
                <w:bCs/>
                <w:sz w:val="24"/>
              </w:rPr>
            </w:pPr>
            <w:r>
              <w:rPr>
                <w:rFonts w:hint="eastAsia" w:eastAsia="仿宋_GB2312"/>
                <w:b/>
                <w:bCs/>
                <w:sz w:val="24"/>
              </w:rPr>
              <w:t>金额</w:t>
            </w:r>
          </w:p>
        </w:tc>
        <w:tc>
          <w:tcPr>
            <w:tcW w:w="994" w:type="dxa"/>
            <w:vAlign w:val="center"/>
          </w:tcPr>
          <w:p>
            <w:pPr>
              <w:jc w:val="center"/>
              <w:rPr>
                <w:rFonts w:eastAsia="仿宋_GB2312"/>
                <w:b/>
                <w:bCs/>
                <w:sz w:val="24"/>
              </w:rPr>
            </w:pPr>
            <w:r>
              <w:rPr>
                <w:rFonts w:hint="eastAsia" w:eastAsia="仿宋_GB2312"/>
                <w:b/>
                <w:bCs/>
                <w:sz w:val="24"/>
              </w:rPr>
              <w:t>补助</w:t>
            </w:r>
          </w:p>
          <w:p>
            <w:pPr>
              <w:jc w:val="center"/>
              <w:rPr>
                <w:rFonts w:eastAsia="仿宋_GB2312"/>
                <w:b/>
                <w:bCs/>
                <w:sz w:val="24"/>
              </w:rPr>
            </w:pPr>
            <w:r>
              <w:rPr>
                <w:rFonts w:hint="eastAsia" w:eastAsia="仿宋_GB2312"/>
                <w:b/>
                <w:bCs/>
                <w:sz w:val="24"/>
              </w:rPr>
              <w:t>标准</w:t>
            </w:r>
          </w:p>
        </w:tc>
        <w:tc>
          <w:tcPr>
            <w:tcW w:w="1103" w:type="dxa"/>
            <w:vAlign w:val="center"/>
          </w:tcPr>
          <w:p>
            <w:pPr>
              <w:jc w:val="center"/>
              <w:rPr>
                <w:rFonts w:eastAsia="仿宋_GB2312"/>
                <w:b/>
                <w:bCs/>
                <w:sz w:val="24"/>
              </w:rPr>
            </w:pPr>
            <w:r>
              <w:rPr>
                <w:rFonts w:hint="eastAsia" w:eastAsia="仿宋_GB2312"/>
                <w:b/>
                <w:bCs/>
                <w:sz w:val="24"/>
              </w:rPr>
              <w:t>补助</w:t>
            </w:r>
          </w:p>
          <w:p>
            <w:pPr>
              <w:jc w:val="center"/>
              <w:rPr>
                <w:rFonts w:eastAsia="仿宋_GB2312"/>
                <w:b/>
                <w:bCs/>
                <w:sz w:val="24"/>
              </w:rPr>
            </w:pPr>
            <w:r>
              <w:rPr>
                <w:rFonts w:hint="eastAsia" w:eastAsia="仿宋_GB2312"/>
                <w:b/>
                <w:bCs/>
                <w:sz w:val="24"/>
              </w:rPr>
              <w:t>金额</w:t>
            </w:r>
          </w:p>
        </w:tc>
        <w:tc>
          <w:tcPr>
            <w:tcW w:w="1409" w:type="dxa"/>
            <w:tcBorders>
              <w:tr2bl w:val="single" w:color="auto" w:sz="4" w:space="0"/>
            </w:tcBorders>
            <w:vAlign w:val="center"/>
          </w:tcPr>
          <w:p>
            <w:pPr>
              <w:jc w:val="center"/>
              <w:rPr>
                <w:rFonts w:eastAsia="仿宋_GB2312"/>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1129" w:type="dxa"/>
            <w:vMerge w:val="restart"/>
            <w:vAlign w:val="center"/>
          </w:tcPr>
          <w:p>
            <w:pPr>
              <w:widowControl/>
              <w:jc w:val="center"/>
              <w:textAlignment w:val="center"/>
              <w:rPr>
                <w:rFonts w:eastAsia="仿宋_GB2312"/>
                <w:sz w:val="24"/>
              </w:rPr>
            </w:pPr>
            <w:r>
              <w:rPr>
                <w:rFonts w:hint="eastAsia" w:eastAsia="仿宋_GB2312"/>
                <w:sz w:val="24"/>
              </w:rPr>
              <w:t>广州市花都区花东镇三凤村经济联合社、第四经济合作社、第五经济合作社、第六经济合作社（</w:t>
            </w:r>
            <w:r>
              <w:rPr>
                <w:rFonts w:eastAsia="仿宋_GB2312"/>
                <w:sz w:val="24"/>
              </w:rPr>
              <w:t>机场控制区）</w:t>
            </w:r>
          </w:p>
        </w:tc>
        <w:tc>
          <w:tcPr>
            <w:tcW w:w="567" w:type="dxa"/>
            <w:vMerge w:val="restart"/>
            <w:vAlign w:val="center"/>
          </w:tcPr>
          <w:p>
            <w:pPr>
              <w:jc w:val="center"/>
              <w:rPr>
                <w:rFonts w:eastAsia="仿宋_GB2312"/>
                <w:sz w:val="24"/>
              </w:rPr>
            </w:pPr>
            <w:r>
              <w:rPr>
                <w:rFonts w:hint="eastAsia" w:eastAsia="仿宋_GB2312"/>
                <w:sz w:val="24"/>
              </w:rPr>
              <w:t>耕地</w:t>
            </w:r>
          </w:p>
        </w:tc>
        <w:tc>
          <w:tcPr>
            <w:tcW w:w="974" w:type="dxa"/>
            <w:vAlign w:val="center"/>
          </w:tcPr>
          <w:p>
            <w:pPr>
              <w:jc w:val="center"/>
              <w:rPr>
                <w:rFonts w:eastAsia="仿宋_GB2312"/>
                <w:sz w:val="24"/>
              </w:rPr>
            </w:pPr>
            <w:r>
              <w:rPr>
                <w:rFonts w:hint="eastAsia" w:eastAsia="仿宋_GB2312"/>
                <w:sz w:val="24"/>
              </w:rPr>
              <w:t>水田</w:t>
            </w:r>
          </w:p>
        </w:tc>
        <w:tc>
          <w:tcPr>
            <w:tcW w:w="1124" w:type="dxa"/>
            <w:vAlign w:val="center"/>
          </w:tcPr>
          <w:p>
            <w:pPr>
              <w:jc w:val="center"/>
              <w:rPr>
                <w:rFonts w:asciiTheme="minorEastAsia" w:hAnsiTheme="minorEastAsia" w:eastAsiaTheme="minorEastAsia"/>
                <w:szCs w:val="21"/>
              </w:rPr>
            </w:pPr>
            <w:r>
              <w:rPr>
                <w:rFonts w:asciiTheme="minorEastAsia" w:hAnsiTheme="minorEastAsia" w:eastAsiaTheme="minorEastAsia"/>
                <w:szCs w:val="21"/>
              </w:rPr>
              <w:t>0</w:t>
            </w:r>
          </w:p>
        </w:tc>
        <w:tc>
          <w:tcPr>
            <w:tcW w:w="992" w:type="dxa"/>
            <w:vAlign w:val="center"/>
          </w:tcPr>
          <w:p>
            <w:pPr>
              <w:jc w:val="center"/>
              <w:rPr>
                <w:rFonts w:asciiTheme="minorEastAsia" w:hAnsiTheme="minorEastAsia" w:eastAsiaTheme="minorEastAsia"/>
                <w:szCs w:val="21"/>
              </w:rPr>
            </w:pPr>
            <w:r>
              <w:rPr>
                <w:rFonts w:asciiTheme="minorEastAsia" w:hAnsiTheme="minorEastAsia" w:eastAsiaTheme="minorEastAsia"/>
                <w:szCs w:val="21"/>
              </w:rPr>
              <w:t>120</w:t>
            </w:r>
          </w:p>
        </w:tc>
        <w:tc>
          <w:tcPr>
            <w:tcW w:w="1163" w:type="dxa"/>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w:t>
            </w:r>
          </w:p>
        </w:tc>
        <w:tc>
          <w:tcPr>
            <w:tcW w:w="994" w:type="dxa"/>
            <w:vAlign w:val="center"/>
          </w:tcPr>
          <w:p>
            <w:pPr>
              <w:jc w:val="center"/>
              <w:rPr>
                <w:rFonts w:asciiTheme="minorEastAsia" w:hAnsiTheme="minorEastAsia" w:eastAsiaTheme="minorEastAsia"/>
                <w:szCs w:val="21"/>
              </w:rPr>
            </w:pPr>
            <w:r>
              <w:rPr>
                <w:rFonts w:asciiTheme="minorEastAsia" w:hAnsiTheme="minorEastAsia" w:eastAsiaTheme="minorEastAsia"/>
                <w:szCs w:val="21"/>
              </w:rPr>
              <w:t>120</w:t>
            </w:r>
          </w:p>
        </w:tc>
        <w:tc>
          <w:tcPr>
            <w:tcW w:w="1103" w:type="dxa"/>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w:t>
            </w:r>
          </w:p>
        </w:tc>
        <w:tc>
          <w:tcPr>
            <w:tcW w:w="1409" w:type="dxa"/>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1129" w:type="dxa"/>
            <w:vMerge w:val="continue"/>
            <w:vAlign w:val="center"/>
          </w:tcPr>
          <w:p>
            <w:pPr>
              <w:jc w:val="center"/>
              <w:rPr>
                <w:rFonts w:eastAsia="仿宋_GB2312"/>
                <w:sz w:val="24"/>
              </w:rPr>
            </w:pPr>
          </w:p>
        </w:tc>
        <w:tc>
          <w:tcPr>
            <w:tcW w:w="567" w:type="dxa"/>
            <w:vMerge w:val="continue"/>
            <w:vAlign w:val="center"/>
          </w:tcPr>
          <w:p>
            <w:pPr>
              <w:jc w:val="center"/>
              <w:rPr>
                <w:rFonts w:eastAsia="仿宋_GB2312"/>
                <w:sz w:val="24"/>
              </w:rPr>
            </w:pPr>
          </w:p>
        </w:tc>
        <w:tc>
          <w:tcPr>
            <w:tcW w:w="974" w:type="dxa"/>
            <w:vAlign w:val="center"/>
          </w:tcPr>
          <w:p>
            <w:pPr>
              <w:jc w:val="center"/>
              <w:rPr>
                <w:rFonts w:eastAsia="仿宋_GB2312"/>
                <w:sz w:val="24"/>
              </w:rPr>
            </w:pPr>
            <w:r>
              <w:rPr>
                <w:rFonts w:hint="eastAsia" w:eastAsia="仿宋_GB2312"/>
                <w:sz w:val="24"/>
              </w:rPr>
              <w:t>水浇地</w:t>
            </w:r>
          </w:p>
        </w:tc>
        <w:tc>
          <w:tcPr>
            <w:tcW w:w="1124" w:type="dxa"/>
            <w:vAlign w:val="center"/>
          </w:tcPr>
          <w:p>
            <w:pPr>
              <w:jc w:val="center"/>
              <w:rPr>
                <w:rFonts w:cs="宋体" w:asciiTheme="minorEastAsia" w:hAnsiTheme="minorEastAsia" w:eastAsiaTheme="minorEastAsia"/>
                <w:szCs w:val="21"/>
              </w:rPr>
            </w:pPr>
            <w:r>
              <w:rPr>
                <w:rFonts w:hint="eastAsia"/>
                <w:szCs w:val="21"/>
              </w:rPr>
              <w:t>0.</w:t>
            </w:r>
            <w:r>
              <w:rPr>
                <w:szCs w:val="21"/>
              </w:rPr>
              <w:t>0494</w:t>
            </w:r>
          </w:p>
        </w:tc>
        <w:tc>
          <w:tcPr>
            <w:tcW w:w="992" w:type="dxa"/>
            <w:vAlign w:val="center"/>
          </w:tcPr>
          <w:p>
            <w:pPr>
              <w:jc w:val="center"/>
              <w:rPr>
                <w:rFonts w:asciiTheme="minorEastAsia" w:hAnsiTheme="minorEastAsia" w:eastAsiaTheme="minorEastAsia"/>
                <w:szCs w:val="21"/>
              </w:rPr>
            </w:pPr>
            <w:r>
              <w:rPr>
                <w:rFonts w:asciiTheme="minorEastAsia" w:hAnsiTheme="minorEastAsia" w:eastAsiaTheme="minorEastAsia"/>
                <w:szCs w:val="21"/>
              </w:rPr>
              <w:t>120</w:t>
            </w:r>
          </w:p>
        </w:tc>
        <w:tc>
          <w:tcPr>
            <w:tcW w:w="1163" w:type="dxa"/>
            <w:vAlign w:val="center"/>
          </w:tcPr>
          <w:p>
            <w:pPr>
              <w:jc w:val="center"/>
              <w:rPr>
                <w:rFonts w:asciiTheme="minorEastAsia" w:hAnsiTheme="minorEastAsia" w:eastAsiaTheme="minorEastAsia"/>
                <w:szCs w:val="21"/>
              </w:rPr>
            </w:pPr>
            <w:r>
              <w:rPr>
                <w:rFonts w:asciiTheme="minorEastAsia" w:hAnsiTheme="minorEastAsia" w:eastAsiaTheme="minorEastAsia"/>
                <w:szCs w:val="21"/>
              </w:rPr>
              <w:t>5.928</w:t>
            </w:r>
          </w:p>
        </w:tc>
        <w:tc>
          <w:tcPr>
            <w:tcW w:w="994" w:type="dxa"/>
            <w:vAlign w:val="center"/>
          </w:tcPr>
          <w:p>
            <w:pPr>
              <w:jc w:val="center"/>
              <w:rPr>
                <w:rFonts w:asciiTheme="minorEastAsia" w:hAnsiTheme="minorEastAsia" w:eastAsiaTheme="minorEastAsia"/>
                <w:szCs w:val="21"/>
              </w:rPr>
            </w:pPr>
            <w:r>
              <w:rPr>
                <w:rFonts w:asciiTheme="minorEastAsia" w:hAnsiTheme="minorEastAsia" w:eastAsiaTheme="minorEastAsia"/>
                <w:szCs w:val="21"/>
              </w:rPr>
              <w:t>120</w:t>
            </w:r>
          </w:p>
        </w:tc>
        <w:tc>
          <w:tcPr>
            <w:tcW w:w="1103" w:type="dxa"/>
            <w:vAlign w:val="center"/>
          </w:tcPr>
          <w:p>
            <w:pPr>
              <w:jc w:val="center"/>
              <w:rPr>
                <w:rFonts w:asciiTheme="minorEastAsia" w:hAnsiTheme="minorEastAsia" w:eastAsiaTheme="minorEastAsia"/>
                <w:szCs w:val="21"/>
              </w:rPr>
            </w:pPr>
            <w:r>
              <w:rPr>
                <w:rFonts w:asciiTheme="minorEastAsia" w:hAnsiTheme="minorEastAsia" w:eastAsiaTheme="minorEastAsia"/>
                <w:szCs w:val="21"/>
              </w:rPr>
              <w:t>5.928</w:t>
            </w:r>
          </w:p>
        </w:tc>
        <w:tc>
          <w:tcPr>
            <w:tcW w:w="1409" w:type="dxa"/>
            <w:vAlign w:val="center"/>
          </w:tcPr>
          <w:p>
            <w:pPr>
              <w:jc w:val="center"/>
              <w:rPr>
                <w:rFonts w:asciiTheme="minorEastAsia" w:hAnsiTheme="minorEastAsia" w:eastAsiaTheme="minorEastAsia"/>
                <w:szCs w:val="21"/>
              </w:rPr>
            </w:pPr>
            <w:r>
              <w:rPr>
                <w:rFonts w:asciiTheme="minorEastAsia" w:hAnsiTheme="minorEastAsia" w:eastAsiaTheme="minorEastAsia"/>
                <w:szCs w:val="21"/>
              </w:rPr>
              <w:t>11.856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1129" w:type="dxa"/>
            <w:vMerge w:val="continue"/>
            <w:vAlign w:val="center"/>
          </w:tcPr>
          <w:p>
            <w:pPr>
              <w:jc w:val="center"/>
              <w:rPr>
                <w:rFonts w:eastAsia="仿宋_GB2312"/>
                <w:sz w:val="24"/>
              </w:rPr>
            </w:pPr>
          </w:p>
        </w:tc>
        <w:tc>
          <w:tcPr>
            <w:tcW w:w="567" w:type="dxa"/>
            <w:vMerge w:val="continue"/>
            <w:vAlign w:val="center"/>
          </w:tcPr>
          <w:p>
            <w:pPr>
              <w:jc w:val="center"/>
              <w:rPr>
                <w:rFonts w:eastAsia="仿宋_GB2312"/>
                <w:sz w:val="24"/>
              </w:rPr>
            </w:pPr>
          </w:p>
        </w:tc>
        <w:tc>
          <w:tcPr>
            <w:tcW w:w="974" w:type="dxa"/>
            <w:vAlign w:val="center"/>
          </w:tcPr>
          <w:p>
            <w:pPr>
              <w:jc w:val="center"/>
              <w:rPr>
                <w:rFonts w:eastAsia="仿宋_GB2312"/>
                <w:sz w:val="24"/>
              </w:rPr>
            </w:pPr>
            <w:r>
              <w:rPr>
                <w:rFonts w:hint="eastAsia" w:eastAsia="仿宋_GB2312"/>
                <w:sz w:val="24"/>
              </w:rPr>
              <w:t>旱地</w:t>
            </w:r>
          </w:p>
        </w:tc>
        <w:tc>
          <w:tcPr>
            <w:tcW w:w="1124" w:type="dxa"/>
            <w:vAlign w:val="center"/>
          </w:tcPr>
          <w:p>
            <w:pPr>
              <w:jc w:val="center"/>
              <w:rPr>
                <w:rFonts w:cs="宋体" w:asciiTheme="minorEastAsia" w:hAnsiTheme="minorEastAsia" w:eastAsiaTheme="minorEastAsia"/>
                <w:szCs w:val="21"/>
              </w:rPr>
            </w:pPr>
            <w:r>
              <w:rPr>
                <w:rFonts w:hint="eastAsia" w:cs="宋体" w:asciiTheme="minorEastAsia" w:hAnsiTheme="minorEastAsia" w:eastAsiaTheme="minorEastAsia"/>
                <w:szCs w:val="21"/>
              </w:rPr>
              <w:t>0</w:t>
            </w:r>
          </w:p>
        </w:tc>
        <w:tc>
          <w:tcPr>
            <w:tcW w:w="992" w:type="dxa"/>
            <w:vAlign w:val="center"/>
          </w:tcPr>
          <w:p>
            <w:pPr>
              <w:jc w:val="center"/>
              <w:rPr>
                <w:rFonts w:asciiTheme="minorEastAsia" w:hAnsiTheme="minorEastAsia" w:eastAsiaTheme="minorEastAsia"/>
                <w:szCs w:val="21"/>
              </w:rPr>
            </w:pPr>
            <w:r>
              <w:rPr>
                <w:rFonts w:asciiTheme="minorEastAsia" w:hAnsiTheme="minorEastAsia" w:eastAsiaTheme="minorEastAsia"/>
                <w:szCs w:val="21"/>
              </w:rPr>
              <w:t>120</w:t>
            </w:r>
          </w:p>
        </w:tc>
        <w:tc>
          <w:tcPr>
            <w:tcW w:w="1163" w:type="dxa"/>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w:t>
            </w:r>
          </w:p>
        </w:tc>
        <w:tc>
          <w:tcPr>
            <w:tcW w:w="994" w:type="dxa"/>
            <w:vAlign w:val="center"/>
          </w:tcPr>
          <w:p>
            <w:pPr>
              <w:jc w:val="center"/>
              <w:rPr>
                <w:rFonts w:asciiTheme="minorEastAsia" w:hAnsiTheme="minorEastAsia" w:eastAsiaTheme="minorEastAsia"/>
                <w:szCs w:val="21"/>
              </w:rPr>
            </w:pPr>
            <w:r>
              <w:rPr>
                <w:rFonts w:asciiTheme="minorEastAsia" w:hAnsiTheme="minorEastAsia" w:eastAsiaTheme="minorEastAsia"/>
                <w:szCs w:val="21"/>
              </w:rPr>
              <w:t>120</w:t>
            </w:r>
          </w:p>
        </w:tc>
        <w:tc>
          <w:tcPr>
            <w:tcW w:w="1103" w:type="dxa"/>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w:t>
            </w:r>
          </w:p>
        </w:tc>
        <w:tc>
          <w:tcPr>
            <w:tcW w:w="1409" w:type="dxa"/>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29" w:type="dxa"/>
            <w:vMerge w:val="continue"/>
            <w:vAlign w:val="center"/>
          </w:tcPr>
          <w:p>
            <w:pPr>
              <w:jc w:val="center"/>
              <w:rPr>
                <w:rFonts w:eastAsia="仿宋_GB2312"/>
                <w:sz w:val="24"/>
              </w:rPr>
            </w:pPr>
          </w:p>
        </w:tc>
        <w:tc>
          <w:tcPr>
            <w:tcW w:w="1541" w:type="dxa"/>
            <w:gridSpan w:val="2"/>
            <w:vAlign w:val="center"/>
          </w:tcPr>
          <w:p>
            <w:pPr>
              <w:jc w:val="center"/>
              <w:rPr>
                <w:rFonts w:eastAsia="仿宋_GB2312"/>
                <w:sz w:val="24"/>
              </w:rPr>
            </w:pPr>
            <w:r>
              <w:rPr>
                <w:rFonts w:hint="eastAsia" w:eastAsia="仿宋_GB2312"/>
                <w:sz w:val="24"/>
              </w:rPr>
              <w:t>园地</w:t>
            </w:r>
          </w:p>
        </w:tc>
        <w:tc>
          <w:tcPr>
            <w:tcW w:w="1124" w:type="dxa"/>
            <w:vAlign w:val="center"/>
          </w:tcPr>
          <w:p>
            <w:pPr>
              <w:jc w:val="center"/>
              <w:rPr>
                <w:rFonts w:cs="宋体" w:asciiTheme="minorEastAsia" w:hAnsiTheme="minorEastAsia" w:eastAsiaTheme="minorEastAsia"/>
                <w:szCs w:val="21"/>
              </w:rPr>
            </w:pPr>
            <w:r>
              <w:rPr>
                <w:szCs w:val="21"/>
              </w:rPr>
              <w:t>0.0018</w:t>
            </w:r>
          </w:p>
        </w:tc>
        <w:tc>
          <w:tcPr>
            <w:tcW w:w="992" w:type="dxa"/>
            <w:vAlign w:val="center"/>
          </w:tcPr>
          <w:p>
            <w:pPr>
              <w:jc w:val="center"/>
              <w:rPr>
                <w:rFonts w:asciiTheme="minorEastAsia" w:hAnsiTheme="minorEastAsia" w:eastAsiaTheme="minorEastAsia"/>
                <w:szCs w:val="21"/>
              </w:rPr>
            </w:pPr>
            <w:r>
              <w:rPr>
                <w:rFonts w:asciiTheme="minorEastAsia" w:hAnsiTheme="minorEastAsia" w:eastAsiaTheme="minorEastAsia"/>
                <w:szCs w:val="21"/>
              </w:rPr>
              <w:t>120</w:t>
            </w:r>
          </w:p>
        </w:tc>
        <w:tc>
          <w:tcPr>
            <w:tcW w:w="1163" w:type="dxa"/>
            <w:vAlign w:val="center"/>
          </w:tcPr>
          <w:p>
            <w:pPr>
              <w:jc w:val="center"/>
              <w:rPr>
                <w:rFonts w:asciiTheme="minorEastAsia" w:hAnsiTheme="minorEastAsia" w:eastAsiaTheme="minorEastAsia"/>
                <w:szCs w:val="21"/>
              </w:rPr>
            </w:pPr>
            <w:r>
              <w:rPr>
                <w:rFonts w:asciiTheme="minorEastAsia" w:hAnsiTheme="minorEastAsia" w:eastAsiaTheme="minorEastAsia"/>
                <w:szCs w:val="21"/>
              </w:rPr>
              <w:t>0.216</w:t>
            </w:r>
          </w:p>
        </w:tc>
        <w:tc>
          <w:tcPr>
            <w:tcW w:w="994" w:type="dxa"/>
            <w:vAlign w:val="center"/>
          </w:tcPr>
          <w:p>
            <w:pPr>
              <w:jc w:val="center"/>
              <w:rPr>
                <w:rFonts w:asciiTheme="minorEastAsia" w:hAnsiTheme="minorEastAsia" w:eastAsiaTheme="minorEastAsia"/>
                <w:szCs w:val="21"/>
              </w:rPr>
            </w:pPr>
            <w:r>
              <w:rPr>
                <w:rFonts w:asciiTheme="minorEastAsia" w:hAnsiTheme="minorEastAsia" w:eastAsiaTheme="minorEastAsia"/>
                <w:szCs w:val="21"/>
              </w:rPr>
              <w:t>120</w:t>
            </w:r>
          </w:p>
        </w:tc>
        <w:tc>
          <w:tcPr>
            <w:tcW w:w="1103" w:type="dxa"/>
            <w:vAlign w:val="center"/>
          </w:tcPr>
          <w:p>
            <w:pPr>
              <w:jc w:val="center"/>
              <w:rPr>
                <w:rFonts w:asciiTheme="minorEastAsia" w:hAnsiTheme="minorEastAsia" w:eastAsiaTheme="minorEastAsia"/>
                <w:szCs w:val="21"/>
              </w:rPr>
            </w:pPr>
            <w:r>
              <w:rPr>
                <w:rFonts w:asciiTheme="minorEastAsia" w:hAnsiTheme="minorEastAsia" w:eastAsiaTheme="minorEastAsia"/>
                <w:szCs w:val="21"/>
              </w:rPr>
              <w:t>0.216</w:t>
            </w:r>
          </w:p>
        </w:tc>
        <w:tc>
          <w:tcPr>
            <w:tcW w:w="1409" w:type="dxa"/>
            <w:vAlign w:val="center"/>
          </w:tcPr>
          <w:p>
            <w:pPr>
              <w:widowControl/>
              <w:jc w:val="center"/>
              <w:rPr>
                <w:color w:val="000000"/>
                <w:kern w:val="0"/>
                <w:szCs w:val="21"/>
              </w:rPr>
            </w:pPr>
            <w:r>
              <w:rPr>
                <w:rFonts w:hint="eastAsia"/>
                <w:color w:val="000000"/>
                <w:szCs w:val="21"/>
              </w:rPr>
              <w:t>0.432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29" w:type="dxa"/>
            <w:vMerge w:val="continue"/>
            <w:vAlign w:val="center"/>
          </w:tcPr>
          <w:p>
            <w:pPr>
              <w:jc w:val="center"/>
              <w:rPr>
                <w:rFonts w:eastAsia="仿宋_GB2312"/>
                <w:sz w:val="24"/>
              </w:rPr>
            </w:pPr>
          </w:p>
        </w:tc>
        <w:tc>
          <w:tcPr>
            <w:tcW w:w="1541" w:type="dxa"/>
            <w:gridSpan w:val="2"/>
            <w:vAlign w:val="center"/>
          </w:tcPr>
          <w:p>
            <w:pPr>
              <w:jc w:val="center"/>
              <w:rPr>
                <w:rFonts w:eastAsia="仿宋_GB2312"/>
                <w:sz w:val="24"/>
              </w:rPr>
            </w:pPr>
            <w:r>
              <w:rPr>
                <w:rFonts w:hint="eastAsia" w:eastAsia="仿宋_GB2312"/>
                <w:sz w:val="24"/>
              </w:rPr>
              <w:t>林地</w:t>
            </w:r>
          </w:p>
        </w:tc>
        <w:tc>
          <w:tcPr>
            <w:tcW w:w="1124" w:type="dxa"/>
            <w:vAlign w:val="center"/>
          </w:tcPr>
          <w:p>
            <w:pPr>
              <w:jc w:val="center"/>
              <w:rPr>
                <w:rFonts w:cs="宋体" w:asciiTheme="minorEastAsia" w:hAnsiTheme="minorEastAsia" w:eastAsiaTheme="minorEastAsia"/>
                <w:szCs w:val="21"/>
              </w:rPr>
            </w:pPr>
            <w:r>
              <w:rPr>
                <w:rFonts w:hint="eastAsia"/>
                <w:szCs w:val="21"/>
              </w:rPr>
              <w:t>0</w:t>
            </w:r>
            <w:r>
              <w:rPr>
                <w:szCs w:val="21"/>
              </w:rPr>
              <w:t>.0166</w:t>
            </w:r>
          </w:p>
        </w:tc>
        <w:tc>
          <w:tcPr>
            <w:tcW w:w="992" w:type="dxa"/>
            <w:vAlign w:val="center"/>
          </w:tcPr>
          <w:p>
            <w:pPr>
              <w:jc w:val="center"/>
              <w:rPr>
                <w:rFonts w:asciiTheme="minorEastAsia" w:hAnsiTheme="minorEastAsia" w:eastAsiaTheme="minorEastAsia"/>
                <w:szCs w:val="21"/>
              </w:rPr>
            </w:pPr>
            <w:r>
              <w:rPr>
                <w:rFonts w:asciiTheme="minorEastAsia" w:hAnsiTheme="minorEastAsia" w:eastAsiaTheme="minorEastAsia"/>
                <w:szCs w:val="21"/>
              </w:rPr>
              <w:t>120</w:t>
            </w:r>
          </w:p>
        </w:tc>
        <w:tc>
          <w:tcPr>
            <w:tcW w:w="1163" w:type="dxa"/>
            <w:vAlign w:val="center"/>
          </w:tcPr>
          <w:p>
            <w:pPr>
              <w:jc w:val="center"/>
              <w:rPr>
                <w:rFonts w:asciiTheme="minorEastAsia" w:hAnsiTheme="minorEastAsia" w:eastAsiaTheme="minorEastAsia"/>
                <w:szCs w:val="21"/>
              </w:rPr>
            </w:pPr>
            <w:r>
              <w:rPr>
                <w:rFonts w:asciiTheme="minorEastAsia" w:hAnsiTheme="minorEastAsia" w:eastAsiaTheme="minorEastAsia"/>
                <w:szCs w:val="21"/>
              </w:rPr>
              <w:t>1.992</w:t>
            </w:r>
          </w:p>
        </w:tc>
        <w:tc>
          <w:tcPr>
            <w:tcW w:w="994" w:type="dxa"/>
            <w:vAlign w:val="center"/>
          </w:tcPr>
          <w:p>
            <w:pPr>
              <w:jc w:val="center"/>
              <w:rPr>
                <w:rFonts w:asciiTheme="minorEastAsia" w:hAnsiTheme="minorEastAsia" w:eastAsiaTheme="minorEastAsia"/>
                <w:szCs w:val="21"/>
              </w:rPr>
            </w:pPr>
            <w:r>
              <w:rPr>
                <w:rFonts w:asciiTheme="minorEastAsia" w:hAnsiTheme="minorEastAsia" w:eastAsiaTheme="minorEastAsia"/>
                <w:szCs w:val="21"/>
              </w:rPr>
              <w:t>120</w:t>
            </w:r>
          </w:p>
        </w:tc>
        <w:tc>
          <w:tcPr>
            <w:tcW w:w="1103" w:type="dxa"/>
            <w:vAlign w:val="center"/>
          </w:tcPr>
          <w:p>
            <w:pPr>
              <w:jc w:val="center"/>
              <w:rPr>
                <w:rFonts w:asciiTheme="minorEastAsia" w:hAnsiTheme="minorEastAsia" w:eastAsiaTheme="minorEastAsia"/>
                <w:szCs w:val="21"/>
              </w:rPr>
            </w:pPr>
            <w:r>
              <w:rPr>
                <w:rFonts w:asciiTheme="minorEastAsia" w:hAnsiTheme="minorEastAsia" w:eastAsiaTheme="minorEastAsia"/>
                <w:szCs w:val="21"/>
              </w:rPr>
              <w:t>1.992</w:t>
            </w:r>
          </w:p>
        </w:tc>
        <w:tc>
          <w:tcPr>
            <w:tcW w:w="1409" w:type="dxa"/>
            <w:vAlign w:val="center"/>
          </w:tcPr>
          <w:p>
            <w:pPr>
              <w:jc w:val="center"/>
              <w:rPr>
                <w:color w:val="000000"/>
                <w:szCs w:val="21"/>
              </w:rPr>
            </w:pPr>
            <w:r>
              <w:rPr>
                <w:rFonts w:hint="eastAsia"/>
                <w:color w:val="000000"/>
                <w:szCs w:val="21"/>
              </w:rPr>
              <w:t>3.984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29" w:type="dxa"/>
            <w:vMerge w:val="continue"/>
            <w:vAlign w:val="center"/>
          </w:tcPr>
          <w:p>
            <w:pPr>
              <w:jc w:val="center"/>
              <w:rPr>
                <w:rFonts w:eastAsia="仿宋_GB2312"/>
                <w:sz w:val="24"/>
              </w:rPr>
            </w:pPr>
          </w:p>
        </w:tc>
        <w:tc>
          <w:tcPr>
            <w:tcW w:w="1541" w:type="dxa"/>
            <w:gridSpan w:val="2"/>
            <w:vAlign w:val="center"/>
          </w:tcPr>
          <w:p>
            <w:pPr>
              <w:jc w:val="center"/>
              <w:rPr>
                <w:rFonts w:eastAsia="仿宋_GB2312"/>
                <w:sz w:val="24"/>
              </w:rPr>
            </w:pPr>
            <w:r>
              <w:rPr>
                <w:rFonts w:hint="eastAsia" w:eastAsia="仿宋_GB2312"/>
                <w:sz w:val="24"/>
              </w:rPr>
              <w:t>其他农用地</w:t>
            </w:r>
          </w:p>
        </w:tc>
        <w:tc>
          <w:tcPr>
            <w:tcW w:w="1124" w:type="dxa"/>
            <w:vAlign w:val="center"/>
          </w:tcPr>
          <w:p>
            <w:pPr>
              <w:jc w:val="center"/>
              <w:rPr>
                <w:rFonts w:cs="宋体" w:asciiTheme="minorEastAsia" w:hAnsiTheme="minorEastAsia" w:eastAsiaTheme="minorEastAsia"/>
                <w:szCs w:val="21"/>
              </w:rPr>
            </w:pPr>
            <w:r>
              <w:rPr>
                <w:rFonts w:hint="eastAsia"/>
                <w:szCs w:val="21"/>
              </w:rPr>
              <w:t>0.</w:t>
            </w:r>
            <w:r>
              <w:rPr>
                <w:szCs w:val="21"/>
              </w:rPr>
              <w:t>0664</w:t>
            </w:r>
          </w:p>
        </w:tc>
        <w:tc>
          <w:tcPr>
            <w:tcW w:w="992" w:type="dxa"/>
            <w:vAlign w:val="center"/>
          </w:tcPr>
          <w:p>
            <w:pPr>
              <w:jc w:val="center"/>
              <w:rPr>
                <w:rFonts w:asciiTheme="minorEastAsia" w:hAnsiTheme="minorEastAsia" w:eastAsiaTheme="minorEastAsia"/>
                <w:szCs w:val="21"/>
              </w:rPr>
            </w:pPr>
            <w:r>
              <w:rPr>
                <w:rFonts w:asciiTheme="minorEastAsia" w:hAnsiTheme="minorEastAsia" w:eastAsiaTheme="minorEastAsia"/>
                <w:szCs w:val="21"/>
              </w:rPr>
              <w:t>120</w:t>
            </w:r>
          </w:p>
        </w:tc>
        <w:tc>
          <w:tcPr>
            <w:tcW w:w="1163" w:type="dxa"/>
            <w:vAlign w:val="center"/>
          </w:tcPr>
          <w:p>
            <w:pPr>
              <w:jc w:val="center"/>
              <w:rPr>
                <w:rFonts w:asciiTheme="minorEastAsia" w:hAnsiTheme="minorEastAsia" w:eastAsiaTheme="minorEastAsia"/>
                <w:szCs w:val="21"/>
              </w:rPr>
            </w:pPr>
            <w:r>
              <w:rPr>
                <w:rFonts w:asciiTheme="minorEastAsia" w:hAnsiTheme="minorEastAsia" w:eastAsiaTheme="minorEastAsia"/>
                <w:szCs w:val="21"/>
              </w:rPr>
              <w:t>7.968</w:t>
            </w:r>
          </w:p>
        </w:tc>
        <w:tc>
          <w:tcPr>
            <w:tcW w:w="994" w:type="dxa"/>
            <w:tcBorders>
              <w:bottom w:val="single" w:color="auto" w:sz="4" w:space="0"/>
            </w:tcBorders>
            <w:vAlign w:val="center"/>
          </w:tcPr>
          <w:p>
            <w:pPr>
              <w:jc w:val="center"/>
              <w:rPr>
                <w:rFonts w:asciiTheme="minorEastAsia" w:hAnsiTheme="minorEastAsia" w:eastAsiaTheme="minorEastAsia"/>
                <w:szCs w:val="21"/>
              </w:rPr>
            </w:pPr>
            <w:r>
              <w:rPr>
                <w:rFonts w:asciiTheme="minorEastAsia" w:hAnsiTheme="minorEastAsia" w:eastAsiaTheme="minorEastAsia"/>
                <w:szCs w:val="21"/>
              </w:rPr>
              <w:t>120</w:t>
            </w:r>
          </w:p>
        </w:tc>
        <w:tc>
          <w:tcPr>
            <w:tcW w:w="1103" w:type="dxa"/>
            <w:tcBorders>
              <w:bottom w:val="single" w:color="auto" w:sz="4" w:space="0"/>
            </w:tcBorders>
            <w:vAlign w:val="center"/>
          </w:tcPr>
          <w:p>
            <w:pPr>
              <w:jc w:val="center"/>
              <w:rPr>
                <w:rFonts w:asciiTheme="minorEastAsia" w:hAnsiTheme="minorEastAsia" w:eastAsiaTheme="minorEastAsia"/>
                <w:szCs w:val="21"/>
              </w:rPr>
            </w:pPr>
            <w:r>
              <w:rPr>
                <w:rFonts w:asciiTheme="minorEastAsia" w:hAnsiTheme="minorEastAsia" w:eastAsiaTheme="minorEastAsia"/>
                <w:szCs w:val="21"/>
              </w:rPr>
              <w:t>7.968</w:t>
            </w:r>
          </w:p>
        </w:tc>
        <w:tc>
          <w:tcPr>
            <w:tcW w:w="1409" w:type="dxa"/>
            <w:vAlign w:val="center"/>
          </w:tcPr>
          <w:p>
            <w:pPr>
              <w:jc w:val="center"/>
              <w:rPr>
                <w:color w:val="000000"/>
                <w:szCs w:val="21"/>
              </w:rPr>
            </w:pPr>
            <w:r>
              <w:rPr>
                <w:rFonts w:hint="eastAsia"/>
                <w:color w:val="000000"/>
                <w:szCs w:val="21"/>
              </w:rPr>
              <w:t>15.936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29" w:type="dxa"/>
            <w:vMerge w:val="continue"/>
            <w:vAlign w:val="center"/>
          </w:tcPr>
          <w:p>
            <w:pPr>
              <w:jc w:val="center"/>
              <w:rPr>
                <w:rFonts w:eastAsia="仿宋_GB2312"/>
                <w:sz w:val="24"/>
              </w:rPr>
            </w:pPr>
          </w:p>
        </w:tc>
        <w:tc>
          <w:tcPr>
            <w:tcW w:w="1541" w:type="dxa"/>
            <w:gridSpan w:val="2"/>
            <w:vAlign w:val="center"/>
          </w:tcPr>
          <w:p>
            <w:pPr>
              <w:jc w:val="center"/>
              <w:rPr>
                <w:rFonts w:eastAsia="仿宋_GB2312"/>
                <w:sz w:val="24"/>
              </w:rPr>
            </w:pPr>
            <w:r>
              <w:rPr>
                <w:rFonts w:hint="eastAsia" w:eastAsia="仿宋_GB2312"/>
                <w:sz w:val="24"/>
              </w:rPr>
              <w:t>建设用地</w:t>
            </w:r>
          </w:p>
        </w:tc>
        <w:tc>
          <w:tcPr>
            <w:tcW w:w="1124" w:type="dxa"/>
            <w:vAlign w:val="center"/>
          </w:tcPr>
          <w:p>
            <w:pPr>
              <w:jc w:val="center"/>
              <w:rPr>
                <w:rFonts w:cs="宋体" w:asciiTheme="minorEastAsia" w:hAnsiTheme="minorEastAsia" w:eastAsiaTheme="minorEastAsia"/>
                <w:szCs w:val="21"/>
              </w:rPr>
            </w:pPr>
            <w:r>
              <w:rPr>
                <w:szCs w:val="21"/>
              </w:rPr>
              <w:t>1.2162</w:t>
            </w:r>
          </w:p>
        </w:tc>
        <w:tc>
          <w:tcPr>
            <w:tcW w:w="992" w:type="dxa"/>
            <w:vAlign w:val="center"/>
          </w:tcPr>
          <w:p>
            <w:pPr>
              <w:jc w:val="center"/>
              <w:rPr>
                <w:rFonts w:asciiTheme="minorEastAsia" w:hAnsiTheme="minorEastAsia" w:eastAsiaTheme="minorEastAsia"/>
                <w:szCs w:val="21"/>
              </w:rPr>
            </w:pPr>
            <w:r>
              <w:rPr>
                <w:rFonts w:asciiTheme="minorEastAsia" w:hAnsiTheme="minorEastAsia" w:eastAsiaTheme="minorEastAsia"/>
                <w:szCs w:val="21"/>
              </w:rPr>
              <w:t>240</w:t>
            </w:r>
          </w:p>
        </w:tc>
        <w:tc>
          <w:tcPr>
            <w:tcW w:w="1163" w:type="dxa"/>
            <w:vAlign w:val="center"/>
          </w:tcPr>
          <w:p>
            <w:pPr>
              <w:jc w:val="center"/>
              <w:rPr>
                <w:rFonts w:asciiTheme="minorEastAsia" w:hAnsiTheme="minorEastAsia" w:eastAsiaTheme="minorEastAsia"/>
                <w:szCs w:val="21"/>
              </w:rPr>
            </w:pPr>
            <w:r>
              <w:rPr>
                <w:rFonts w:asciiTheme="minorEastAsia" w:hAnsiTheme="minorEastAsia" w:eastAsiaTheme="minorEastAsia"/>
                <w:szCs w:val="21"/>
              </w:rPr>
              <w:t>291.888</w:t>
            </w:r>
          </w:p>
        </w:tc>
        <w:tc>
          <w:tcPr>
            <w:tcW w:w="994" w:type="dxa"/>
            <w:tcBorders>
              <w:tr2bl w:val="single" w:color="auto" w:sz="4" w:space="0"/>
            </w:tcBorders>
            <w:vAlign w:val="center"/>
          </w:tcPr>
          <w:p>
            <w:pPr>
              <w:jc w:val="center"/>
              <w:rPr>
                <w:rFonts w:asciiTheme="minorEastAsia" w:hAnsiTheme="minorEastAsia" w:eastAsiaTheme="minorEastAsia"/>
                <w:szCs w:val="21"/>
              </w:rPr>
            </w:pPr>
          </w:p>
        </w:tc>
        <w:tc>
          <w:tcPr>
            <w:tcW w:w="1103" w:type="dxa"/>
            <w:tcBorders>
              <w:tr2bl w:val="single" w:color="auto" w:sz="4" w:space="0"/>
            </w:tcBorders>
            <w:vAlign w:val="center"/>
          </w:tcPr>
          <w:p>
            <w:pPr>
              <w:jc w:val="center"/>
              <w:rPr>
                <w:rFonts w:asciiTheme="minorEastAsia" w:hAnsiTheme="minorEastAsia" w:eastAsiaTheme="minorEastAsia"/>
                <w:szCs w:val="21"/>
              </w:rPr>
            </w:pPr>
          </w:p>
        </w:tc>
        <w:tc>
          <w:tcPr>
            <w:tcW w:w="1409" w:type="dxa"/>
            <w:vAlign w:val="center"/>
          </w:tcPr>
          <w:p>
            <w:pPr>
              <w:jc w:val="center"/>
              <w:rPr>
                <w:color w:val="000000"/>
                <w:szCs w:val="21"/>
              </w:rPr>
            </w:pPr>
            <w:r>
              <w:rPr>
                <w:rFonts w:hint="eastAsia"/>
                <w:color w:val="000000"/>
                <w:szCs w:val="21"/>
              </w:rPr>
              <w:t>291.888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29" w:type="dxa"/>
            <w:vMerge w:val="continue"/>
            <w:vAlign w:val="center"/>
          </w:tcPr>
          <w:p>
            <w:pPr>
              <w:jc w:val="center"/>
              <w:rPr>
                <w:rFonts w:eastAsia="仿宋_GB2312"/>
                <w:sz w:val="24"/>
              </w:rPr>
            </w:pPr>
          </w:p>
        </w:tc>
        <w:tc>
          <w:tcPr>
            <w:tcW w:w="1541" w:type="dxa"/>
            <w:gridSpan w:val="2"/>
            <w:vAlign w:val="center"/>
          </w:tcPr>
          <w:p>
            <w:pPr>
              <w:jc w:val="center"/>
              <w:rPr>
                <w:rFonts w:eastAsia="仿宋_GB2312"/>
                <w:sz w:val="24"/>
              </w:rPr>
            </w:pPr>
            <w:r>
              <w:rPr>
                <w:rFonts w:hint="eastAsia" w:eastAsia="仿宋_GB2312"/>
                <w:sz w:val="24"/>
              </w:rPr>
              <w:t>未利用地</w:t>
            </w:r>
          </w:p>
        </w:tc>
        <w:tc>
          <w:tcPr>
            <w:tcW w:w="1124" w:type="dxa"/>
            <w:vAlign w:val="center"/>
          </w:tcPr>
          <w:p>
            <w:pPr>
              <w:jc w:val="center"/>
              <w:rPr>
                <w:rFonts w:cs="宋体" w:asciiTheme="minorEastAsia" w:hAnsiTheme="minorEastAsia" w:eastAsiaTheme="minorEastAsia"/>
                <w:szCs w:val="21"/>
              </w:rPr>
            </w:pPr>
            <w:r>
              <w:rPr>
                <w:rFonts w:hint="eastAsia"/>
                <w:szCs w:val="21"/>
              </w:rPr>
              <w:t>0.</w:t>
            </w:r>
            <w:r>
              <w:rPr>
                <w:szCs w:val="21"/>
              </w:rPr>
              <w:t>2586</w:t>
            </w:r>
          </w:p>
        </w:tc>
        <w:tc>
          <w:tcPr>
            <w:tcW w:w="992" w:type="dxa"/>
            <w:vAlign w:val="center"/>
          </w:tcPr>
          <w:p>
            <w:pPr>
              <w:jc w:val="center"/>
              <w:rPr>
                <w:rFonts w:cs="宋体" w:asciiTheme="minorEastAsia" w:hAnsiTheme="minorEastAsia" w:eastAsiaTheme="minorEastAsia"/>
                <w:szCs w:val="21"/>
              </w:rPr>
            </w:pPr>
            <w:r>
              <w:rPr>
                <w:rFonts w:cs="宋体" w:asciiTheme="minorEastAsia" w:hAnsiTheme="minorEastAsia" w:eastAsiaTheme="minorEastAsia"/>
                <w:szCs w:val="21"/>
              </w:rPr>
              <w:t>240</w:t>
            </w:r>
          </w:p>
        </w:tc>
        <w:tc>
          <w:tcPr>
            <w:tcW w:w="1163" w:type="dxa"/>
            <w:vAlign w:val="center"/>
          </w:tcPr>
          <w:p>
            <w:pPr>
              <w:jc w:val="center"/>
              <w:rPr>
                <w:rFonts w:asciiTheme="minorEastAsia" w:hAnsiTheme="minorEastAsia" w:eastAsiaTheme="minorEastAsia"/>
                <w:szCs w:val="21"/>
              </w:rPr>
            </w:pPr>
            <w:r>
              <w:rPr>
                <w:rFonts w:asciiTheme="minorEastAsia" w:hAnsiTheme="minorEastAsia" w:eastAsiaTheme="minorEastAsia"/>
                <w:szCs w:val="21"/>
              </w:rPr>
              <w:t>62.064</w:t>
            </w:r>
          </w:p>
        </w:tc>
        <w:tc>
          <w:tcPr>
            <w:tcW w:w="994" w:type="dxa"/>
            <w:tcBorders>
              <w:tr2bl w:val="single" w:color="auto" w:sz="4" w:space="0"/>
            </w:tcBorders>
            <w:vAlign w:val="center"/>
          </w:tcPr>
          <w:p>
            <w:pPr>
              <w:jc w:val="center"/>
              <w:rPr>
                <w:rFonts w:asciiTheme="minorEastAsia" w:hAnsiTheme="minorEastAsia" w:eastAsiaTheme="minorEastAsia"/>
                <w:szCs w:val="21"/>
              </w:rPr>
            </w:pPr>
          </w:p>
        </w:tc>
        <w:tc>
          <w:tcPr>
            <w:tcW w:w="1103" w:type="dxa"/>
            <w:tcBorders>
              <w:tr2bl w:val="single" w:color="auto" w:sz="4" w:space="0"/>
            </w:tcBorders>
            <w:vAlign w:val="center"/>
          </w:tcPr>
          <w:p>
            <w:pPr>
              <w:jc w:val="center"/>
              <w:rPr>
                <w:rFonts w:asciiTheme="minorEastAsia" w:hAnsiTheme="minorEastAsia" w:eastAsiaTheme="minorEastAsia"/>
                <w:szCs w:val="21"/>
              </w:rPr>
            </w:pPr>
          </w:p>
        </w:tc>
        <w:tc>
          <w:tcPr>
            <w:tcW w:w="1409" w:type="dxa"/>
            <w:vAlign w:val="center"/>
          </w:tcPr>
          <w:p>
            <w:pPr>
              <w:jc w:val="center"/>
              <w:rPr>
                <w:color w:val="000000"/>
                <w:szCs w:val="21"/>
              </w:rPr>
            </w:pPr>
            <w:r>
              <w:rPr>
                <w:rFonts w:hint="eastAsia"/>
                <w:color w:val="000000"/>
                <w:szCs w:val="21"/>
              </w:rPr>
              <w:t>62.064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29" w:type="dxa"/>
            <w:vMerge w:val="continue"/>
            <w:vAlign w:val="center"/>
          </w:tcPr>
          <w:p>
            <w:pPr>
              <w:jc w:val="center"/>
              <w:rPr>
                <w:rFonts w:eastAsia="仿宋_GB2312"/>
                <w:sz w:val="24"/>
              </w:rPr>
            </w:pPr>
          </w:p>
        </w:tc>
        <w:tc>
          <w:tcPr>
            <w:tcW w:w="6917" w:type="dxa"/>
            <w:gridSpan w:val="7"/>
            <w:vAlign w:val="center"/>
          </w:tcPr>
          <w:p>
            <w:pPr>
              <w:jc w:val="center"/>
              <w:rPr>
                <w:rFonts w:asciiTheme="minorEastAsia" w:hAnsiTheme="minorEastAsia" w:eastAsiaTheme="minorEastAsia"/>
                <w:szCs w:val="21"/>
              </w:rPr>
            </w:pPr>
            <w:r>
              <w:rPr>
                <w:rFonts w:hint="eastAsia" w:eastAsia="仿宋_GB2312"/>
                <w:sz w:val="24"/>
              </w:rPr>
              <w:t>土地补偿费与安置补助费合计</w:t>
            </w:r>
          </w:p>
        </w:tc>
        <w:tc>
          <w:tcPr>
            <w:tcW w:w="1409" w:type="dxa"/>
            <w:vAlign w:val="center"/>
          </w:tcPr>
          <w:p>
            <w:pPr>
              <w:jc w:val="center"/>
              <w:rPr>
                <w:rFonts w:asciiTheme="minorEastAsia" w:hAnsiTheme="minorEastAsia" w:eastAsiaTheme="minorEastAsia"/>
                <w:szCs w:val="21"/>
              </w:rPr>
            </w:pPr>
            <w:r>
              <w:rPr>
                <w:rFonts w:asciiTheme="minorEastAsia" w:hAnsiTheme="minorEastAsia" w:eastAsiaTheme="minorEastAsia"/>
                <w:szCs w:val="21"/>
              </w:rPr>
              <w:t>386.16</w:t>
            </w:r>
          </w:p>
        </w:tc>
      </w:tr>
    </w:tbl>
    <w:p>
      <w:pPr>
        <w:spacing w:line="620" w:lineRule="exact"/>
        <w:jc w:val="center"/>
        <w:rPr>
          <w:rFonts w:ascii="方正小标宋简体" w:hAnsi="方正小标宋简体" w:eastAsia="方正小标宋简体" w:cs="方正小标宋简体"/>
          <w:sz w:val="32"/>
          <w:szCs w:val="32"/>
        </w:rPr>
      </w:pPr>
    </w:p>
    <w:p>
      <w:pPr>
        <w:spacing w:line="620" w:lineRule="exact"/>
        <w:jc w:val="center"/>
        <w:rPr>
          <w:rFonts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土地补偿费与安置补助费一览表（七</w:t>
      </w:r>
      <w:r>
        <w:rPr>
          <w:rFonts w:ascii="方正小标宋简体" w:hAnsi="方正小标宋简体" w:eastAsia="方正小标宋简体" w:cs="方正小标宋简体"/>
          <w:sz w:val="32"/>
          <w:szCs w:val="32"/>
        </w:rPr>
        <w:t>）</w:t>
      </w:r>
    </w:p>
    <w:p>
      <w:pPr>
        <w:spacing w:line="620" w:lineRule="exact"/>
        <w:jc w:val="right"/>
        <w:rPr>
          <w:rFonts w:ascii="仿宋_GB2312" w:hAnsi="仿宋_GB2312" w:eastAsia="仿宋_GB2312" w:cs="仿宋_GB2312"/>
          <w:sz w:val="24"/>
        </w:rPr>
      </w:pPr>
      <w:r>
        <w:rPr>
          <w:rFonts w:hint="eastAsia" w:ascii="仿宋_GB2312" w:hAnsi="仿宋_GB2312" w:eastAsia="仿宋_GB2312" w:cs="仿宋_GB2312"/>
          <w:sz w:val="24"/>
        </w:rPr>
        <w:t>（单位：公顷、万元/公顷、万元）</w:t>
      </w:r>
    </w:p>
    <w:tbl>
      <w:tblPr>
        <w:tblStyle w:val="7"/>
        <w:tblW w:w="94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567"/>
        <w:gridCol w:w="974"/>
        <w:gridCol w:w="1124"/>
        <w:gridCol w:w="992"/>
        <w:gridCol w:w="1163"/>
        <w:gridCol w:w="994"/>
        <w:gridCol w:w="1103"/>
        <w:gridCol w:w="14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Merge w:val="restart"/>
            <w:vAlign w:val="center"/>
          </w:tcPr>
          <w:p>
            <w:pPr>
              <w:jc w:val="center"/>
              <w:rPr>
                <w:rFonts w:eastAsia="仿宋_GB2312"/>
                <w:b/>
                <w:bCs/>
                <w:sz w:val="24"/>
              </w:rPr>
            </w:pPr>
            <w:r>
              <w:rPr>
                <w:rFonts w:hint="eastAsia" w:eastAsia="仿宋_GB2312"/>
                <w:b/>
                <w:bCs/>
                <w:sz w:val="24"/>
              </w:rPr>
              <w:t>单位</w:t>
            </w:r>
          </w:p>
        </w:tc>
        <w:tc>
          <w:tcPr>
            <w:tcW w:w="1541" w:type="dxa"/>
            <w:gridSpan w:val="2"/>
            <w:vMerge w:val="restart"/>
            <w:vAlign w:val="center"/>
          </w:tcPr>
          <w:p>
            <w:pPr>
              <w:jc w:val="center"/>
              <w:rPr>
                <w:rFonts w:eastAsia="仿宋_GB2312"/>
                <w:b/>
                <w:bCs/>
                <w:sz w:val="24"/>
              </w:rPr>
            </w:pPr>
            <w:r>
              <w:rPr>
                <w:rFonts w:hint="eastAsia" w:eastAsia="仿宋_GB2312"/>
                <w:b/>
                <w:bCs/>
                <w:sz w:val="24"/>
              </w:rPr>
              <w:t>土地类别</w:t>
            </w:r>
          </w:p>
        </w:tc>
        <w:tc>
          <w:tcPr>
            <w:tcW w:w="1124" w:type="dxa"/>
            <w:vMerge w:val="restart"/>
            <w:vAlign w:val="center"/>
          </w:tcPr>
          <w:p>
            <w:pPr>
              <w:jc w:val="center"/>
              <w:rPr>
                <w:rFonts w:eastAsia="仿宋_GB2312"/>
                <w:b/>
                <w:bCs/>
                <w:sz w:val="24"/>
              </w:rPr>
            </w:pPr>
            <w:r>
              <w:rPr>
                <w:rFonts w:hint="eastAsia" w:eastAsia="仿宋_GB2312"/>
                <w:b/>
                <w:bCs/>
                <w:sz w:val="24"/>
              </w:rPr>
              <w:t>面积</w:t>
            </w:r>
          </w:p>
        </w:tc>
        <w:tc>
          <w:tcPr>
            <w:tcW w:w="2155" w:type="dxa"/>
            <w:gridSpan w:val="2"/>
            <w:vAlign w:val="center"/>
          </w:tcPr>
          <w:p>
            <w:pPr>
              <w:jc w:val="center"/>
              <w:rPr>
                <w:rFonts w:eastAsia="仿宋_GB2312"/>
                <w:b/>
                <w:bCs/>
                <w:sz w:val="24"/>
              </w:rPr>
            </w:pPr>
            <w:r>
              <w:rPr>
                <w:rFonts w:hint="eastAsia" w:eastAsia="仿宋_GB2312"/>
                <w:b/>
                <w:bCs/>
                <w:sz w:val="24"/>
              </w:rPr>
              <w:t>土地补偿费</w:t>
            </w:r>
          </w:p>
        </w:tc>
        <w:tc>
          <w:tcPr>
            <w:tcW w:w="2097" w:type="dxa"/>
            <w:gridSpan w:val="2"/>
            <w:vAlign w:val="center"/>
          </w:tcPr>
          <w:p>
            <w:pPr>
              <w:jc w:val="center"/>
              <w:rPr>
                <w:rFonts w:eastAsia="仿宋_GB2312"/>
                <w:b/>
                <w:bCs/>
                <w:sz w:val="24"/>
              </w:rPr>
            </w:pPr>
            <w:r>
              <w:rPr>
                <w:rFonts w:hint="eastAsia" w:eastAsia="仿宋_GB2312"/>
                <w:b/>
                <w:bCs/>
                <w:sz w:val="24"/>
              </w:rPr>
              <w:t>安置补助费</w:t>
            </w:r>
          </w:p>
        </w:tc>
        <w:tc>
          <w:tcPr>
            <w:tcW w:w="1409" w:type="dxa"/>
            <w:tcBorders>
              <w:bottom w:val="single" w:color="auto" w:sz="4" w:space="0"/>
            </w:tcBorders>
            <w:vAlign w:val="center"/>
          </w:tcPr>
          <w:p>
            <w:pPr>
              <w:jc w:val="center"/>
              <w:rPr>
                <w:rFonts w:eastAsia="仿宋_GB2312"/>
                <w:b/>
                <w:bCs/>
                <w:sz w:val="24"/>
              </w:rPr>
            </w:pPr>
            <w:r>
              <w:rPr>
                <w:rFonts w:hint="eastAsia" w:eastAsia="仿宋_GB2312"/>
                <w:b/>
                <w:bCs/>
                <w:sz w:val="24"/>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Merge w:val="continue"/>
            <w:vAlign w:val="center"/>
          </w:tcPr>
          <w:p>
            <w:pPr>
              <w:jc w:val="center"/>
              <w:rPr>
                <w:rFonts w:eastAsia="仿宋_GB2312"/>
                <w:b/>
                <w:bCs/>
                <w:sz w:val="24"/>
              </w:rPr>
            </w:pPr>
          </w:p>
        </w:tc>
        <w:tc>
          <w:tcPr>
            <w:tcW w:w="1541" w:type="dxa"/>
            <w:gridSpan w:val="2"/>
            <w:vMerge w:val="continue"/>
            <w:vAlign w:val="center"/>
          </w:tcPr>
          <w:p>
            <w:pPr>
              <w:jc w:val="center"/>
              <w:rPr>
                <w:rFonts w:eastAsia="仿宋_GB2312"/>
                <w:b/>
                <w:bCs/>
                <w:sz w:val="24"/>
              </w:rPr>
            </w:pPr>
          </w:p>
        </w:tc>
        <w:tc>
          <w:tcPr>
            <w:tcW w:w="1124" w:type="dxa"/>
            <w:vMerge w:val="continue"/>
            <w:vAlign w:val="center"/>
          </w:tcPr>
          <w:p>
            <w:pPr>
              <w:jc w:val="center"/>
              <w:rPr>
                <w:rFonts w:eastAsia="仿宋_GB2312"/>
                <w:b/>
                <w:bCs/>
                <w:sz w:val="24"/>
              </w:rPr>
            </w:pPr>
          </w:p>
        </w:tc>
        <w:tc>
          <w:tcPr>
            <w:tcW w:w="992" w:type="dxa"/>
            <w:vAlign w:val="center"/>
          </w:tcPr>
          <w:p>
            <w:pPr>
              <w:jc w:val="center"/>
              <w:rPr>
                <w:rFonts w:eastAsia="仿宋_GB2312"/>
                <w:b/>
                <w:bCs/>
                <w:sz w:val="24"/>
              </w:rPr>
            </w:pPr>
            <w:r>
              <w:rPr>
                <w:rFonts w:hint="eastAsia" w:eastAsia="仿宋_GB2312"/>
                <w:b/>
                <w:bCs/>
                <w:sz w:val="24"/>
              </w:rPr>
              <w:t>补偿</w:t>
            </w:r>
          </w:p>
          <w:p>
            <w:pPr>
              <w:jc w:val="center"/>
              <w:rPr>
                <w:rFonts w:eastAsia="仿宋_GB2312"/>
                <w:b/>
                <w:bCs/>
                <w:sz w:val="24"/>
              </w:rPr>
            </w:pPr>
            <w:r>
              <w:rPr>
                <w:rFonts w:hint="eastAsia" w:eastAsia="仿宋_GB2312"/>
                <w:b/>
                <w:bCs/>
                <w:sz w:val="24"/>
              </w:rPr>
              <w:t>标准</w:t>
            </w:r>
          </w:p>
        </w:tc>
        <w:tc>
          <w:tcPr>
            <w:tcW w:w="1163" w:type="dxa"/>
            <w:vAlign w:val="center"/>
          </w:tcPr>
          <w:p>
            <w:pPr>
              <w:jc w:val="center"/>
              <w:rPr>
                <w:rFonts w:eastAsia="仿宋_GB2312"/>
                <w:b/>
                <w:bCs/>
                <w:sz w:val="24"/>
              </w:rPr>
            </w:pPr>
            <w:r>
              <w:rPr>
                <w:rFonts w:hint="eastAsia" w:eastAsia="仿宋_GB2312"/>
                <w:b/>
                <w:bCs/>
                <w:sz w:val="24"/>
              </w:rPr>
              <w:t>补偿</w:t>
            </w:r>
          </w:p>
          <w:p>
            <w:pPr>
              <w:jc w:val="center"/>
              <w:rPr>
                <w:rFonts w:eastAsia="仿宋_GB2312"/>
                <w:b/>
                <w:bCs/>
                <w:sz w:val="24"/>
              </w:rPr>
            </w:pPr>
            <w:r>
              <w:rPr>
                <w:rFonts w:hint="eastAsia" w:eastAsia="仿宋_GB2312"/>
                <w:b/>
                <w:bCs/>
                <w:sz w:val="24"/>
              </w:rPr>
              <w:t>金额</w:t>
            </w:r>
          </w:p>
        </w:tc>
        <w:tc>
          <w:tcPr>
            <w:tcW w:w="994" w:type="dxa"/>
            <w:vAlign w:val="center"/>
          </w:tcPr>
          <w:p>
            <w:pPr>
              <w:jc w:val="center"/>
              <w:rPr>
                <w:rFonts w:eastAsia="仿宋_GB2312"/>
                <w:b/>
                <w:bCs/>
                <w:sz w:val="24"/>
              </w:rPr>
            </w:pPr>
            <w:r>
              <w:rPr>
                <w:rFonts w:hint="eastAsia" w:eastAsia="仿宋_GB2312"/>
                <w:b/>
                <w:bCs/>
                <w:sz w:val="24"/>
              </w:rPr>
              <w:t>补助</w:t>
            </w:r>
          </w:p>
          <w:p>
            <w:pPr>
              <w:jc w:val="center"/>
              <w:rPr>
                <w:rFonts w:eastAsia="仿宋_GB2312"/>
                <w:b/>
                <w:bCs/>
                <w:sz w:val="24"/>
              </w:rPr>
            </w:pPr>
            <w:r>
              <w:rPr>
                <w:rFonts w:hint="eastAsia" w:eastAsia="仿宋_GB2312"/>
                <w:b/>
                <w:bCs/>
                <w:sz w:val="24"/>
              </w:rPr>
              <w:t>标准</w:t>
            </w:r>
          </w:p>
        </w:tc>
        <w:tc>
          <w:tcPr>
            <w:tcW w:w="1103" w:type="dxa"/>
            <w:vAlign w:val="center"/>
          </w:tcPr>
          <w:p>
            <w:pPr>
              <w:jc w:val="center"/>
              <w:rPr>
                <w:rFonts w:eastAsia="仿宋_GB2312"/>
                <w:b/>
                <w:bCs/>
                <w:sz w:val="24"/>
              </w:rPr>
            </w:pPr>
            <w:r>
              <w:rPr>
                <w:rFonts w:hint="eastAsia" w:eastAsia="仿宋_GB2312"/>
                <w:b/>
                <w:bCs/>
                <w:sz w:val="24"/>
              </w:rPr>
              <w:t>补助</w:t>
            </w:r>
          </w:p>
          <w:p>
            <w:pPr>
              <w:jc w:val="center"/>
              <w:rPr>
                <w:rFonts w:eastAsia="仿宋_GB2312"/>
                <w:b/>
                <w:bCs/>
                <w:sz w:val="24"/>
              </w:rPr>
            </w:pPr>
            <w:r>
              <w:rPr>
                <w:rFonts w:hint="eastAsia" w:eastAsia="仿宋_GB2312"/>
                <w:b/>
                <w:bCs/>
                <w:sz w:val="24"/>
              </w:rPr>
              <w:t>金额</w:t>
            </w:r>
          </w:p>
        </w:tc>
        <w:tc>
          <w:tcPr>
            <w:tcW w:w="1409" w:type="dxa"/>
            <w:tcBorders>
              <w:tr2bl w:val="single" w:color="auto" w:sz="4" w:space="0"/>
            </w:tcBorders>
            <w:vAlign w:val="center"/>
          </w:tcPr>
          <w:p>
            <w:pPr>
              <w:jc w:val="center"/>
              <w:rPr>
                <w:rFonts w:eastAsia="仿宋_GB2312"/>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1129" w:type="dxa"/>
            <w:vMerge w:val="restart"/>
            <w:vAlign w:val="center"/>
          </w:tcPr>
          <w:p>
            <w:pPr>
              <w:widowControl/>
              <w:jc w:val="center"/>
              <w:textAlignment w:val="center"/>
              <w:rPr>
                <w:rFonts w:eastAsia="仿宋_GB2312"/>
                <w:sz w:val="24"/>
              </w:rPr>
            </w:pPr>
            <w:r>
              <w:rPr>
                <w:rFonts w:hint="eastAsia" w:eastAsia="仿宋_GB2312"/>
                <w:sz w:val="24"/>
              </w:rPr>
              <w:t>广州市花都区花东镇象山村经济联合社、第十五经济合作社、第十六经济合作社、第十七经济合作社、第十八经济合作社</w:t>
            </w:r>
          </w:p>
        </w:tc>
        <w:tc>
          <w:tcPr>
            <w:tcW w:w="567" w:type="dxa"/>
            <w:vMerge w:val="restart"/>
            <w:vAlign w:val="center"/>
          </w:tcPr>
          <w:p>
            <w:pPr>
              <w:jc w:val="center"/>
              <w:rPr>
                <w:rFonts w:eastAsia="仿宋_GB2312"/>
                <w:sz w:val="24"/>
              </w:rPr>
            </w:pPr>
            <w:r>
              <w:rPr>
                <w:rFonts w:hint="eastAsia" w:eastAsia="仿宋_GB2312"/>
                <w:sz w:val="24"/>
              </w:rPr>
              <w:t>耕地</w:t>
            </w:r>
          </w:p>
        </w:tc>
        <w:tc>
          <w:tcPr>
            <w:tcW w:w="974" w:type="dxa"/>
            <w:vAlign w:val="center"/>
          </w:tcPr>
          <w:p>
            <w:pPr>
              <w:jc w:val="center"/>
              <w:rPr>
                <w:rFonts w:eastAsia="仿宋_GB2312"/>
                <w:sz w:val="24"/>
              </w:rPr>
            </w:pPr>
            <w:r>
              <w:rPr>
                <w:rFonts w:hint="eastAsia" w:eastAsia="仿宋_GB2312"/>
                <w:sz w:val="24"/>
              </w:rPr>
              <w:t>水田</w:t>
            </w:r>
          </w:p>
        </w:tc>
        <w:tc>
          <w:tcPr>
            <w:tcW w:w="1124" w:type="dxa"/>
            <w:vAlign w:val="center"/>
          </w:tcPr>
          <w:p>
            <w:pPr>
              <w:jc w:val="center"/>
              <w:rPr>
                <w:rFonts w:asciiTheme="minorEastAsia" w:hAnsiTheme="minorEastAsia" w:eastAsiaTheme="minorEastAsia"/>
                <w:szCs w:val="21"/>
              </w:rPr>
            </w:pPr>
            <w:r>
              <w:rPr>
                <w:rFonts w:asciiTheme="minorEastAsia" w:hAnsiTheme="minorEastAsia" w:eastAsiaTheme="minorEastAsia"/>
                <w:szCs w:val="21"/>
              </w:rPr>
              <w:t>0</w:t>
            </w:r>
          </w:p>
        </w:tc>
        <w:tc>
          <w:tcPr>
            <w:tcW w:w="992" w:type="dxa"/>
            <w:vAlign w:val="center"/>
          </w:tcPr>
          <w:p>
            <w:pPr>
              <w:jc w:val="center"/>
              <w:rPr>
                <w:rFonts w:asciiTheme="minorEastAsia" w:hAnsiTheme="minorEastAsia" w:eastAsiaTheme="minorEastAsia"/>
                <w:szCs w:val="21"/>
              </w:rPr>
            </w:pPr>
            <w:r>
              <w:rPr>
                <w:rFonts w:asciiTheme="minorEastAsia" w:hAnsiTheme="minorEastAsia" w:eastAsiaTheme="minorEastAsia"/>
                <w:szCs w:val="21"/>
              </w:rPr>
              <w:t>97.5</w:t>
            </w:r>
          </w:p>
        </w:tc>
        <w:tc>
          <w:tcPr>
            <w:tcW w:w="1163" w:type="dxa"/>
            <w:vAlign w:val="center"/>
          </w:tcPr>
          <w:p>
            <w:pPr>
              <w:jc w:val="center"/>
              <w:rPr>
                <w:rFonts w:asciiTheme="minorEastAsia" w:hAnsiTheme="minorEastAsia" w:eastAsiaTheme="minorEastAsia"/>
                <w:szCs w:val="21"/>
              </w:rPr>
            </w:pPr>
            <w:r>
              <w:rPr>
                <w:rFonts w:asciiTheme="minorEastAsia" w:hAnsiTheme="minorEastAsia" w:eastAsiaTheme="minorEastAsia"/>
                <w:szCs w:val="21"/>
              </w:rPr>
              <w:t>0</w:t>
            </w:r>
          </w:p>
        </w:tc>
        <w:tc>
          <w:tcPr>
            <w:tcW w:w="994" w:type="dxa"/>
            <w:vAlign w:val="center"/>
          </w:tcPr>
          <w:p>
            <w:pPr>
              <w:jc w:val="center"/>
              <w:rPr>
                <w:rFonts w:asciiTheme="minorEastAsia" w:hAnsiTheme="minorEastAsia" w:eastAsiaTheme="minorEastAsia"/>
                <w:szCs w:val="21"/>
              </w:rPr>
            </w:pPr>
            <w:r>
              <w:rPr>
                <w:rFonts w:asciiTheme="minorEastAsia" w:hAnsiTheme="minorEastAsia" w:eastAsiaTheme="minorEastAsia"/>
                <w:szCs w:val="21"/>
              </w:rPr>
              <w:t>97.5</w:t>
            </w:r>
          </w:p>
        </w:tc>
        <w:tc>
          <w:tcPr>
            <w:tcW w:w="1103" w:type="dxa"/>
            <w:vAlign w:val="center"/>
          </w:tcPr>
          <w:p>
            <w:pPr>
              <w:jc w:val="center"/>
              <w:rPr>
                <w:rFonts w:asciiTheme="minorEastAsia" w:hAnsiTheme="minorEastAsia" w:eastAsiaTheme="minorEastAsia"/>
                <w:szCs w:val="21"/>
              </w:rPr>
            </w:pPr>
            <w:r>
              <w:rPr>
                <w:rFonts w:asciiTheme="minorEastAsia" w:hAnsiTheme="minorEastAsia" w:eastAsiaTheme="minorEastAsia"/>
                <w:szCs w:val="21"/>
              </w:rPr>
              <w:t>0</w:t>
            </w:r>
          </w:p>
        </w:tc>
        <w:tc>
          <w:tcPr>
            <w:tcW w:w="1409" w:type="dxa"/>
            <w:vAlign w:val="center"/>
          </w:tcPr>
          <w:p>
            <w:pPr>
              <w:jc w:val="center"/>
              <w:rPr>
                <w:rFonts w:asciiTheme="minorEastAsia" w:hAnsiTheme="minorEastAsia" w:eastAsiaTheme="minorEastAsia"/>
                <w:szCs w:val="21"/>
              </w:rPr>
            </w:pPr>
            <w:r>
              <w:rPr>
                <w:rFonts w:asciiTheme="minorEastAsia" w:hAnsiTheme="minorEastAsia" w:eastAsiaTheme="minorEastAsia"/>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1129" w:type="dxa"/>
            <w:vMerge w:val="continue"/>
            <w:vAlign w:val="center"/>
          </w:tcPr>
          <w:p>
            <w:pPr>
              <w:jc w:val="center"/>
              <w:rPr>
                <w:rFonts w:eastAsia="仿宋_GB2312"/>
                <w:sz w:val="24"/>
              </w:rPr>
            </w:pPr>
          </w:p>
        </w:tc>
        <w:tc>
          <w:tcPr>
            <w:tcW w:w="567" w:type="dxa"/>
            <w:vMerge w:val="continue"/>
            <w:vAlign w:val="center"/>
          </w:tcPr>
          <w:p>
            <w:pPr>
              <w:jc w:val="center"/>
              <w:rPr>
                <w:rFonts w:eastAsia="仿宋_GB2312"/>
                <w:sz w:val="24"/>
              </w:rPr>
            </w:pPr>
          </w:p>
        </w:tc>
        <w:tc>
          <w:tcPr>
            <w:tcW w:w="974" w:type="dxa"/>
            <w:vAlign w:val="center"/>
          </w:tcPr>
          <w:p>
            <w:pPr>
              <w:jc w:val="center"/>
              <w:rPr>
                <w:rFonts w:eastAsia="仿宋_GB2312"/>
                <w:sz w:val="24"/>
              </w:rPr>
            </w:pPr>
            <w:r>
              <w:rPr>
                <w:rFonts w:hint="eastAsia" w:eastAsia="仿宋_GB2312"/>
                <w:sz w:val="24"/>
              </w:rPr>
              <w:t>水浇地</w:t>
            </w:r>
          </w:p>
        </w:tc>
        <w:tc>
          <w:tcPr>
            <w:tcW w:w="1124" w:type="dxa"/>
            <w:vAlign w:val="center"/>
          </w:tcPr>
          <w:p>
            <w:pPr>
              <w:jc w:val="center"/>
              <w:rPr>
                <w:rFonts w:cs="宋体" w:asciiTheme="minorEastAsia" w:hAnsiTheme="minorEastAsia" w:eastAsiaTheme="minorEastAsia"/>
                <w:szCs w:val="21"/>
              </w:rPr>
            </w:pPr>
            <w:r>
              <w:rPr>
                <w:rFonts w:cs="宋体" w:asciiTheme="minorEastAsia" w:hAnsiTheme="minorEastAsia" w:eastAsiaTheme="minorEastAsia"/>
                <w:szCs w:val="21"/>
              </w:rPr>
              <w:t>0</w:t>
            </w:r>
          </w:p>
        </w:tc>
        <w:tc>
          <w:tcPr>
            <w:tcW w:w="992" w:type="dxa"/>
            <w:vAlign w:val="center"/>
          </w:tcPr>
          <w:p>
            <w:pPr>
              <w:jc w:val="center"/>
              <w:rPr>
                <w:rFonts w:asciiTheme="minorEastAsia" w:hAnsiTheme="minorEastAsia" w:eastAsiaTheme="minorEastAsia"/>
                <w:szCs w:val="21"/>
              </w:rPr>
            </w:pPr>
            <w:r>
              <w:rPr>
                <w:rFonts w:asciiTheme="minorEastAsia" w:hAnsiTheme="minorEastAsia" w:eastAsiaTheme="minorEastAsia"/>
                <w:szCs w:val="21"/>
              </w:rPr>
              <w:t>97.5</w:t>
            </w:r>
          </w:p>
        </w:tc>
        <w:tc>
          <w:tcPr>
            <w:tcW w:w="1163" w:type="dxa"/>
            <w:vAlign w:val="center"/>
          </w:tcPr>
          <w:p>
            <w:pPr>
              <w:jc w:val="center"/>
              <w:rPr>
                <w:rFonts w:asciiTheme="minorEastAsia" w:hAnsiTheme="minorEastAsia" w:eastAsiaTheme="minorEastAsia"/>
                <w:szCs w:val="21"/>
              </w:rPr>
            </w:pPr>
            <w:r>
              <w:rPr>
                <w:rFonts w:asciiTheme="minorEastAsia" w:hAnsiTheme="minorEastAsia" w:eastAsiaTheme="minorEastAsia"/>
                <w:szCs w:val="21"/>
              </w:rPr>
              <w:t>0</w:t>
            </w:r>
          </w:p>
        </w:tc>
        <w:tc>
          <w:tcPr>
            <w:tcW w:w="994" w:type="dxa"/>
            <w:vAlign w:val="center"/>
          </w:tcPr>
          <w:p>
            <w:pPr>
              <w:jc w:val="center"/>
              <w:rPr>
                <w:rFonts w:asciiTheme="minorEastAsia" w:hAnsiTheme="minorEastAsia" w:eastAsiaTheme="minorEastAsia"/>
                <w:szCs w:val="21"/>
              </w:rPr>
            </w:pPr>
            <w:r>
              <w:rPr>
                <w:rFonts w:asciiTheme="minorEastAsia" w:hAnsiTheme="minorEastAsia" w:eastAsiaTheme="minorEastAsia"/>
                <w:szCs w:val="21"/>
              </w:rPr>
              <w:t>97.5</w:t>
            </w:r>
          </w:p>
        </w:tc>
        <w:tc>
          <w:tcPr>
            <w:tcW w:w="1103" w:type="dxa"/>
            <w:vAlign w:val="center"/>
          </w:tcPr>
          <w:p>
            <w:pPr>
              <w:jc w:val="center"/>
              <w:rPr>
                <w:rFonts w:asciiTheme="minorEastAsia" w:hAnsiTheme="minorEastAsia" w:eastAsiaTheme="minorEastAsia"/>
                <w:szCs w:val="21"/>
              </w:rPr>
            </w:pPr>
            <w:r>
              <w:rPr>
                <w:rFonts w:asciiTheme="minorEastAsia" w:hAnsiTheme="minorEastAsia" w:eastAsiaTheme="minorEastAsia"/>
                <w:szCs w:val="21"/>
              </w:rPr>
              <w:t>0</w:t>
            </w:r>
          </w:p>
        </w:tc>
        <w:tc>
          <w:tcPr>
            <w:tcW w:w="1409" w:type="dxa"/>
            <w:vAlign w:val="center"/>
          </w:tcPr>
          <w:p>
            <w:pPr>
              <w:jc w:val="center"/>
              <w:rPr>
                <w:rFonts w:asciiTheme="minorEastAsia" w:hAnsiTheme="minorEastAsia" w:eastAsiaTheme="minorEastAsia"/>
                <w:szCs w:val="21"/>
              </w:rPr>
            </w:pPr>
            <w:r>
              <w:rPr>
                <w:rFonts w:asciiTheme="minorEastAsia" w:hAnsiTheme="minorEastAsia" w:eastAsiaTheme="minorEastAsia"/>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1129" w:type="dxa"/>
            <w:vMerge w:val="continue"/>
            <w:vAlign w:val="center"/>
          </w:tcPr>
          <w:p>
            <w:pPr>
              <w:jc w:val="center"/>
              <w:rPr>
                <w:rFonts w:eastAsia="仿宋_GB2312"/>
                <w:sz w:val="24"/>
              </w:rPr>
            </w:pPr>
          </w:p>
        </w:tc>
        <w:tc>
          <w:tcPr>
            <w:tcW w:w="567" w:type="dxa"/>
            <w:vMerge w:val="continue"/>
            <w:vAlign w:val="center"/>
          </w:tcPr>
          <w:p>
            <w:pPr>
              <w:jc w:val="center"/>
              <w:rPr>
                <w:rFonts w:eastAsia="仿宋_GB2312"/>
                <w:sz w:val="24"/>
              </w:rPr>
            </w:pPr>
          </w:p>
        </w:tc>
        <w:tc>
          <w:tcPr>
            <w:tcW w:w="974" w:type="dxa"/>
            <w:vAlign w:val="center"/>
          </w:tcPr>
          <w:p>
            <w:pPr>
              <w:jc w:val="center"/>
              <w:rPr>
                <w:rFonts w:eastAsia="仿宋_GB2312"/>
                <w:sz w:val="24"/>
              </w:rPr>
            </w:pPr>
            <w:r>
              <w:rPr>
                <w:rFonts w:hint="eastAsia" w:eastAsia="仿宋_GB2312"/>
                <w:sz w:val="24"/>
              </w:rPr>
              <w:t>旱地</w:t>
            </w:r>
          </w:p>
        </w:tc>
        <w:tc>
          <w:tcPr>
            <w:tcW w:w="1124" w:type="dxa"/>
            <w:vAlign w:val="center"/>
          </w:tcPr>
          <w:p>
            <w:pPr>
              <w:jc w:val="center"/>
              <w:rPr>
                <w:rFonts w:cs="宋体" w:asciiTheme="minorEastAsia" w:hAnsiTheme="minorEastAsia" w:eastAsiaTheme="minorEastAsia"/>
                <w:szCs w:val="21"/>
              </w:rPr>
            </w:pPr>
            <w:r>
              <w:rPr>
                <w:rFonts w:hint="eastAsia" w:cs="宋体" w:asciiTheme="minorEastAsia" w:hAnsiTheme="minorEastAsia" w:eastAsiaTheme="minorEastAsia"/>
                <w:szCs w:val="21"/>
              </w:rPr>
              <w:t>0</w:t>
            </w:r>
          </w:p>
        </w:tc>
        <w:tc>
          <w:tcPr>
            <w:tcW w:w="992" w:type="dxa"/>
            <w:vAlign w:val="center"/>
          </w:tcPr>
          <w:p>
            <w:pPr>
              <w:jc w:val="center"/>
              <w:rPr>
                <w:rFonts w:asciiTheme="minorEastAsia" w:hAnsiTheme="minorEastAsia" w:eastAsiaTheme="minorEastAsia"/>
                <w:szCs w:val="21"/>
              </w:rPr>
            </w:pPr>
            <w:r>
              <w:rPr>
                <w:rFonts w:asciiTheme="minorEastAsia" w:hAnsiTheme="minorEastAsia" w:eastAsiaTheme="minorEastAsia"/>
                <w:szCs w:val="21"/>
              </w:rPr>
              <w:t>97.5</w:t>
            </w:r>
          </w:p>
        </w:tc>
        <w:tc>
          <w:tcPr>
            <w:tcW w:w="1163" w:type="dxa"/>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w:t>
            </w:r>
          </w:p>
        </w:tc>
        <w:tc>
          <w:tcPr>
            <w:tcW w:w="994" w:type="dxa"/>
            <w:vAlign w:val="center"/>
          </w:tcPr>
          <w:p>
            <w:pPr>
              <w:jc w:val="center"/>
              <w:rPr>
                <w:rFonts w:asciiTheme="minorEastAsia" w:hAnsiTheme="minorEastAsia" w:eastAsiaTheme="minorEastAsia"/>
                <w:szCs w:val="21"/>
              </w:rPr>
            </w:pPr>
            <w:r>
              <w:rPr>
                <w:rFonts w:asciiTheme="minorEastAsia" w:hAnsiTheme="minorEastAsia" w:eastAsiaTheme="minorEastAsia"/>
                <w:szCs w:val="21"/>
              </w:rPr>
              <w:t>97.5</w:t>
            </w:r>
          </w:p>
        </w:tc>
        <w:tc>
          <w:tcPr>
            <w:tcW w:w="1103" w:type="dxa"/>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w:t>
            </w:r>
          </w:p>
        </w:tc>
        <w:tc>
          <w:tcPr>
            <w:tcW w:w="1409" w:type="dxa"/>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29" w:type="dxa"/>
            <w:vMerge w:val="continue"/>
            <w:vAlign w:val="center"/>
          </w:tcPr>
          <w:p>
            <w:pPr>
              <w:jc w:val="center"/>
              <w:rPr>
                <w:rFonts w:eastAsia="仿宋_GB2312"/>
                <w:sz w:val="24"/>
              </w:rPr>
            </w:pPr>
          </w:p>
        </w:tc>
        <w:tc>
          <w:tcPr>
            <w:tcW w:w="1541" w:type="dxa"/>
            <w:gridSpan w:val="2"/>
            <w:vAlign w:val="center"/>
          </w:tcPr>
          <w:p>
            <w:pPr>
              <w:jc w:val="center"/>
              <w:rPr>
                <w:rFonts w:eastAsia="仿宋_GB2312"/>
                <w:sz w:val="24"/>
              </w:rPr>
            </w:pPr>
            <w:r>
              <w:rPr>
                <w:rFonts w:hint="eastAsia" w:eastAsia="仿宋_GB2312"/>
                <w:sz w:val="24"/>
              </w:rPr>
              <w:t>园地</w:t>
            </w:r>
          </w:p>
        </w:tc>
        <w:tc>
          <w:tcPr>
            <w:tcW w:w="1124" w:type="dxa"/>
            <w:vAlign w:val="center"/>
          </w:tcPr>
          <w:p>
            <w:pPr>
              <w:jc w:val="center"/>
              <w:rPr>
                <w:rFonts w:cs="宋体" w:asciiTheme="minorEastAsia" w:hAnsiTheme="minorEastAsia" w:eastAsiaTheme="minorEastAsia"/>
                <w:szCs w:val="21"/>
              </w:rPr>
            </w:pPr>
            <w:r>
              <w:rPr>
                <w:rFonts w:cs="宋体" w:asciiTheme="minorEastAsia" w:hAnsiTheme="minorEastAsia" w:eastAsiaTheme="minorEastAsia"/>
                <w:szCs w:val="21"/>
              </w:rPr>
              <w:t>0.1025</w:t>
            </w:r>
          </w:p>
        </w:tc>
        <w:tc>
          <w:tcPr>
            <w:tcW w:w="992" w:type="dxa"/>
            <w:vAlign w:val="center"/>
          </w:tcPr>
          <w:p>
            <w:pPr>
              <w:jc w:val="center"/>
              <w:rPr>
                <w:rFonts w:asciiTheme="minorEastAsia" w:hAnsiTheme="minorEastAsia" w:eastAsiaTheme="minorEastAsia"/>
                <w:szCs w:val="21"/>
              </w:rPr>
            </w:pPr>
            <w:r>
              <w:rPr>
                <w:rFonts w:asciiTheme="minorEastAsia" w:hAnsiTheme="minorEastAsia" w:eastAsiaTheme="minorEastAsia"/>
                <w:szCs w:val="21"/>
              </w:rPr>
              <w:t>97.5</w:t>
            </w:r>
          </w:p>
        </w:tc>
        <w:tc>
          <w:tcPr>
            <w:tcW w:w="1163" w:type="dxa"/>
            <w:vAlign w:val="center"/>
          </w:tcPr>
          <w:p>
            <w:pPr>
              <w:jc w:val="center"/>
              <w:rPr>
                <w:rFonts w:asciiTheme="minorEastAsia" w:hAnsiTheme="minorEastAsia" w:eastAsiaTheme="minorEastAsia"/>
                <w:szCs w:val="21"/>
              </w:rPr>
            </w:pPr>
            <w:r>
              <w:rPr>
                <w:rFonts w:asciiTheme="minorEastAsia" w:hAnsiTheme="minorEastAsia" w:eastAsiaTheme="minorEastAsia"/>
                <w:szCs w:val="21"/>
              </w:rPr>
              <w:t>9.99375</w:t>
            </w:r>
          </w:p>
        </w:tc>
        <w:tc>
          <w:tcPr>
            <w:tcW w:w="994" w:type="dxa"/>
            <w:vAlign w:val="center"/>
          </w:tcPr>
          <w:p>
            <w:pPr>
              <w:jc w:val="center"/>
              <w:rPr>
                <w:rFonts w:asciiTheme="minorEastAsia" w:hAnsiTheme="minorEastAsia" w:eastAsiaTheme="minorEastAsia"/>
                <w:szCs w:val="21"/>
              </w:rPr>
            </w:pPr>
            <w:r>
              <w:rPr>
                <w:rFonts w:asciiTheme="minorEastAsia" w:hAnsiTheme="minorEastAsia" w:eastAsiaTheme="minorEastAsia"/>
                <w:szCs w:val="21"/>
              </w:rPr>
              <w:t>97.5</w:t>
            </w:r>
          </w:p>
        </w:tc>
        <w:tc>
          <w:tcPr>
            <w:tcW w:w="1103" w:type="dxa"/>
            <w:vAlign w:val="center"/>
          </w:tcPr>
          <w:p>
            <w:pPr>
              <w:jc w:val="center"/>
              <w:rPr>
                <w:rFonts w:asciiTheme="minorEastAsia" w:hAnsiTheme="minorEastAsia" w:eastAsiaTheme="minorEastAsia"/>
                <w:szCs w:val="21"/>
              </w:rPr>
            </w:pPr>
            <w:r>
              <w:rPr>
                <w:rFonts w:asciiTheme="minorEastAsia" w:hAnsiTheme="minorEastAsia" w:eastAsiaTheme="minorEastAsia"/>
                <w:szCs w:val="21"/>
              </w:rPr>
              <w:t>9.99375</w:t>
            </w:r>
          </w:p>
        </w:tc>
        <w:tc>
          <w:tcPr>
            <w:tcW w:w="1409" w:type="dxa"/>
            <w:vAlign w:val="center"/>
          </w:tcPr>
          <w:p>
            <w:pPr>
              <w:jc w:val="center"/>
              <w:rPr>
                <w:rFonts w:asciiTheme="minorEastAsia" w:hAnsiTheme="minorEastAsia" w:eastAsiaTheme="minorEastAsia"/>
                <w:szCs w:val="21"/>
              </w:rPr>
            </w:pPr>
            <w:r>
              <w:rPr>
                <w:rFonts w:asciiTheme="minorEastAsia" w:hAnsiTheme="minorEastAsia" w:eastAsiaTheme="minorEastAsia"/>
                <w:szCs w:val="21"/>
              </w:rPr>
              <w:t>19.9875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29" w:type="dxa"/>
            <w:vMerge w:val="continue"/>
            <w:vAlign w:val="center"/>
          </w:tcPr>
          <w:p>
            <w:pPr>
              <w:jc w:val="center"/>
              <w:rPr>
                <w:rFonts w:eastAsia="仿宋_GB2312"/>
                <w:sz w:val="24"/>
              </w:rPr>
            </w:pPr>
          </w:p>
        </w:tc>
        <w:tc>
          <w:tcPr>
            <w:tcW w:w="1541" w:type="dxa"/>
            <w:gridSpan w:val="2"/>
            <w:vAlign w:val="center"/>
          </w:tcPr>
          <w:p>
            <w:pPr>
              <w:jc w:val="center"/>
              <w:rPr>
                <w:rFonts w:eastAsia="仿宋_GB2312"/>
                <w:sz w:val="24"/>
              </w:rPr>
            </w:pPr>
            <w:r>
              <w:rPr>
                <w:rFonts w:hint="eastAsia" w:eastAsia="仿宋_GB2312"/>
                <w:sz w:val="24"/>
              </w:rPr>
              <w:t>林地</w:t>
            </w:r>
          </w:p>
        </w:tc>
        <w:tc>
          <w:tcPr>
            <w:tcW w:w="1124" w:type="dxa"/>
            <w:vAlign w:val="center"/>
          </w:tcPr>
          <w:p>
            <w:pPr>
              <w:jc w:val="center"/>
              <w:rPr>
                <w:rFonts w:cs="宋体" w:asciiTheme="minorEastAsia" w:hAnsiTheme="minorEastAsia" w:eastAsiaTheme="minorEastAsia"/>
                <w:szCs w:val="21"/>
              </w:rPr>
            </w:pPr>
            <w:r>
              <w:rPr>
                <w:rFonts w:cs="宋体" w:asciiTheme="minorEastAsia" w:hAnsiTheme="minorEastAsia" w:eastAsiaTheme="minorEastAsia"/>
                <w:szCs w:val="21"/>
              </w:rPr>
              <w:t>0</w:t>
            </w:r>
          </w:p>
        </w:tc>
        <w:tc>
          <w:tcPr>
            <w:tcW w:w="992" w:type="dxa"/>
            <w:vAlign w:val="center"/>
          </w:tcPr>
          <w:p>
            <w:pPr>
              <w:jc w:val="center"/>
              <w:rPr>
                <w:rFonts w:asciiTheme="minorEastAsia" w:hAnsiTheme="minorEastAsia" w:eastAsiaTheme="minorEastAsia"/>
                <w:szCs w:val="21"/>
              </w:rPr>
            </w:pPr>
            <w:r>
              <w:rPr>
                <w:rFonts w:asciiTheme="minorEastAsia" w:hAnsiTheme="minorEastAsia" w:eastAsiaTheme="minorEastAsia"/>
                <w:szCs w:val="21"/>
              </w:rPr>
              <w:t>97.5</w:t>
            </w:r>
          </w:p>
        </w:tc>
        <w:tc>
          <w:tcPr>
            <w:tcW w:w="1163" w:type="dxa"/>
            <w:vAlign w:val="center"/>
          </w:tcPr>
          <w:p>
            <w:pPr>
              <w:jc w:val="center"/>
              <w:rPr>
                <w:rFonts w:asciiTheme="minorEastAsia" w:hAnsiTheme="minorEastAsia" w:eastAsiaTheme="minorEastAsia"/>
                <w:szCs w:val="21"/>
              </w:rPr>
            </w:pPr>
            <w:r>
              <w:rPr>
                <w:rFonts w:asciiTheme="minorEastAsia" w:hAnsiTheme="minorEastAsia" w:eastAsiaTheme="minorEastAsia"/>
                <w:szCs w:val="21"/>
              </w:rPr>
              <w:t>0</w:t>
            </w:r>
          </w:p>
        </w:tc>
        <w:tc>
          <w:tcPr>
            <w:tcW w:w="994" w:type="dxa"/>
            <w:vAlign w:val="center"/>
          </w:tcPr>
          <w:p>
            <w:pPr>
              <w:jc w:val="center"/>
              <w:rPr>
                <w:rFonts w:asciiTheme="minorEastAsia" w:hAnsiTheme="minorEastAsia" w:eastAsiaTheme="minorEastAsia"/>
                <w:szCs w:val="21"/>
              </w:rPr>
            </w:pPr>
            <w:r>
              <w:rPr>
                <w:rFonts w:asciiTheme="minorEastAsia" w:hAnsiTheme="minorEastAsia" w:eastAsiaTheme="minorEastAsia"/>
                <w:szCs w:val="21"/>
              </w:rPr>
              <w:t>97.5</w:t>
            </w:r>
          </w:p>
        </w:tc>
        <w:tc>
          <w:tcPr>
            <w:tcW w:w="1103" w:type="dxa"/>
            <w:vAlign w:val="center"/>
          </w:tcPr>
          <w:p>
            <w:pPr>
              <w:jc w:val="center"/>
              <w:rPr>
                <w:rFonts w:asciiTheme="minorEastAsia" w:hAnsiTheme="minorEastAsia" w:eastAsiaTheme="minorEastAsia"/>
                <w:szCs w:val="21"/>
              </w:rPr>
            </w:pPr>
            <w:r>
              <w:rPr>
                <w:rFonts w:asciiTheme="minorEastAsia" w:hAnsiTheme="minorEastAsia" w:eastAsiaTheme="minorEastAsia"/>
                <w:szCs w:val="21"/>
              </w:rPr>
              <w:t>0</w:t>
            </w:r>
          </w:p>
        </w:tc>
        <w:tc>
          <w:tcPr>
            <w:tcW w:w="1409" w:type="dxa"/>
            <w:vAlign w:val="center"/>
          </w:tcPr>
          <w:p>
            <w:pPr>
              <w:jc w:val="center"/>
              <w:rPr>
                <w:rFonts w:asciiTheme="minorEastAsia" w:hAnsiTheme="minorEastAsia" w:eastAsiaTheme="minorEastAsia"/>
                <w:szCs w:val="21"/>
              </w:rPr>
            </w:pPr>
            <w:r>
              <w:rPr>
                <w:rFonts w:asciiTheme="minorEastAsia" w:hAnsiTheme="minorEastAsia" w:eastAsiaTheme="minorEastAsia"/>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29" w:type="dxa"/>
            <w:vMerge w:val="continue"/>
            <w:vAlign w:val="center"/>
          </w:tcPr>
          <w:p>
            <w:pPr>
              <w:jc w:val="center"/>
              <w:rPr>
                <w:rFonts w:eastAsia="仿宋_GB2312"/>
                <w:sz w:val="24"/>
              </w:rPr>
            </w:pPr>
          </w:p>
        </w:tc>
        <w:tc>
          <w:tcPr>
            <w:tcW w:w="1541" w:type="dxa"/>
            <w:gridSpan w:val="2"/>
            <w:vAlign w:val="center"/>
          </w:tcPr>
          <w:p>
            <w:pPr>
              <w:jc w:val="center"/>
              <w:rPr>
                <w:rFonts w:eastAsia="仿宋_GB2312"/>
                <w:sz w:val="24"/>
              </w:rPr>
            </w:pPr>
            <w:r>
              <w:rPr>
                <w:rFonts w:hint="eastAsia" w:eastAsia="仿宋_GB2312"/>
                <w:sz w:val="24"/>
              </w:rPr>
              <w:t>其他农用地</w:t>
            </w:r>
          </w:p>
        </w:tc>
        <w:tc>
          <w:tcPr>
            <w:tcW w:w="1124" w:type="dxa"/>
            <w:vAlign w:val="center"/>
          </w:tcPr>
          <w:p>
            <w:pPr>
              <w:jc w:val="center"/>
              <w:rPr>
                <w:rFonts w:cs="宋体" w:asciiTheme="minorEastAsia" w:hAnsiTheme="minorEastAsia" w:eastAsiaTheme="minorEastAsia"/>
                <w:szCs w:val="21"/>
              </w:rPr>
            </w:pPr>
            <w:r>
              <w:rPr>
                <w:rFonts w:hint="eastAsia" w:cs="宋体" w:asciiTheme="minorEastAsia" w:hAnsiTheme="minorEastAsia" w:eastAsiaTheme="minorEastAsia"/>
                <w:szCs w:val="21"/>
              </w:rPr>
              <w:t>0</w:t>
            </w:r>
            <w:r>
              <w:rPr>
                <w:rFonts w:cs="宋体" w:asciiTheme="minorEastAsia" w:hAnsiTheme="minorEastAsia" w:eastAsiaTheme="minorEastAsia"/>
                <w:szCs w:val="21"/>
              </w:rPr>
              <w:t>.0190</w:t>
            </w:r>
          </w:p>
        </w:tc>
        <w:tc>
          <w:tcPr>
            <w:tcW w:w="992" w:type="dxa"/>
            <w:vAlign w:val="center"/>
          </w:tcPr>
          <w:p>
            <w:pPr>
              <w:jc w:val="center"/>
              <w:rPr>
                <w:rFonts w:cs="宋体" w:asciiTheme="minorEastAsia" w:hAnsiTheme="minorEastAsia" w:eastAsiaTheme="minorEastAsia"/>
                <w:szCs w:val="21"/>
              </w:rPr>
            </w:pPr>
            <w:r>
              <w:rPr>
                <w:rFonts w:asciiTheme="minorEastAsia" w:hAnsiTheme="minorEastAsia" w:eastAsiaTheme="minorEastAsia"/>
                <w:szCs w:val="21"/>
              </w:rPr>
              <w:t>97.5</w:t>
            </w:r>
          </w:p>
        </w:tc>
        <w:tc>
          <w:tcPr>
            <w:tcW w:w="1163" w:type="dxa"/>
            <w:vAlign w:val="center"/>
          </w:tcPr>
          <w:p>
            <w:pPr>
              <w:jc w:val="center"/>
              <w:rPr>
                <w:rFonts w:asciiTheme="minorEastAsia" w:hAnsiTheme="minorEastAsia" w:eastAsiaTheme="minorEastAsia"/>
                <w:szCs w:val="21"/>
              </w:rPr>
            </w:pPr>
            <w:r>
              <w:rPr>
                <w:rFonts w:asciiTheme="minorEastAsia" w:hAnsiTheme="minorEastAsia" w:eastAsiaTheme="minorEastAsia"/>
                <w:szCs w:val="21"/>
              </w:rPr>
              <w:t>1.8525</w:t>
            </w:r>
          </w:p>
        </w:tc>
        <w:tc>
          <w:tcPr>
            <w:tcW w:w="994" w:type="dxa"/>
            <w:tcBorders>
              <w:bottom w:val="single" w:color="auto" w:sz="4" w:space="0"/>
            </w:tcBorders>
            <w:vAlign w:val="center"/>
          </w:tcPr>
          <w:p>
            <w:pPr>
              <w:jc w:val="center"/>
              <w:rPr>
                <w:rFonts w:asciiTheme="minorEastAsia" w:hAnsiTheme="minorEastAsia" w:eastAsiaTheme="minorEastAsia"/>
                <w:szCs w:val="21"/>
              </w:rPr>
            </w:pPr>
            <w:r>
              <w:rPr>
                <w:rFonts w:asciiTheme="minorEastAsia" w:hAnsiTheme="minorEastAsia" w:eastAsiaTheme="minorEastAsia"/>
                <w:szCs w:val="21"/>
              </w:rPr>
              <w:t>97.5</w:t>
            </w:r>
          </w:p>
        </w:tc>
        <w:tc>
          <w:tcPr>
            <w:tcW w:w="1103" w:type="dxa"/>
            <w:tcBorders>
              <w:bottom w:val="single" w:color="auto" w:sz="4" w:space="0"/>
            </w:tcBorders>
            <w:vAlign w:val="center"/>
          </w:tcPr>
          <w:p>
            <w:pPr>
              <w:jc w:val="center"/>
              <w:rPr>
                <w:rFonts w:asciiTheme="minorEastAsia" w:hAnsiTheme="minorEastAsia" w:eastAsiaTheme="minorEastAsia"/>
                <w:szCs w:val="21"/>
              </w:rPr>
            </w:pPr>
            <w:r>
              <w:rPr>
                <w:rFonts w:asciiTheme="minorEastAsia" w:hAnsiTheme="minorEastAsia" w:eastAsiaTheme="minorEastAsia"/>
                <w:szCs w:val="21"/>
              </w:rPr>
              <w:t>1.8525</w:t>
            </w:r>
          </w:p>
        </w:tc>
        <w:tc>
          <w:tcPr>
            <w:tcW w:w="1409" w:type="dxa"/>
            <w:vAlign w:val="center"/>
          </w:tcPr>
          <w:p>
            <w:pPr>
              <w:widowControl/>
              <w:jc w:val="center"/>
              <w:rPr>
                <w:color w:val="000000"/>
                <w:kern w:val="0"/>
                <w:szCs w:val="21"/>
              </w:rPr>
            </w:pPr>
            <w:r>
              <w:rPr>
                <w:rFonts w:hint="eastAsia"/>
                <w:color w:val="000000"/>
                <w:szCs w:val="21"/>
              </w:rPr>
              <w:t>3.705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29" w:type="dxa"/>
            <w:vMerge w:val="continue"/>
            <w:vAlign w:val="center"/>
          </w:tcPr>
          <w:p>
            <w:pPr>
              <w:jc w:val="center"/>
              <w:rPr>
                <w:rFonts w:eastAsia="仿宋_GB2312"/>
                <w:sz w:val="24"/>
              </w:rPr>
            </w:pPr>
          </w:p>
        </w:tc>
        <w:tc>
          <w:tcPr>
            <w:tcW w:w="1541" w:type="dxa"/>
            <w:gridSpan w:val="2"/>
            <w:vAlign w:val="center"/>
          </w:tcPr>
          <w:p>
            <w:pPr>
              <w:jc w:val="center"/>
              <w:rPr>
                <w:rFonts w:eastAsia="仿宋_GB2312"/>
                <w:sz w:val="24"/>
              </w:rPr>
            </w:pPr>
            <w:r>
              <w:rPr>
                <w:rFonts w:hint="eastAsia" w:eastAsia="仿宋_GB2312"/>
                <w:sz w:val="24"/>
              </w:rPr>
              <w:t>建设用地</w:t>
            </w:r>
          </w:p>
        </w:tc>
        <w:tc>
          <w:tcPr>
            <w:tcW w:w="1124" w:type="dxa"/>
            <w:vAlign w:val="center"/>
          </w:tcPr>
          <w:p>
            <w:pPr>
              <w:jc w:val="center"/>
              <w:rPr>
                <w:rFonts w:cs="宋体" w:asciiTheme="minorEastAsia" w:hAnsiTheme="minorEastAsia" w:eastAsiaTheme="minorEastAsia"/>
                <w:szCs w:val="21"/>
              </w:rPr>
            </w:pPr>
            <w:r>
              <w:rPr>
                <w:szCs w:val="21"/>
              </w:rPr>
              <w:t>0.2883</w:t>
            </w:r>
          </w:p>
        </w:tc>
        <w:tc>
          <w:tcPr>
            <w:tcW w:w="992" w:type="dxa"/>
            <w:vAlign w:val="center"/>
          </w:tcPr>
          <w:p>
            <w:pPr>
              <w:jc w:val="center"/>
              <w:rPr>
                <w:rFonts w:asciiTheme="minorEastAsia" w:hAnsiTheme="minorEastAsia" w:eastAsiaTheme="minorEastAsia"/>
                <w:szCs w:val="21"/>
              </w:rPr>
            </w:pPr>
            <w:r>
              <w:rPr>
                <w:rFonts w:asciiTheme="minorEastAsia" w:hAnsiTheme="minorEastAsia" w:eastAsiaTheme="minorEastAsia"/>
                <w:szCs w:val="21"/>
              </w:rPr>
              <w:t>195</w:t>
            </w:r>
          </w:p>
        </w:tc>
        <w:tc>
          <w:tcPr>
            <w:tcW w:w="1163" w:type="dxa"/>
            <w:vAlign w:val="center"/>
          </w:tcPr>
          <w:p>
            <w:pPr>
              <w:jc w:val="center"/>
              <w:rPr>
                <w:rFonts w:asciiTheme="minorEastAsia" w:hAnsiTheme="minorEastAsia" w:eastAsiaTheme="minorEastAsia"/>
                <w:szCs w:val="21"/>
              </w:rPr>
            </w:pPr>
            <w:r>
              <w:rPr>
                <w:rFonts w:asciiTheme="minorEastAsia" w:hAnsiTheme="minorEastAsia" w:eastAsiaTheme="minorEastAsia"/>
                <w:szCs w:val="21"/>
              </w:rPr>
              <w:t>56.2185</w:t>
            </w:r>
          </w:p>
        </w:tc>
        <w:tc>
          <w:tcPr>
            <w:tcW w:w="994" w:type="dxa"/>
            <w:tcBorders>
              <w:tr2bl w:val="single" w:color="auto" w:sz="4" w:space="0"/>
            </w:tcBorders>
            <w:vAlign w:val="center"/>
          </w:tcPr>
          <w:p>
            <w:pPr>
              <w:jc w:val="center"/>
              <w:rPr>
                <w:rFonts w:asciiTheme="minorEastAsia" w:hAnsiTheme="minorEastAsia" w:eastAsiaTheme="minorEastAsia"/>
                <w:szCs w:val="21"/>
              </w:rPr>
            </w:pPr>
          </w:p>
        </w:tc>
        <w:tc>
          <w:tcPr>
            <w:tcW w:w="1103" w:type="dxa"/>
            <w:tcBorders>
              <w:tr2bl w:val="single" w:color="auto" w:sz="4" w:space="0"/>
            </w:tcBorders>
            <w:vAlign w:val="center"/>
          </w:tcPr>
          <w:p>
            <w:pPr>
              <w:jc w:val="center"/>
              <w:rPr>
                <w:rFonts w:asciiTheme="minorEastAsia" w:hAnsiTheme="minorEastAsia" w:eastAsiaTheme="minorEastAsia"/>
                <w:szCs w:val="21"/>
              </w:rPr>
            </w:pPr>
          </w:p>
        </w:tc>
        <w:tc>
          <w:tcPr>
            <w:tcW w:w="1409" w:type="dxa"/>
            <w:vAlign w:val="center"/>
          </w:tcPr>
          <w:p>
            <w:pPr>
              <w:jc w:val="center"/>
              <w:rPr>
                <w:color w:val="000000"/>
                <w:szCs w:val="21"/>
              </w:rPr>
            </w:pPr>
            <w:r>
              <w:rPr>
                <w:rFonts w:hint="eastAsia"/>
                <w:color w:val="000000"/>
                <w:szCs w:val="21"/>
              </w:rPr>
              <w:t>56.2185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29" w:type="dxa"/>
            <w:vMerge w:val="continue"/>
            <w:vAlign w:val="center"/>
          </w:tcPr>
          <w:p>
            <w:pPr>
              <w:jc w:val="center"/>
              <w:rPr>
                <w:rFonts w:eastAsia="仿宋_GB2312"/>
                <w:sz w:val="24"/>
              </w:rPr>
            </w:pPr>
          </w:p>
        </w:tc>
        <w:tc>
          <w:tcPr>
            <w:tcW w:w="1541" w:type="dxa"/>
            <w:gridSpan w:val="2"/>
            <w:vAlign w:val="center"/>
          </w:tcPr>
          <w:p>
            <w:pPr>
              <w:jc w:val="center"/>
              <w:rPr>
                <w:rFonts w:eastAsia="仿宋_GB2312"/>
                <w:sz w:val="24"/>
              </w:rPr>
            </w:pPr>
            <w:r>
              <w:rPr>
                <w:rFonts w:hint="eastAsia" w:eastAsia="仿宋_GB2312"/>
                <w:sz w:val="24"/>
              </w:rPr>
              <w:t>未利用地</w:t>
            </w:r>
          </w:p>
        </w:tc>
        <w:tc>
          <w:tcPr>
            <w:tcW w:w="1124" w:type="dxa"/>
            <w:vAlign w:val="center"/>
          </w:tcPr>
          <w:p>
            <w:pPr>
              <w:jc w:val="center"/>
              <w:rPr>
                <w:rFonts w:cs="宋体" w:asciiTheme="minorEastAsia" w:hAnsiTheme="minorEastAsia" w:eastAsiaTheme="minorEastAsia"/>
                <w:szCs w:val="21"/>
              </w:rPr>
            </w:pPr>
            <w:r>
              <w:rPr>
                <w:rFonts w:hint="eastAsia"/>
                <w:szCs w:val="21"/>
              </w:rPr>
              <w:t>0</w:t>
            </w:r>
            <w:r>
              <w:rPr>
                <w:szCs w:val="21"/>
              </w:rPr>
              <w:t>.1604</w:t>
            </w:r>
          </w:p>
        </w:tc>
        <w:tc>
          <w:tcPr>
            <w:tcW w:w="992" w:type="dxa"/>
            <w:vAlign w:val="center"/>
          </w:tcPr>
          <w:p>
            <w:pPr>
              <w:jc w:val="center"/>
              <w:rPr>
                <w:rFonts w:cs="宋体" w:asciiTheme="minorEastAsia" w:hAnsiTheme="minorEastAsia" w:eastAsiaTheme="minorEastAsia"/>
                <w:szCs w:val="21"/>
              </w:rPr>
            </w:pPr>
            <w:r>
              <w:rPr>
                <w:rFonts w:cs="宋体" w:asciiTheme="minorEastAsia" w:hAnsiTheme="minorEastAsia" w:eastAsiaTheme="minorEastAsia"/>
                <w:szCs w:val="21"/>
              </w:rPr>
              <w:t>195</w:t>
            </w:r>
          </w:p>
        </w:tc>
        <w:tc>
          <w:tcPr>
            <w:tcW w:w="1163" w:type="dxa"/>
            <w:vAlign w:val="center"/>
          </w:tcPr>
          <w:p>
            <w:pPr>
              <w:jc w:val="center"/>
              <w:rPr>
                <w:rFonts w:asciiTheme="minorEastAsia" w:hAnsiTheme="minorEastAsia" w:eastAsiaTheme="minorEastAsia"/>
                <w:szCs w:val="21"/>
              </w:rPr>
            </w:pPr>
            <w:r>
              <w:rPr>
                <w:rFonts w:asciiTheme="minorEastAsia" w:hAnsiTheme="minorEastAsia" w:eastAsiaTheme="minorEastAsia"/>
                <w:szCs w:val="21"/>
              </w:rPr>
              <w:t>31.278</w:t>
            </w:r>
          </w:p>
        </w:tc>
        <w:tc>
          <w:tcPr>
            <w:tcW w:w="994" w:type="dxa"/>
            <w:tcBorders>
              <w:tr2bl w:val="single" w:color="auto" w:sz="4" w:space="0"/>
            </w:tcBorders>
            <w:vAlign w:val="center"/>
          </w:tcPr>
          <w:p>
            <w:pPr>
              <w:jc w:val="center"/>
              <w:rPr>
                <w:rFonts w:asciiTheme="minorEastAsia" w:hAnsiTheme="minorEastAsia" w:eastAsiaTheme="minorEastAsia"/>
                <w:szCs w:val="21"/>
              </w:rPr>
            </w:pPr>
          </w:p>
        </w:tc>
        <w:tc>
          <w:tcPr>
            <w:tcW w:w="1103" w:type="dxa"/>
            <w:tcBorders>
              <w:tr2bl w:val="single" w:color="auto" w:sz="4" w:space="0"/>
            </w:tcBorders>
            <w:vAlign w:val="center"/>
          </w:tcPr>
          <w:p>
            <w:pPr>
              <w:jc w:val="center"/>
              <w:rPr>
                <w:rFonts w:asciiTheme="minorEastAsia" w:hAnsiTheme="minorEastAsia" w:eastAsiaTheme="minorEastAsia"/>
                <w:szCs w:val="21"/>
              </w:rPr>
            </w:pPr>
          </w:p>
        </w:tc>
        <w:tc>
          <w:tcPr>
            <w:tcW w:w="1409" w:type="dxa"/>
            <w:vAlign w:val="center"/>
          </w:tcPr>
          <w:p>
            <w:pPr>
              <w:jc w:val="center"/>
              <w:rPr>
                <w:color w:val="000000"/>
                <w:szCs w:val="21"/>
              </w:rPr>
            </w:pPr>
            <w:r>
              <w:rPr>
                <w:rFonts w:hint="eastAsia"/>
                <w:color w:val="000000"/>
                <w:szCs w:val="21"/>
              </w:rPr>
              <w:t>31.278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29" w:type="dxa"/>
            <w:vMerge w:val="continue"/>
            <w:vAlign w:val="center"/>
          </w:tcPr>
          <w:p>
            <w:pPr>
              <w:jc w:val="center"/>
              <w:rPr>
                <w:rFonts w:eastAsia="仿宋_GB2312"/>
                <w:sz w:val="24"/>
              </w:rPr>
            </w:pPr>
          </w:p>
        </w:tc>
        <w:tc>
          <w:tcPr>
            <w:tcW w:w="6917" w:type="dxa"/>
            <w:gridSpan w:val="7"/>
            <w:vAlign w:val="center"/>
          </w:tcPr>
          <w:p>
            <w:pPr>
              <w:jc w:val="center"/>
              <w:rPr>
                <w:rFonts w:asciiTheme="minorEastAsia" w:hAnsiTheme="minorEastAsia" w:eastAsiaTheme="minorEastAsia"/>
                <w:szCs w:val="21"/>
              </w:rPr>
            </w:pPr>
            <w:r>
              <w:rPr>
                <w:rFonts w:hint="eastAsia" w:eastAsia="仿宋_GB2312"/>
                <w:sz w:val="24"/>
              </w:rPr>
              <w:t>土地补偿费与安置补助费合计</w:t>
            </w:r>
          </w:p>
        </w:tc>
        <w:tc>
          <w:tcPr>
            <w:tcW w:w="1409" w:type="dxa"/>
            <w:vAlign w:val="center"/>
          </w:tcPr>
          <w:p>
            <w:pPr>
              <w:widowControl/>
              <w:jc w:val="center"/>
              <w:rPr>
                <w:color w:val="000000"/>
                <w:kern w:val="0"/>
                <w:szCs w:val="21"/>
              </w:rPr>
            </w:pPr>
            <w:r>
              <w:rPr>
                <w:rFonts w:hint="eastAsia"/>
                <w:color w:val="000000"/>
                <w:szCs w:val="21"/>
              </w:rPr>
              <w:t>111.189</w:t>
            </w:r>
          </w:p>
        </w:tc>
      </w:tr>
    </w:tbl>
    <w:p>
      <w:pPr>
        <w:spacing w:line="620" w:lineRule="exact"/>
        <w:jc w:val="center"/>
        <w:rPr>
          <w:rFonts w:ascii="方正小标宋简体" w:hAnsi="方正小标宋简体" w:eastAsia="方正小标宋简体" w:cs="方正小标宋简体"/>
          <w:sz w:val="32"/>
          <w:szCs w:val="32"/>
        </w:rPr>
      </w:pPr>
    </w:p>
    <w:p>
      <w:pPr>
        <w:spacing w:line="620" w:lineRule="exact"/>
        <w:jc w:val="center"/>
        <w:rPr>
          <w:rFonts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土地补偿费与安置补助费一览表（八</w:t>
      </w:r>
      <w:r>
        <w:rPr>
          <w:rFonts w:ascii="方正小标宋简体" w:hAnsi="方正小标宋简体" w:eastAsia="方正小标宋简体" w:cs="方正小标宋简体"/>
          <w:sz w:val="32"/>
          <w:szCs w:val="32"/>
        </w:rPr>
        <w:t>）</w:t>
      </w:r>
    </w:p>
    <w:p>
      <w:pPr>
        <w:spacing w:line="620" w:lineRule="exact"/>
        <w:jc w:val="right"/>
        <w:rPr>
          <w:rFonts w:ascii="仿宋_GB2312" w:hAnsi="仿宋_GB2312" w:eastAsia="仿宋_GB2312" w:cs="仿宋_GB2312"/>
          <w:sz w:val="24"/>
        </w:rPr>
      </w:pPr>
      <w:r>
        <w:rPr>
          <w:rFonts w:hint="eastAsia" w:ascii="仿宋_GB2312" w:hAnsi="仿宋_GB2312" w:eastAsia="仿宋_GB2312" w:cs="仿宋_GB2312"/>
          <w:sz w:val="24"/>
        </w:rPr>
        <w:t>（单位：公顷、万元/公顷、万元）</w:t>
      </w:r>
    </w:p>
    <w:tbl>
      <w:tblPr>
        <w:tblStyle w:val="7"/>
        <w:tblW w:w="94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567"/>
        <w:gridCol w:w="974"/>
        <w:gridCol w:w="1124"/>
        <w:gridCol w:w="992"/>
        <w:gridCol w:w="1163"/>
        <w:gridCol w:w="994"/>
        <w:gridCol w:w="1103"/>
        <w:gridCol w:w="14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Merge w:val="restart"/>
            <w:vAlign w:val="center"/>
          </w:tcPr>
          <w:p>
            <w:pPr>
              <w:jc w:val="center"/>
              <w:rPr>
                <w:rFonts w:eastAsia="仿宋_GB2312"/>
                <w:b/>
                <w:bCs/>
                <w:sz w:val="24"/>
              </w:rPr>
            </w:pPr>
            <w:r>
              <w:rPr>
                <w:rFonts w:hint="eastAsia" w:eastAsia="仿宋_GB2312"/>
                <w:b/>
                <w:bCs/>
                <w:sz w:val="24"/>
              </w:rPr>
              <w:t>单位</w:t>
            </w:r>
          </w:p>
        </w:tc>
        <w:tc>
          <w:tcPr>
            <w:tcW w:w="1541" w:type="dxa"/>
            <w:gridSpan w:val="2"/>
            <w:vMerge w:val="restart"/>
            <w:vAlign w:val="center"/>
          </w:tcPr>
          <w:p>
            <w:pPr>
              <w:jc w:val="center"/>
              <w:rPr>
                <w:rFonts w:eastAsia="仿宋_GB2312"/>
                <w:b/>
                <w:bCs/>
                <w:sz w:val="24"/>
              </w:rPr>
            </w:pPr>
            <w:r>
              <w:rPr>
                <w:rFonts w:hint="eastAsia" w:eastAsia="仿宋_GB2312"/>
                <w:b/>
                <w:bCs/>
                <w:sz w:val="24"/>
              </w:rPr>
              <w:t>土地类别</w:t>
            </w:r>
          </w:p>
        </w:tc>
        <w:tc>
          <w:tcPr>
            <w:tcW w:w="1124" w:type="dxa"/>
            <w:vMerge w:val="restart"/>
            <w:vAlign w:val="center"/>
          </w:tcPr>
          <w:p>
            <w:pPr>
              <w:jc w:val="center"/>
              <w:rPr>
                <w:rFonts w:eastAsia="仿宋_GB2312"/>
                <w:b/>
                <w:bCs/>
                <w:sz w:val="24"/>
              </w:rPr>
            </w:pPr>
            <w:r>
              <w:rPr>
                <w:rFonts w:hint="eastAsia" w:eastAsia="仿宋_GB2312"/>
                <w:b/>
                <w:bCs/>
                <w:sz w:val="24"/>
              </w:rPr>
              <w:t>面积</w:t>
            </w:r>
          </w:p>
        </w:tc>
        <w:tc>
          <w:tcPr>
            <w:tcW w:w="2155" w:type="dxa"/>
            <w:gridSpan w:val="2"/>
            <w:vAlign w:val="center"/>
          </w:tcPr>
          <w:p>
            <w:pPr>
              <w:jc w:val="center"/>
              <w:rPr>
                <w:rFonts w:eastAsia="仿宋_GB2312"/>
                <w:b/>
                <w:bCs/>
                <w:sz w:val="24"/>
              </w:rPr>
            </w:pPr>
            <w:r>
              <w:rPr>
                <w:rFonts w:hint="eastAsia" w:eastAsia="仿宋_GB2312"/>
                <w:b/>
                <w:bCs/>
                <w:sz w:val="24"/>
              </w:rPr>
              <w:t>土地补偿费</w:t>
            </w:r>
          </w:p>
        </w:tc>
        <w:tc>
          <w:tcPr>
            <w:tcW w:w="2097" w:type="dxa"/>
            <w:gridSpan w:val="2"/>
            <w:vAlign w:val="center"/>
          </w:tcPr>
          <w:p>
            <w:pPr>
              <w:jc w:val="center"/>
              <w:rPr>
                <w:rFonts w:eastAsia="仿宋_GB2312"/>
                <w:b/>
                <w:bCs/>
                <w:sz w:val="24"/>
              </w:rPr>
            </w:pPr>
            <w:r>
              <w:rPr>
                <w:rFonts w:hint="eastAsia" w:eastAsia="仿宋_GB2312"/>
                <w:b/>
                <w:bCs/>
                <w:sz w:val="24"/>
              </w:rPr>
              <w:t>安置补助费</w:t>
            </w:r>
          </w:p>
        </w:tc>
        <w:tc>
          <w:tcPr>
            <w:tcW w:w="1409" w:type="dxa"/>
            <w:tcBorders>
              <w:bottom w:val="single" w:color="auto" w:sz="4" w:space="0"/>
            </w:tcBorders>
            <w:vAlign w:val="center"/>
          </w:tcPr>
          <w:p>
            <w:pPr>
              <w:jc w:val="center"/>
              <w:rPr>
                <w:rFonts w:eastAsia="仿宋_GB2312"/>
                <w:b/>
                <w:bCs/>
                <w:sz w:val="24"/>
              </w:rPr>
            </w:pPr>
            <w:r>
              <w:rPr>
                <w:rFonts w:hint="eastAsia" w:eastAsia="仿宋_GB2312"/>
                <w:b/>
                <w:bCs/>
                <w:sz w:val="24"/>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Merge w:val="continue"/>
            <w:vAlign w:val="center"/>
          </w:tcPr>
          <w:p>
            <w:pPr>
              <w:jc w:val="center"/>
              <w:rPr>
                <w:rFonts w:eastAsia="仿宋_GB2312"/>
                <w:b/>
                <w:bCs/>
                <w:sz w:val="24"/>
              </w:rPr>
            </w:pPr>
          </w:p>
        </w:tc>
        <w:tc>
          <w:tcPr>
            <w:tcW w:w="1541" w:type="dxa"/>
            <w:gridSpan w:val="2"/>
            <w:vMerge w:val="continue"/>
            <w:vAlign w:val="center"/>
          </w:tcPr>
          <w:p>
            <w:pPr>
              <w:jc w:val="center"/>
              <w:rPr>
                <w:rFonts w:eastAsia="仿宋_GB2312"/>
                <w:b/>
                <w:bCs/>
                <w:sz w:val="24"/>
              </w:rPr>
            </w:pPr>
          </w:p>
        </w:tc>
        <w:tc>
          <w:tcPr>
            <w:tcW w:w="1124" w:type="dxa"/>
            <w:vMerge w:val="continue"/>
            <w:vAlign w:val="center"/>
          </w:tcPr>
          <w:p>
            <w:pPr>
              <w:jc w:val="center"/>
              <w:rPr>
                <w:rFonts w:eastAsia="仿宋_GB2312"/>
                <w:b/>
                <w:bCs/>
                <w:sz w:val="24"/>
              </w:rPr>
            </w:pPr>
          </w:p>
        </w:tc>
        <w:tc>
          <w:tcPr>
            <w:tcW w:w="992" w:type="dxa"/>
            <w:vAlign w:val="center"/>
          </w:tcPr>
          <w:p>
            <w:pPr>
              <w:jc w:val="center"/>
              <w:rPr>
                <w:rFonts w:eastAsia="仿宋_GB2312"/>
                <w:b/>
                <w:bCs/>
                <w:sz w:val="24"/>
              </w:rPr>
            </w:pPr>
            <w:r>
              <w:rPr>
                <w:rFonts w:hint="eastAsia" w:eastAsia="仿宋_GB2312"/>
                <w:b/>
                <w:bCs/>
                <w:sz w:val="24"/>
              </w:rPr>
              <w:t>补偿</w:t>
            </w:r>
          </w:p>
          <w:p>
            <w:pPr>
              <w:jc w:val="center"/>
              <w:rPr>
                <w:rFonts w:eastAsia="仿宋_GB2312"/>
                <w:b/>
                <w:bCs/>
                <w:sz w:val="24"/>
              </w:rPr>
            </w:pPr>
            <w:r>
              <w:rPr>
                <w:rFonts w:hint="eastAsia" w:eastAsia="仿宋_GB2312"/>
                <w:b/>
                <w:bCs/>
                <w:sz w:val="24"/>
              </w:rPr>
              <w:t>标准</w:t>
            </w:r>
          </w:p>
        </w:tc>
        <w:tc>
          <w:tcPr>
            <w:tcW w:w="1163" w:type="dxa"/>
            <w:vAlign w:val="center"/>
          </w:tcPr>
          <w:p>
            <w:pPr>
              <w:jc w:val="center"/>
              <w:rPr>
                <w:rFonts w:eastAsia="仿宋_GB2312"/>
                <w:b/>
                <w:bCs/>
                <w:sz w:val="24"/>
              </w:rPr>
            </w:pPr>
            <w:r>
              <w:rPr>
                <w:rFonts w:hint="eastAsia" w:eastAsia="仿宋_GB2312"/>
                <w:b/>
                <w:bCs/>
                <w:sz w:val="24"/>
              </w:rPr>
              <w:t>补偿</w:t>
            </w:r>
          </w:p>
          <w:p>
            <w:pPr>
              <w:jc w:val="center"/>
              <w:rPr>
                <w:rFonts w:eastAsia="仿宋_GB2312"/>
                <w:b/>
                <w:bCs/>
                <w:sz w:val="24"/>
              </w:rPr>
            </w:pPr>
            <w:r>
              <w:rPr>
                <w:rFonts w:hint="eastAsia" w:eastAsia="仿宋_GB2312"/>
                <w:b/>
                <w:bCs/>
                <w:sz w:val="24"/>
              </w:rPr>
              <w:t>金额</w:t>
            </w:r>
          </w:p>
        </w:tc>
        <w:tc>
          <w:tcPr>
            <w:tcW w:w="994" w:type="dxa"/>
            <w:vAlign w:val="center"/>
          </w:tcPr>
          <w:p>
            <w:pPr>
              <w:jc w:val="center"/>
              <w:rPr>
                <w:rFonts w:eastAsia="仿宋_GB2312"/>
                <w:b/>
                <w:bCs/>
                <w:sz w:val="24"/>
              </w:rPr>
            </w:pPr>
            <w:r>
              <w:rPr>
                <w:rFonts w:hint="eastAsia" w:eastAsia="仿宋_GB2312"/>
                <w:b/>
                <w:bCs/>
                <w:sz w:val="24"/>
              </w:rPr>
              <w:t>补助</w:t>
            </w:r>
          </w:p>
          <w:p>
            <w:pPr>
              <w:jc w:val="center"/>
              <w:rPr>
                <w:rFonts w:eastAsia="仿宋_GB2312"/>
                <w:b/>
                <w:bCs/>
                <w:sz w:val="24"/>
              </w:rPr>
            </w:pPr>
            <w:r>
              <w:rPr>
                <w:rFonts w:hint="eastAsia" w:eastAsia="仿宋_GB2312"/>
                <w:b/>
                <w:bCs/>
                <w:sz w:val="24"/>
              </w:rPr>
              <w:t>标准</w:t>
            </w:r>
          </w:p>
        </w:tc>
        <w:tc>
          <w:tcPr>
            <w:tcW w:w="1103" w:type="dxa"/>
            <w:vAlign w:val="center"/>
          </w:tcPr>
          <w:p>
            <w:pPr>
              <w:jc w:val="center"/>
              <w:rPr>
                <w:rFonts w:eastAsia="仿宋_GB2312"/>
                <w:b/>
                <w:bCs/>
                <w:sz w:val="24"/>
              </w:rPr>
            </w:pPr>
            <w:r>
              <w:rPr>
                <w:rFonts w:hint="eastAsia" w:eastAsia="仿宋_GB2312"/>
                <w:b/>
                <w:bCs/>
                <w:sz w:val="24"/>
              </w:rPr>
              <w:t>补助</w:t>
            </w:r>
          </w:p>
          <w:p>
            <w:pPr>
              <w:jc w:val="center"/>
              <w:rPr>
                <w:rFonts w:eastAsia="仿宋_GB2312"/>
                <w:b/>
                <w:bCs/>
                <w:sz w:val="24"/>
              </w:rPr>
            </w:pPr>
            <w:r>
              <w:rPr>
                <w:rFonts w:hint="eastAsia" w:eastAsia="仿宋_GB2312"/>
                <w:b/>
                <w:bCs/>
                <w:sz w:val="24"/>
              </w:rPr>
              <w:t>金额</w:t>
            </w:r>
          </w:p>
        </w:tc>
        <w:tc>
          <w:tcPr>
            <w:tcW w:w="1409" w:type="dxa"/>
            <w:tcBorders>
              <w:tr2bl w:val="single" w:color="auto" w:sz="4" w:space="0"/>
            </w:tcBorders>
            <w:vAlign w:val="center"/>
          </w:tcPr>
          <w:p>
            <w:pPr>
              <w:jc w:val="center"/>
              <w:rPr>
                <w:rFonts w:eastAsia="仿宋_GB2312"/>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1129" w:type="dxa"/>
            <w:vMerge w:val="restart"/>
            <w:vAlign w:val="center"/>
          </w:tcPr>
          <w:p>
            <w:pPr>
              <w:widowControl/>
              <w:jc w:val="center"/>
              <w:textAlignment w:val="center"/>
              <w:rPr>
                <w:rFonts w:eastAsia="仿宋_GB2312"/>
                <w:sz w:val="24"/>
              </w:rPr>
            </w:pPr>
            <w:r>
              <w:rPr>
                <w:rFonts w:hint="eastAsia" w:eastAsia="仿宋_GB2312"/>
                <w:sz w:val="24"/>
              </w:rPr>
              <w:t>广州市花都区花东镇象山村经济联合社、第十五经济合作社、第十六经济合作社、第十七经济合作社、第十八经济合作社（</w:t>
            </w:r>
            <w:r>
              <w:rPr>
                <w:rFonts w:eastAsia="仿宋_GB2312"/>
                <w:sz w:val="24"/>
              </w:rPr>
              <w:t>机场控制区）</w:t>
            </w:r>
          </w:p>
        </w:tc>
        <w:tc>
          <w:tcPr>
            <w:tcW w:w="567" w:type="dxa"/>
            <w:vMerge w:val="restart"/>
            <w:vAlign w:val="center"/>
          </w:tcPr>
          <w:p>
            <w:pPr>
              <w:jc w:val="center"/>
              <w:rPr>
                <w:rFonts w:eastAsia="仿宋_GB2312"/>
                <w:sz w:val="24"/>
              </w:rPr>
            </w:pPr>
            <w:r>
              <w:rPr>
                <w:rFonts w:hint="eastAsia" w:eastAsia="仿宋_GB2312"/>
                <w:sz w:val="24"/>
              </w:rPr>
              <w:t>耕地</w:t>
            </w:r>
          </w:p>
        </w:tc>
        <w:tc>
          <w:tcPr>
            <w:tcW w:w="974" w:type="dxa"/>
            <w:vAlign w:val="center"/>
          </w:tcPr>
          <w:p>
            <w:pPr>
              <w:jc w:val="center"/>
              <w:rPr>
                <w:rFonts w:eastAsia="仿宋_GB2312"/>
                <w:sz w:val="24"/>
              </w:rPr>
            </w:pPr>
            <w:r>
              <w:rPr>
                <w:rFonts w:hint="eastAsia" w:eastAsia="仿宋_GB2312"/>
                <w:sz w:val="24"/>
              </w:rPr>
              <w:t>水田</w:t>
            </w:r>
          </w:p>
        </w:tc>
        <w:tc>
          <w:tcPr>
            <w:tcW w:w="1124" w:type="dxa"/>
            <w:vAlign w:val="center"/>
          </w:tcPr>
          <w:p>
            <w:pPr>
              <w:jc w:val="center"/>
              <w:rPr>
                <w:szCs w:val="21"/>
              </w:rPr>
            </w:pPr>
            <w:r>
              <w:rPr>
                <w:szCs w:val="21"/>
              </w:rPr>
              <w:t>0.0872</w:t>
            </w:r>
          </w:p>
        </w:tc>
        <w:tc>
          <w:tcPr>
            <w:tcW w:w="992" w:type="dxa"/>
            <w:vAlign w:val="center"/>
          </w:tcPr>
          <w:p>
            <w:pPr>
              <w:jc w:val="center"/>
              <w:rPr>
                <w:rFonts w:asciiTheme="minorEastAsia" w:hAnsiTheme="minorEastAsia" w:eastAsiaTheme="minorEastAsia"/>
                <w:szCs w:val="21"/>
              </w:rPr>
            </w:pPr>
            <w:r>
              <w:rPr>
                <w:rFonts w:asciiTheme="minorEastAsia" w:hAnsiTheme="minorEastAsia" w:eastAsiaTheme="minorEastAsia"/>
                <w:szCs w:val="21"/>
              </w:rPr>
              <w:t>120</w:t>
            </w:r>
          </w:p>
        </w:tc>
        <w:tc>
          <w:tcPr>
            <w:tcW w:w="1163" w:type="dxa"/>
            <w:vAlign w:val="center"/>
          </w:tcPr>
          <w:p>
            <w:pPr>
              <w:widowControl/>
              <w:jc w:val="center"/>
              <w:rPr>
                <w:color w:val="000000"/>
                <w:kern w:val="0"/>
                <w:szCs w:val="21"/>
              </w:rPr>
            </w:pPr>
            <w:r>
              <w:rPr>
                <w:rFonts w:hint="eastAsia"/>
                <w:color w:val="000000"/>
                <w:szCs w:val="21"/>
              </w:rPr>
              <w:t>10.464</w:t>
            </w:r>
          </w:p>
        </w:tc>
        <w:tc>
          <w:tcPr>
            <w:tcW w:w="994" w:type="dxa"/>
            <w:vAlign w:val="center"/>
          </w:tcPr>
          <w:p>
            <w:pPr>
              <w:jc w:val="center"/>
              <w:rPr>
                <w:rFonts w:asciiTheme="minorEastAsia" w:hAnsiTheme="minorEastAsia" w:eastAsiaTheme="minorEastAsia"/>
                <w:szCs w:val="21"/>
              </w:rPr>
            </w:pPr>
            <w:r>
              <w:rPr>
                <w:rFonts w:asciiTheme="minorEastAsia" w:hAnsiTheme="minorEastAsia" w:eastAsiaTheme="minorEastAsia"/>
                <w:szCs w:val="21"/>
              </w:rPr>
              <w:t>120</w:t>
            </w:r>
          </w:p>
        </w:tc>
        <w:tc>
          <w:tcPr>
            <w:tcW w:w="1103" w:type="dxa"/>
            <w:vAlign w:val="center"/>
          </w:tcPr>
          <w:p>
            <w:pPr>
              <w:widowControl/>
              <w:jc w:val="center"/>
              <w:rPr>
                <w:color w:val="000000"/>
                <w:kern w:val="0"/>
                <w:szCs w:val="21"/>
              </w:rPr>
            </w:pPr>
            <w:r>
              <w:rPr>
                <w:rFonts w:hint="eastAsia"/>
                <w:color w:val="000000"/>
                <w:szCs w:val="21"/>
              </w:rPr>
              <w:t>10.464</w:t>
            </w:r>
          </w:p>
        </w:tc>
        <w:tc>
          <w:tcPr>
            <w:tcW w:w="1409" w:type="dxa"/>
            <w:vAlign w:val="center"/>
          </w:tcPr>
          <w:p>
            <w:pPr>
              <w:widowControl/>
              <w:jc w:val="center"/>
              <w:rPr>
                <w:color w:val="000000"/>
                <w:kern w:val="0"/>
                <w:szCs w:val="21"/>
              </w:rPr>
            </w:pPr>
            <w:r>
              <w:rPr>
                <w:rFonts w:hint="eastAsia"/>
                <w:color w:val="000000"/>
                <w:szCs w:val="21"/>
              </w:rPr>
              <w:t>20.928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1129" w:type="dxa"/>
            <w:vMerge w:val="continue"/>
            <w:vAlign w:val="center"/>
          </w:tcPr>
          <w:p>
            <w:pPr>
              <w:jc w:val="center"/>
              <w:rPr>
                <w:rFonts w:eastAsia="仿宋_GB2312"/>
                <w:sz w:val="24"/>
              </w:rPr>
            </w:pPr>
          </w:p>
        </w:tc>
        <w:tc>
          <w:tcPr>
            <w:tcW w:w="567" w:type="dxa"/>
            <w:vMerge w:val="continue"/>
            <w:vAlign w:val="center"/>
          </w:tcPr>
          <w:p>
            <w:pPr>
              <w:jc w:val="center"/>
              <w:rPr>
                <w:rFonts w:eastAsia="仿宋_GB2312"/>
                <w:sz w:val="24"/>
              </w:rPr>
            </w:pPr>
          </w:p>
        </w:tc>
        <w:tc>
          <w:tcPr>
            <w:tcW w:w="974" w:type="dxa"/>
            <w:vAlign w:val="center"/>
          </w:tcPr>
          <w:p>
            <w:pPr>
              <w:jc w:val="center"/>
              <w:rPr>
                <w:rFonts w:eastAsia="仿宋_GB2312"/>
                <w:sz w:val="24"/>
              </w:rPr>
            </w:pPr>
            <w:r>
              <w:rPr>
                <w:rFonts w:hint="eastAsia" w:eastAsia="仿宋_GB2312"/>
                <w:sz w:val="24"/>
              </w:rPr>
              <w:t>水浇地</w:t>
            </w:r>
          </w:p>
        </w:tc>
        <w:tc>
          <w:tcPr>
            <w:tcW w:w="1124" w:type="dxa"/>
            <w:vAlign w:val="center"/>
          </w:tcPr>
          <w:p>
            <w:pPr>
              <w:jc w:val="center"/>
              <w:rPr>
                <w:szCs w:val="21"/>
              </w:rPr>
            </w:pPr>
            <w:r>
              <w:rPr>
                <w:rFonts w:hint="eastAsia"/>
                <w:szCs w:val="21"/>
              </w:rPr>
              <w:t>0</w:t>
            </w:r>
            <w:r>
              <w:rPr>
                <w:szCs w:val="21"/>
              </w:rPr>
              <w:t>.0119</w:t>
            </w:r>
          </w:p>
        </w:tc>
        <w:tc>
          <w:tcPr>
            <w:tcW w:w="992" w:type="dxa"/>
            <w:vAlign w:val="center"/>
          </w:tcPr>
          <w:p>
            <w:pPr>
              <w:jc w:val="center"/>
              <w:rPr>
                <w:rFonts w:asciiTheme="minorEastAsia" w:hAnsiTheme="minorEastAsia" w:eastAsiaTheme="minorEastAsia"/>
                <w:szCs w:val="21"/>
              </w:rPr>
            </w:pPr>
            <w:r>
              <w:rPr>
                <w:rFonts w:asciiTheme="minorEastAsia" w:hAnsiTheme="minorEastAsia" w:eastAsiaTheme="minorEastAsia"/>
                <w:szCs w:val="21"/>
              </w:rPr>
              <w:t>120</w:t>
            </w:r>
          </w:p>
        </w:tc>
        <w:tc>
          <w:tcPr>
            <w:tcW w:w="1163" w:type="dxa"/>
            <w:vAlign w:val="center"/>
          </w:tcPr>
          <w:p>
            <w:pPr>
              <w:jc w:val="center"/>
              <w:rPr>
                <w:color w:val="000000"/>
                <w:szCs w:val="21"/>
              </w:rPr>
            </w:pPr>
            <w:r>
              <w:rPr>
                <w:rFonts w:hint="eastAsia"/>
                <w:color w:val="000000"/>
                <w:szCs w:val="21"/>
              </w:rPr>
              <w:t>1.428</w:t>
            </w:r>
          </w:p>
        </w:tc>
        <w:tc>
          <w:tcPr>
            <w:tcW w:w="994" w:type="dxa"/>
            <w:vAlign w:val="center"/>
          </w:tcPr>
          <w:p>
            <w:pPr>
              <w:jc w:val="center"/>
              <w:rPr>
                <w:rFonts w:asciiTheme="minorEastAsia" w:hAnsiTheme="minorEastAsia" w:eastAsiaTheme="minorEastAsia"/>
                <w:szCs w:val="21"/>
              </w:rPr>
            </w:pPr>
            <w:r>
              <w:rPr>
                <w:rFonts w:asciiTheme="minorEastAsia" w:hAnsiTheme="minorEastAsia" w:eastAsiaTheme="minorEastAsia"/>
                <w:szCs w:val="21"/>
              </w:rPr>
              <w:t>120</w:t>
            </w:r>
          </w:p>
        </w:tc>
        <w:tc>
          <w:tcPr>
            <w:tcW w:w="1103" w:type="dxa"/>
            <w:vAlign w:val="center"/>
          </w:tcPr>
          <w:p>
            <w:pPr>
              <w:jc w:val="center"/>
              <w:rPr>
                <w:color w:val="000000"/>
                <w:szCs w:val="21"/>
              </w:rPr>
            </w:pPr>
            <w:r>
              <w:rPr>
                <w:rFonts w:hint="eastAsia"/>
                <w:color w:val="000000"/>
                <w:szCs w:val="21"/>
              </w:rPr>
              <w:t>1.428</w:t>
            </w:r>
          </w:p>
        </w:tc>
        <w:tc>
          <w:tcPr>
            <w:tcW w:w="1409" w:type="dxa"/>
            <w:vAlign w:val="center"/>
          </w:tcPr>
          <w:p>
            <w:pPr>
              <w:jc w:val="center"/>
              <w:rPr>
                <w:color w:val="000000"/>
                <w:szCs w:val="21"/>
              </w:rPr>
            </w:pPr>
            <w:r>
              <w:rPr>
                <w:rFonts w:hint="eastAsia"/>
                <w:color w:val="000000"/>
                <w:szCs w:val="21"/>
              </w:rPr>
              <w:t>2.856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1129" w:type="dxa"/>
            <w:vMerge w:val="continue"/>
            <w:vAlign w:val="center"/>
          </w:tcPr>
          <w:p>
            <w:pPr>
              <w:jc w:val="center"/>
              <w:rPr>
                <w:rFonts w:eastAsia="仿宋_GB2312"/>
                <w:sz w:val="24"/>
              </w:rPr>
            </w:pPr>
          </w:p>
        </w:tc>
        <w:tc>
          <w:tcPr>
            <w:tcW w:w="567" w:type="dxa"/>
            <w:vMerge w:val="continue"/>
            <w:vAlign w:val="center"/>
          </w:tcPr>
          <w:p>
            <w:pPr>
              <w:jc w:val="center"/>
              <w:rPr>
                <w:rFonts w:eastAsia="仿宋_GB2312"/>
                <w:sz w:val="24"/>
              </w:rPr>
            </w:pPr>
          </w:p>
        </w:tc>
        <w:tc>
          <w:tcPr>
            <w:tcW w:w="974" w:type="dxa"/>
            <w:vAlign w:val="center"/>
          </w:tcPr>
          <w:p>
            <w:pPr>
              <w:jc w:val="center"/>
              <w:rPr>
                <w:rFonts w:eastAsia="仿宋_GB2312"/>
                <w:sz w:val="24"/>
              </w:rPr>
            </w:pPr>
            <w:r>
              <w:rPr>
                <w:rFonts w:hint="eastAsia" w:eastAsia="仿宋_GB2312"/>
                <w:sz w:val="24"/>
              </w:rPr>
              <w:t>旱地</w:t>
            </w:r>
          </w:p>
        </w:tc>
        <w:tc>
          <w:tcPr>
            <w:tcW w:w="1124" w:type="dxa"/>
            <w:vAlign w:val="center"/>
          </w:tcPr>
          <w:p>
            <w:pPr>
              <w:jc w:val="center"/>
              <w:rPr>
                <w:szCs w:val="21"/>
              </w:rPr>
            </w:pPr>
            <w:r>
              <w:rPr>
                <w:rFonts w:hint="eastAsia"/>
                <w:szCs w:val="21"/>
              </w:rPr>
              <w:t>0</w:t>
            </w:r>
          </w:p>
        </w:tc>
        <w:tc>
          <w:tcPr>
            <w:tcW w:w="992" w:type="dxa"/>
            <w:vAlign w:val="center"/>
          </w:tcPr>
          <w:p>
            <w:pPr>
              <w:jc w:val="center"/>
              <w:rPr>
                <w:rFonts w:asciiTheme="minorEastAsia" w:hAnsiTheme="minorEastAsia" w:eastAsiaTheme="minorEastAsia"/>
                <w:szCs w:val="21"/>
              </w:rPr>
            </w:pPr>
            <w:r>
              <w:rPr>
                <w:rFonts w:asciiTheme="minorEastAsia" w:hAnsiTheme="minorEastAsia" w:eastAsiaTheme="minorEastAsia"/>
                <w:szCs w:val="21"/>
              </w:rPr>
              <w:t>120</w:t>
            </w:r>
          </w:p>
        </w:tc>
        <w:tc>
          <w:tcPr>
            <w:tcW w:w="1163" w:type="dxa"/>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w:t>
            </w:r>
          </w:p>
        </w:tc>
        <w:tc>
          <w:tcPr>
            <w:tcW w:w="994" w:type="dxa"/>
            <w:vAlign w:val="center"/>
          </w:tcPr>
          <w:p>
            <w:pPr>
              <w:jc w:val="center"/>
              <w:rPr>
                <w:rFonts w:asciiTheme="minorEastAsia" w:hAnsiTheme="minorEastAsia" w:eastAsiaTheme="minorEastAsia"/>
                <w:szCs w:val="21"/>
              </w:rPr>
            </w:pPr>
            <w:r>
              <w:rPr>
                <w:rFonts w:asciiTheme="minorEastAsia" w:hAnsiTheme="minorEastAsia" w:eastAsiaTheme="minorEastAsia"/>
                <w:szCs w:val="21"/>
              </w:rPr>
              <w:t>120</w:t>
            </w:r>
          </w:p>
        </w:tc>
        <w:tc>
          <w:tcPr>
            <w:tcW w:w="1103" w:type="dxa"/>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w:t>
            </w:r>
          </w:p>
        </w:tc>
        <w:tc>
          <w:tcPr>
            <w:tcW w:w="1409" w:type="dxa"/>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129" w:type="dxa"/>
            <w:vMerge w:val="continue"/>
            <w:vAlign w:val="center"/>
          </w:tcPr>
          <w:p>
            <w:pPr>
              <w:jc w:val="center"/>
              <w:rPr>
                <w:rFonts w:eastAsia="仿宋_GB2312"/>
                <w:sz w:val="24"/>
              </w:rPr>
            </w:pPr>
          </w:p>
        </w:tc>
        <w:tc>
          <w:tcPr>
            <w:tcW w:w="1541" w:type="dxa"/>
            <w:gridSpan w:val="2"/>
            <w:vAlign w:val="center"/>
          </w:tcPr>
          <w:p>
            <w:pPr>
              <w:jc w:val="center"/>
              <w:rPr>
                <w:rFonts w:eastAsia="仿宋_GB2312"/>
                <w:sz w:val="24"/>
              </w:rPr>
            </w:pPr>
            <w:r>
              <w:rPr>
                <w:rFonts w:hint="eastAsia" w:eastAsia="仿宋_GB2312"/>
                <w:sz w:val="24"/>
              </w:rPr>
              <w:t>园地</w:t>
            </w:r>
          </w:p>
        </w:tc>
        <w:tc>
          <w:tcPr>
            <w:tcW w:w="1124" w:type="dxa"/>
            <w:vAlign w:val="center"/>
          </w:tcPr>
          <w:p>
            <w:pPr>
              <w:jc w:val="center"/>
              <w:rPr>
                <w:rFonts w:cs="宋体" w:asciiTheme="minorEastAsia" w:hAnsiTheme="minorEastAsia" w:eastAsiaTheme="minorEastAsia"/>
                <w:szCs w:val="21"/>
              </w:rPr>
            </w:pPr>
            <w:r>
              <w:rPr>
                <w:szCs w:val="21"/>
              </w:rPr>
              <w:t>0</w:t>
            </w:r>
          </w:p>
        </w:tc>
        <w:tc>
          <w:tcPr>
            <w:tcW w:w="992" w:type="dxa"/>
            <w:vAlign w:val="center"/>
          </w:tcPr>
          <w:p>
            <w:pPr>
              <w:jc w:val="center"/>
              <w:rPr>
                <w:rFonts w:asciiTheme="minorEastAsia" w:hAnsiTheme="minorEastAsia" w:eastAsiaTheme="minorEastAsia"/>
                <w:szCs w:val="21"/>
              </w:rPr>
            </w:pPr>
            <w:r>
              <w:rPr>
                <w:rFonts w:asciiTheme="minorEastAsia" w:hAnsiTheme="minorEastAsia" w:eastAsiaTheme="minorEastAsia"/>
                <w:szCs w:val="21"/>
              </w:rPr>
              <w:t>120</w:t>
            </w:r>
          </w:p>
        </w:tc>
        <w:tc>
          <w:tcPr>
            <w:tcW w:w="1163" w:type="dxa"/>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w:t>
            </w:r>
          </w:p>
        </w:tc>
        <w:tc>
          <w:tcPr>
            <w:tcW w:w="994" w:type="dxa"/>
            <w:vAlign w:val="center"/>
          </w:tcPr>
          <w:p>
            <w:pPr>
              <w:jc w:val="center"/>
              <w:rPr>
                <w:rFonts w:asciiTheme="minorEastAsia" w:hAnsiTheme="minorEastAsia" w:eastAsiaTheme="minorEastAsia"/>
                <w:szCs w:val="21"/>
              </w:rPr>
            </w:pPr>
            <w:r>
              <w:rPr>
                <w:rFonts w:asciiTheme="minorEastAsia" w:hAnsiTheme="minorEastAsia" w:eastAsiaTheme="minorEastAsia"/>
                <w:szCs w:val="21"/>
              </w:rPr>
              <w:t>120</w:t>
            </w:r>
          </w:p>
        </w:tc>
        <w:tc>
          <w:tcPr>
            <w:tcW w:w="1103" w:type="dxa"/>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w:t>
            </w:r>
          </w:p>
        </w:tc>
        <w:tc>
          <w:tcPr>
            <w:tcW w:w="1409" w:type="dxa"/>
            <w:vAlign w:val="center"/>
          </w:tcPr>
          <w:p>
            <w:pPr>
              <w:widowControl/>
              <w:jc w:val="center"/>
              <w:rPr>
                <w:color w:val="000000"/>
                <w:kern w:val="0"/>
                <w:szCs w:val="21"/>
              </w:rPr>
            </w:pPr>
            <w:r>
              <w:rPr>
                <w:rFonts w:hint="eastAsia"/>
                <w:color w:val="000000"/>
                <w:kern w:val="0"/>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1129" w:type="dxa"/>
            <w:vMerge w:val="continue"/>
            <w:vAlign w:val="center"/>
          </w:tcPr>
          <w:p>
            <w:pPr>
              <w:jc w:val="center"/>
              <w:rPr>
                <w:rFonts w:eastAsia="仿宋_GB2312"/>
                <w:sz w:val="24"/>
              </w:rPr>
            </w:pPr>
          </w:p>
        </w:tc>
        <w:tc>
          <w:tcPr>
            <w:tcW w:w="1541" w:type="dxa"/>
            <w:gridSpan w:val="2"/>
            <w:vAlign w:val="center"/>
          </w:tcPr>
          <w:p>
            <w:pPr>
              <w:jc w:val="center"/>
              <w:rPr>
                <w:rFonts w:eastAsia="仿宋_GB2312"/>
                <w:sz w:val="24"/>
              </w:rPr>
            </w:pPr>
            <w:r>
              <w:rPr>
                <w:rFonts w:hint="eastAsia" w:eastAsia="仿宋_GB2312"/>
                <w:sz w:val="24"/>
              </w:rPr>
              <w:t>林地</w:t>
            </w:r>
          </w:p>
        </w:tc>
        <w:tc>
          <w:tcPr>
            <w:tcW w:w="1124" w:type="dxa"/>
            <w:vAlign w:val="center"/>
          </w:tcPr>
          <w:p>
            <w:pPr>
              <w:jc w:val="center"/>
              <w:rPr>
                <w:rFonts w:cs="宋体" w:asciiTheme="minorEastAsia" w:hAnsiTheme="minorEastAsia" w:eastAsiaTheme="minorEastAsia"/>
                <w:szCs w:val="21"/>
              </w:rPr>
            </w:pPr>
            <w:r>
              <w:rPr>
                <w:szCs w:val="21"/>
              </w:rPr>
              <w:t>0.1717</w:t>
            </w:r>
          </w:p>
        </w:tc>
        <w:tc>
          <w:tcPr>
            <w:tcW w:w="992" w:type="dxa"/>
            <w:vAlign w:val="center"/>
          </w:tcPr>
          <w:p>
            <w:pPr>
              <w:jc w:val="center"/>
              <w:rPr>
                <w:rFonts w:asciiTheme="minorEastAsia" w:hAnsiTheme="minorEastAsia" w:eastAsiaTheme="minorEastAsia"/>
                <w:szCs w:val="21"/>
              </w:rPr>
            </w:pPr>
            <w:r>
              <w:rPr>
                <w:rFonts w:asciiTheme="minorEastAsia" w:hAnsiTheme="minorEastAsia" w:eastAsiaTheme="minorEastAsia"/>
                <w:szCs w:val="21"/>
              </w:rPr>
              <w:t>120</w:t>
            </w:r>
          </w:p>
        </w:tc>
        <w:tc>
          <w:tcPr>
            <w:tcW w:w="1163" w:type="dxa"/>
            <w:vAlign w:val="center"/>
          </w:tcPr>
          <w:p>
            <w:pPr>
              <w:widowControl/>
              <w:jc w:val="center"/>
              <w:rPr>
                <w:color w:val="000000"/>
                <w:kern w:val="0"/>
                <w:szCs w:val="21"/>
              </w:rPr>
            </w:pPr>
            <w:r>
              <w:rPr>
                <w:rFonts w:hint="eastAsia"/>
                <w:color w:val="000000"/>
                <w:szCs w:val="21"/>
              </w:rPr>
              <w:t>20.604</w:t>
            </w:r>
          </w:p>
        </w:tc>
        <w:tc>
          <w:tcPr>
            <w:tcW w:w="994" w:type="dxa"/>
            <w:vAlign w:val="center"/>
          </w:tcPr>
          <w:p>
            <w:pPr>
              <w:jc w:val="center"/>
              <w:rPr>
                <w:rFonts w:asciiTheme="minorEastAsia" w:hAnsiTheme="minorEastAsia" w:eastAsiaTheme="minorEastAsia"/>
                <w:szCs w:val="21"/>
              </w:rPr>
            </w:pPr>
            <w:r>
              <w:rPr>
                <w:rFonts w:asciiTheme="minorEastAsia" w:hAnsiTheme="minorEastAsia" w:eastAsiaTheme="minorEastAsia"/>
                <w:szCs w:val="21"/>
              </w:rPr>
              <w:t>120</w:t>
            </w:r>
          </w:p>
        </w:tc>
        <w:tc>
          <w:tcPr>
            <w:tcW w:w="1103" w:type="dxa"/>
            <w:vAlign w:val="center"/>
          </w:tcPr>
          <w:p>
            <w:pPr>
              <w:widowControl/>
              <w:jc w:val="center"/>
              <w:rPr>
                <w:color w:val="000000"/>
                <w:kern w:val="0"/>
                <w:szCs w:val="21"/>
              </w:rPr>
            </w:pPr>
            <w:r>
              <w:rPr>
                <w:rFonts w:hint="eastAsia"/>
                <w:color w:val="000000"/>
                <w:szCs w:val="21"/>
              </w:rPr>
              <w:t>20.604</w:t>
            </w:r>
          </w:p>
        </w:tc>
        <w:tc>
          <w:tcPr>
            <w:tcW w:w="1409" w:type="dxa"/>
            <w:vAlign w:val="center"/>
          </w:tcPr>
          <w:p>
            <w:pPr>
              <w:widowControl/>
              <w:jc w:val="center"/>
              <w:rPr>
                <w:color w:val="000000"/>
                <w:kern w:val="0"/>
                <w:szCs w:val="21"/>
              </w:rPr>
            </w:pPr>
            <w:r>
              <w:rPr>
                <w:rFonts w:hint="eastAsia"/>
                <w:color w:val="000000"/>
                <w:szCs w:val="21"/>
              </w:rPr>
              <w:t>41.208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29" w:type="dxa"/>
            <w:vMerge w:val="continue"/>
            <w:vAlign w:val="center"/>
          </w:tcPr>
          <w:p>
            <w:pPr>
              <w:jc w:val="center"/>
              <w:rPr>
                <w:rFonts w:eastAsia="仿宋_GB2312"/>
                <w:sz w:val="24"/>
              </w:rPr>
            </w:pPr>
          </w:p>
        </w:tc>
        <w:tc>
          <w:tcPr>
            <w:tcW w:w="1541" w:type="dxa"/>
            <w:gridSpan w:val="2"/>
            <w:vAlign w:val="center"/>
          </w:tcPr>
          <w:p>
            <w:pPr>
              <w:jc w:val="center"/>
              <w:rPr>
                <w:rFonts w:eastAsia="仿宋_GB2312"/>
                <w:sz w:val="24"/>
              </w:rPr>
            </w:pPr>
            <w:r>
              <w:rPr>
                <w:rFonts w:hint="eastAsia" w:eastAsia="仿宋_GB2312"/>
                <w:sz w:val="24"/>
              </w:rPr>
              <w:t>其他农用地</w:t>
            </w:r>
          </w:p>
        </w:tc>
        <w:tc>
          <w:tcPr>
            <w:tcW w:w="1124" w:type="dxa"/>
            <w:vAlign w:val="center"/>
          </w:tcPr>
          <w:p>
            <w:pPr>
              <w:jc w:val="center"/>
              <w:rPr>
                <w:rFonts w:cs="宋体" w:asciiTheme="minorEastAsia" w:hAnsiTheme="minorEastAsia" w:eastAsiaTheme="minorEastAsia"/>
                <w:szCs w:val="21"/>
              </w:rPr>
            </w:pPr>
            <w:r>
              <w:rPr>
                <w:szCs w:val="21"/>
              </w:rPr>
              <w:t>0</w:t>
            </w:r>
          </w:p>
        </w:tc>
        <w:tc>
          <w:tcPr>
            <w:tcW w:w="992" w:type="dxa"/>
            <w:vAlign w:val="center"/>
          </w:tcPr>
          <w:p>
            <w:pPr>
              <w:jc w:val="center"/>
              <w:rPr>
                <w:rFonts w:asciiTheme="minorEastAsia" w:hAnsiTheme="minorEastAsia" w:eastAsiaTheme="minorEastAsia"/>
                <w:szCs w:val="21"/>
              </w:rPr>
            </w:pPr>
            <w:r>
              <w:rPr>
                <w:rFonts w:asciiTheme="minorEastAsia" w:hAnsiTheme="minorEastAsia" w:eastAsiaTheme="minorEastAsia"/>
                <w:szCs w:val="21"/>
              </w:rPr>
              <w:t>120</w:t>
            </w:r>
          </w:p>
        </w:tc>
        <w:tc>
          <w:tcPr>
            <w:tcW w:w="1163" w:type="dxa"/>
            <w:vAlign w:val="center"/>
          </w:tcPr>
          <w:p>
            <w:pPr>
              <w:jc w:val="center"/>
              <w:rPr>
                <w:color w:val="000000"/>
                <w:szCs w:val="21"/>
              </w:rPr>
            </w:pPr>
            <w:r>
              <w:rPr>
                <w:rFonts w:hint="eastAsia"/>
                <w:color w:val="000000"/>
                <w:szCs w:val="21"/>
              </w:rPr>
              <w:t>0</w:t>
            </w:r>
          </w:p>
        </w:tc>
        <w:tc>
          <w:tcPr>
            <w:tcW w:w="994" w:type="dxa"/>
            <w:tcBorders>
              <w:bottom w:val="single" w:color="auto" w:sz="4" w:space="0"/>
            </w:tcBorders>
            <w:vAlign w:val="center"/>
          </w:tcPr>
          <w:p>
            <w:pPr>
              <w:jc w:val="center"/>
              <w:rPr>
                <w:rFonts w:asciiTheme="minorEastAsia" w:hAnsiTheme="minorEastAsia" w:eastAsiaTheme="minorEastAsia"/>
                <w:szCs w:val="21"/>
              </w:rPr>
            </w:pPr>
            <w:r>
              <w:rPr>
                <w:rFonts w:asciiTheme="minorEastAsia" w:hAnsiTheme="minorEastAsia" w:eastAsiaTheme="minorEastAsia"/>
                <w:szCs w:val="21"/>
              </w:rPr>
              <w:t>120</w:t>
            </w:r>
          </w:p>
        </w:tc>
        <w:tc>
          <w:tcPr>
            <w:tcW w:w="1103" w:type="dxa"/>
            <w:tcBorders>
              <w:bottom w:val="single" w:color="auto" w:sz="4" w:space="0"/>
            </w:tcBorders>
            <w:vAlign w:val="center"/>
          </w:tcPr>
          <w:p>
            <w:pPr>
              <w:jc w:val="center"/>
              <w:rPr>
                <w:color w:val="000000"/>
                <w:szCs w:val="21"/>
              </w:rPr>
            </w:pPr>
            <w:r>
              <w:rPr>
                <w:rFonts w:hint="eastAsia"/>
                <w:color w:val="000000"/>
                <w:szCs w:val="21"/>
              </w:rPr>
              <w:t>0</w:t>
            </w:r>
          </w:p>
        </w:tc>
        <w:tc>
          <w:tcPr>
            <w:tcW w:w="1409" w:type="dxa"/>
            <w:vAlign w:val="center"/>
          </w:tcPr>
          <w:p>
            <w:pPr>
              <w:jc w:val="center"/>
              <w:rPr>
                <w:color w:val="000000"/>
                <w:szCs w:val="21"/>
              </w:rPr>
            </w:pPr>
            <w:r>
              <w:rPr>
                <w:rFonts w:hint="eastAsia"/>
                <w:color w:val="000000"/>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29" w:type="dxa"/>
            <w:vMerge w:val="continue"/>
            <w:vAlign w:val="center"/>
          </w:tcPr>
          <w:p>
            <w:pPr>
              <w:jc w:val="center"/>
              <w:rPr>
                <w:rFonts w:eastAsia="仿宋_GB2312"/>
                <w:sz w:val="24"/>
              </w:rPr>
            </w:pPr>
          </w:p>
        </w:tc>
        <w:tc>
          <w:tcPr>
            <w:tcW w:w="1541" w:type="dxa"/>
            <w:gridSpan w:val="2"/>
            <w:vAlign w:val="center"/>
          </w:tcPr>
          <w:p>
            <w:pPr>
              <w:jc w:val="center"/>
              <w:rPr>
                <w:rFonts w:eastAsia="仿宋_GB2312"/>
                <w:sz w:val="24"/>
              </w:rPr>
            </w:pPr>
            <w:r>
              <w:rPr>
                <w:rFonts w:hint="eastAsia" w:eastAsia="仿宋_GB2312"/>
                <w:sz w:val="24"/>
              </w:rPr>
              <w:t>建设用地</w:t>
            </w:r>
          </w:p>
        </w:tc>
        <w:tc>
          <w:tcPr>
            <w:tcW w:w="1124" w:type="dxa"/>
            <w:vAlign w:val="center"/>
          </w:tcPr>
          <w:p>
            <w:pPr>
              <w:rPr>
                <w:szCs w:val="21"/>
              </w:rPr>
            </w:pPr>
            <w:r>
              <w:rPr>
                <w:szCs w:val="21"/>
              </w:rPr>
              <w:t>0.7462</w:t>
            </w:r>
          </w:p>
        </w:tc>
        <w:tc>
          <w:tcPr>
            <w:tcW w:w="992" w:type="dxa"/>
            <w:vAlign w:val="center"/>
          </w:tcPr>
          <w:p>
            <w:pPr>
              <w:jc w:val="center"/>
              <w:rPr>
                <w:rFonts w:asciiTheme="minorEastAsia" w:hAnsiTheme="minorEastAsia" w:eastAsiaTheme="minorEastAsia"/>
                <w:szCs w:val="21"/>
              </w:rPr>
            </w:pPr>
            <w:r>
              <w:rPr>
                <w:rFonts w:asciiTheme="minorEastAsia" w:hAnsiTheme="minorEastAsia" w:eastAsiaTheme="minorEastAsia"/>
                <w:szCs w:val="21"/>
              </w:rPr>
              <w:t>240</w:t>
            </w:r>
          </w:p>
        </w:tc>
        <w:tc>
          <w:tcPr>
            <w:tcW w:w="1163" w:type="dxa"/>
            <w:vAlign w:val="center"/>
          </w:tcPr>
          <w:p>
            <w:pPr>
              <w:widowControl/>
              <w:jc w:val="center"/>
              <w:rPr>
                <w:color w:val="000000"/>
                <w:kern w:val="0"/>
                <w:szCs w:val="21"/>
              </w:rPr>
            </w:pPr>
            <w:r>
              <w:rPr>
                <w:rFonts w:hint="eastAsia"/>
                <w:color w:val="000000"/>
                <w:szCs w:val="21"/>
              </w:rPr>
              <w:t>179.088</w:t>
            </w:r>
          </w:p>
        </w:tc>
        <w:tc>
          <w:tcPr>
            <w:tcW w:w="994" w:type="dxa"/>
            <w:tcBorders>
              <w:tr2bl w:val="single" w:color="auto" w:sz="4" w:space="0"/>
            </w:tcBorders>
            <w:vAlign w:val="center"/>
          </w:tcPr>
          <w:p>
            <w:pPr>
              <w:jc w:val="center"/>
              <w:rPr>
                <w:rFonts w:asciiTheme="minorEastAsia" w:hAnsiTheme="minorEastAsia" w:eastAsiaTheme="minorEastAsia"/>
                <w:szCs w:val="21"/>
              </w:rPr>
            </w:pPr>
          </w:p>
        </w:tc>
        <w:tc>
          <w:tcPr>
            <w:tcW w:w="1103" w:type="dxa"/>
            <w:tcBorders>
              <w:tr2bl w:val="single" w:color="auto" w:sz="4" w:space="0"/>
            </w:tcBorders>
            <w:vAlign w:val="center"/>
          </w:tcPr>
          <w:p>
            <w:pPr>
              <w:jc w:val="center"/>
              <w:rPr>
                <w:rFonts w:asciiTheme="minorEastAsia" w:hAnsiTheme="minorEastAsia" w:eastAsiaTheme="minorEastAsia"/>
                <w:szCs w:val="21"/>
              </w:rPr>
            </w:pPr>
          </w:p>
        </w:tc>
        <w:tc>
          <w:tcPr>
            <w:tcW w:w="1409" w:type="dxa"/>
            <w:vAlign w:val="center"/>
          </w:tcPr>
          <w:p>
            <w:pPr>
              <w:widowControl/>
              <w:jc w:val="center"/>
              <w:rPr>
                <w:color w:val="000000"/>
                <w:kern w:val="0"/>
                <w:szCs w:val="21"/>
              </w:rPr>
            </w:pPr>
            <w:r>
              <w:rPr>
                <w:rFonts w:hint="eastAsia"/>
                <w:color w:val="000000"/>
                <w:szCs w:val="21"/>
              </w:rPr>
              <w:t>179.088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29" w:type="dxa"/>
            <w:vMerge w:val="continue"/>
            <w:vAlign w:val="center"/>
          </w:tcPr>
          <w:p>
            <w:pPr>
              <w:jc w:val="center"/>
              <w:rPr>
                <w:rFonts w:eastAsia="仿宋_GB2312"/>
                <w:sz w:val="24"/>
              </w:rPr>
            </w:pPr>
          </w:p>
        </w:tc>
        <w:tc>
          <w:tcPr>
            <w:tcW w:w="1541" w:type="dxa"/>
            <w:gridSpan w:val="2"/>
            <w:vAlign w:val="center"/>
          </w:tcPr>
          <w:p>
            <w:pPr>
              <w:jc w:val="center"/>
              <w:rPr>
                <w:rFonts w:eastAsia="仿宋_GB2312"/>
                <w:sz w:val="24"/>
              </w:rPr>
            </w:pPr>
            <w:r>
              <w:rPr>
                <w:rFonts w:hint="eastAsia" w:eastAsia="仿宋_GB2312"/>
                <w:sz w:val="24"/>
              </w:rPr>
              <w:t>未利用地</w:t>
            </w:r>
          </w:p>
        </w:tc>
        <w:tc>
          <w:tcPr>
            <w:tcW w:w="1124" w:type="dxa"/>
            <w:vAlign w:val="center"/>
          </w:tcPr>
          <w:p>
            <w:pPr>
              <w:rPr>
                <w:szCs w:val="21"/>
              </w:rPr>
            </w:pPr>
            <w:r>
              <w:rPr>
                <w:rFonts w:hint="eastAsia"/>
                <w:szCs w:val="21"/>
              </w:rPr>
              <w:t>0</w:t>
            </w:r>
            <w:r>
              <w:rPr>
                <w:szCs w:val="21"/>
              </w:rPr>
              <w:t>.2256</w:t>
            </w:r>
          </w:p>
        </w:tc>
        <w:tc>
          <w:tcPr>
            <w:tcW w:w="992" w:type="dxa"/>
            <w:vAlign w:val="center"/>
          </w:tcPr>
          <w:p>
            <w:pPr>
              <w:jc w:val="center"/>
              <w:rPr>
                <w:rFonts w:cs="宋体" w:asciiTheme="minorEastAsia" w:hAnsiTheme="minorEastAsia" w:eastAsiaTheme="minorEastAsia"/>
                <w:szCs w:val="21"/>
              </w:rPr>
            </w:pPr>
            <w:r>
              <w:rPr>
                <w:rFonts w:cs="宋体" w:asciiTheme="minorEastAsia" w:hAnsiTheme="minorEastAsia" w:eastAsiaTheme="minorEastAsia"/>
                <w:szCs w:val="21"/>
              </w:rPr>
              <w:t>240</w:t>
            </w:r>
          </w:p>
        </w:tc>
        <w:tc>
          <w:tcPr>
            <w:tcW w:w="1163" w:type="dxa"/>
            <w:vAlign w:val="center"/>
          </w:tcPr>
          <w:p>
            <w:pPr>
              <w:jc w:val="center"/>
              <w:rPr>
                <w:color w:val="000000"/>
                <w:szCs w:val="21"/>
              </w:rPr>
            </w:pPr>
            <w:r>
              <w:rPr>
                <w:rFonts w:hint="eastAsia"/>
                <w:color w:val="000000"/>
                <w:szCs w:val="21"/>
              </w:rPr>
              <w:t>54.144</w:t>
            </w:r>
          </w:p>
        </w:tc>
        <w:tc>
          <w:tcPr>
            <w:tcW w:w="994" w:type="dxa"/>
            <w:tcBorders>
              <w:tr2bl w:val="single" w:color="auto" w:sz="4" w:space="0"/>
            </w:tcBorders>
            <w:vAlign w:val="center"/>
          </w:tcPr>
          <w:p>
            <w:pPr>
              <w:jc w:val="center"/>
              <w:rPr>
                <w:rFonts w:asciiTheme="minorEastAsia" w:hAnsiTheme="minorEastAsia" w:eastAsiaTheme="minorEastAsia"/>
                <w:szCs w:val="21"/>
              </w:rPr>
            </w:pPr>
          </w:p>
        </w:tc>
        <w:tc>
          <w:tcPr>
            <w:tcW w:w="1103" w:type="dxa"/>
            <w:tcBorders>
              <w:tr2bl w:val="single" w:color="auto" w:sz="4" w:space="0"/>
            </w:tcBorders>
            <w:vAlign w:val="center"/>
          </w:tcPr>
          <w:p>
            <w:pPr>
              <w:jc w:val="center"/>
              <w:rPr>
                <w:rFonts w:asciiTheme="minorEastAsia" w:hAnsiTheme="minorEastAsia" w:eastAsiaTheme="minorEastAsia"/>
                <w:szCs w:val="21"/>
              </w:rPr>
            </w:pPr>
          </w:p>
        </w:tc>
        <w:tc>
          <w:tcPr>
            <w:tcW w:w="1409" w:type="dxa"/>
            <w:vAlign w:val="center"/>
          </w:tcPr>
          <w:p>
            <w:pPr>
              <w:jc w:val="center"/>
              <w:rPr>
                <w:color w:val="000000"/>
                <w:szCs w:val="21"/>
              </w:rPr>
            </w:pPr>
            <w:r>
              <w:rPr>
                <w:rFonts w:hint="eastAsia"/>
                <w:color w:val="000000"/>
                <w:szCs w:val="21"/>
              </w:rPr>
              <w:t>54.144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4" w:hRule="atLeast"/>
        </w:trPr>
        <w:tc>
          <w:tcPr>
            <w:tcW w:w="1129" w:type="dxa"/>
            <w:vMerge w:val="continue"/>
            <w:vAlign w:val="center"/>
          </w:tcPr>
          <w:p>
            <w:pPr>
              <w:jc w:val="center"/>
              <w:rPr>
                <w:rFonts w:eastAsia="仿宋_GB2312"/>
                <w:sz w:val="24"/>
              </w:rPr>
            </w:pPr>
          </w:p>
        </w:tc>
        <w:tc>
          <w:tcPr>
            <w:tcW w:w="6917" w:type="dxa"/>
            <w:gridSpan w:val="7"/>
            <w:vAlign w:val="center"/>
          </w:tcPr>
          <w:p>
            <w:pPr>
              <w:jc w:val="center"/>
              <w:rPr>
                <w:rFonts w:asciiTheme="minorEastAsia" w:hAnsiTheme="minorEastAsia" w:eastAsiaTheme="minorEastAsia"/>
                <w:szCs w:val="21"/>
              </w:rPr>
            </w:pPr>
            <w:r>
              <w:rPr>
                <w:rFonts w:hint="eastAsia" w:eastAsia="仿宋_GB2312"/>
                <w:sz w:val="24"/>
              </w:rPr>
              <w:t>土地补偿费与安置补助费合计</w:t>
            </w:r>
          </w:p>
        </w:tc>
        <w:tc>
          <w:tcPr>
            <w:tcW w:w="1409" w:type="dxa"/>
            <w:vAlign w:val="center"/>
          </w:tcPr>
          <w:p>
            <w:pPr>
              <w:jc w:val="center"/>
              <w:rPr>
                <w:rFonts w:asciiTheme="minorEastAsia" w:hAnsiTheme="minorEastAsia" w:eastAsiaTheme="minorEastAsia"/>
                <w:szCs w:val="21"/>
              </w:rPr>
            </w:pPr>
            <w:r>
              <w:rPr>
                <w:rFonts w:asciiTheme="minorEastAsia" w:hAnsiTheme="minorEastAsia" w:eastAsiaTheme="minorEastAsia"/>
                <w:szCs w:val="21"/>
              </w:rPr>
              <w:t>298.2240</w:t>
            </w:r>
          </w:p>
        </w:tc>
      </w:tr>
    </w:tbl>
    <w:p>
      <w:pPr>
        <w:spacing w:line="620" w:lineRule="exact"/>
        <w:jc w:val="center"/>
        <w:rPr>
          <w:rFonts w:hint="eastAsia" w:ascii="方正小标宋简体" w:hAnsi="方正小标宋简体" w:eastAsia="方正小标宋简体" w:cs="方正小标宋简体"/>
          <w:sz w:val="32"/>
          <w:szCs w:val="32"/>
        </w:rPr>
      </w:pPr>
    </w:p>
    <w:p>
      <w:pPr>
        <w:spacing w:line="620" w:lineRule="exact"/>
        <w:jc w:val="center"/>
        <w:rPr>
          <w:rFonts w:hint="eastAsia" w:ascii="方正小标宋简体" w:hAnsi="方正小标宋简体" w:eastAsia="方正小标宋简体" w:cs="方正小标宋简体"/>
          <w:sz w:val="32"/>
          <w:szCs w:val="32"/>
        </w:rPr>
      </w:pPr>
    </w:p>
    <w:p>
      <w:pPr>
        <w:spacing w:line="620" w:lineRule="exact"/>
        <w:jc w:val="center"/>
        <w:rPr>
          <w:rFonts w:hint="eastAsia" w:ascii="方正小标宋简体" w:hAnsi="方正小标宋简体" w:eastAsia="方正小标宋简体" w:cs="方正小标宋简体"/>
          <w:sz w:val="32"/>
          <w:szCs w:val="32"/>
        </w:rPr>
      </w:pPr>
    </w:p>
    <w:p>
      <w:pPr>
        <w:spacing w:line="620" w:lineRule="exact"/>
        <w:jc w:val="center"/>
        <w:rPr>
          <w:rFonts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土地补偿费与安置补助费一览表（九</w:t>
      </w:r>
      <w:r>
        <w:rPr>
          <w:rFonts w:ascii="方正小标宋简体" w:hAnsi="方正小标宋简体" w:eastAsia="方正小标宋简体" w:cs="方正小标宋简体"/>
          <w:sz w:val="32"/>
          <w:szCs w:val="32"/>
        </w:rPr>
        <w:t>）</w:t>
      </w:r>
    </w:p>
    <w:p>
      <w:pPr>
        <w:spacing w:line="620" w:lineRule="exact"/>
        <w:jc w:val="right"/>
        <w:rPr>
          <w:rFonts w:ascii="仿宋_GB2312" w:hAnsi="仿宋_GB2312" w:eastAsia="仿宋_GB2312" w:cs="仿宋_GB2312"/>
          <w:sz w:val="24"/>
        </w:rPr>
      </w:pPr>
      <w:r>
        <w:rPr>
          <w:rFonts w:hint="eastAsia" w:ascii="仿宋_GB2312" w:hAnsi="仿宋_GB2312" w:eastAsia="仿宋_GB2312" w:cs="仿宋_GB2312"/>
          <w:sz w:val="24"/>
        </w:rPr>
        <w:t>（单位：公顷、万元/公顷、万元）</w:t>
      </w:r>
    </w:p>
    <w:tbl>
      <w:tblPr>
        <w:tblStyle w:val="7"/>
        <w:tblW w:w="94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567"/>
        <w:gridCol w:w="974"/>
        <w:gridCol w:w="1124"/>
        <w:gridCol w:w="992"/>
        <w:gridCol w:w="1163"/>
        <w:gridCol w:w="994"/>
        <w:gridCol w:w="1103"/>
        <w:gridCol w:w="14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Merge w:val="restart"/>
            <w:vAlign w:val="center"/>
          </w:tcPr>
          <w:p>
            <w:pPr>
              <w:jc w:val="center"/>
              <w:rPr>
                <w:rFonts w:eastAsia="仿宋_GB2312"/>
                <w:b/>
                <w:bCs/>
                <w:sz w:val="24"/>
              </w:rPr>
            </w:pPr>
            <w:r>
              <w:rPr>
                <w:rFonts w:hint="eastAsia" w:eastAsia="仿宋_GB2312"/>
                <w:b/>
                <w:bCs/>
                <w:sz w:val="24"/>
              </w:rPr>
              <w:t>单位</w:t>
            </w:r>
          </w:p>
        </w:tc>
        <w:tc>
          <w:tcPr>
            <w:tcW w:w="1541" w:type="dxa"/>
            <w:gridSpan w:val="2"/>
            <w:vMerge w:val="restart"/>
            <w:vAlign w:val="center"/>
          </w:tcPr>
          <w:p>
            <w:pPr>
              <w:jc w:val="center"/>
              <w:rPr>
                <w:rFonts w:eastAsia="仿宋_GB2312"/>
                <w:b/>
                <w:bCs/>
                <w:sz w:val="24"/>
              </w:rPr>
            </w:pPr>
            <w:r>
              <w:rPr>
                <w:rFonts w:hint="eastAsia" w:eastAsia="仿宋_GB2312"/>
                <w:b/>
                <w:bCs/>
                <w:sz w:val="24"/>
              </w:rPr>
              <w:t>土地类别</w:t>
            </w:r>
          </w:p>
        </w:tc>
        <w:tc>
          <w:tcPr>
            <w:tcW w:w="1124" w:type="dxa"/>
            <w:vMerge w:val="restart"/>
            <w:vAlign w:val="center"/>
          </w:tcPr>
          <w:p>
            <w:pPr>
              <w:jc w:val="center"/>
              <w:rPr>
                <w:rFonts w:eastAsia="仿宋_GB2312"/>
                <w:b/>
                <w:bCs/>
                <w:sz w:val="24"/>
              </w:rPr>
            </w:pPr>
            <w:r>
              <w:rPr>
                <w:rFonts w:hint="eastAsia" w:eastAsia="仿宋_GB2312"/>
                <w:b/>
                <w:bCs/>
                <w:sz w:val="24"/>
              </w:rPr>
              <w:t>面积</w:t>
            </w:r>
          </w:p>
        </w:tc>
        <w:tc>
          <w:tcPr>
            <w:tcW w:w="2155" w:type="dxa"/>
            <w:gridSpan w:val="2"/>
            <w:vAlign w:val="center"/>
          </w:tcPr>
          <w:p>
            <w:pPr>
              <w:jc w:val="center"/>
              <w:rPr>
                <w:rFonts w:eastAsia="仿宋_GB2312"/>
                <w:b/>
                <w:bCs/>
                <w:sz w:val="24"/>
              </w:rPr>
            </w:pPr>
            <w:r>
              <w:rPr>
                <w:rFonts w:hint="eastAsia" w:eastAsia="仿宋_GB2312"/>
                <w:b/>
                <w:bCs/>
                <w:sz w:val="24"/>
              </w:rPr>
              <w:t>土地补偿费</w:t>
            </w:r>
          </w:p>
        </w:tc>
        <w:tc>
          <w:tcPr>
            <w:tcW w:w="2097" w:type="dxa"/>
            <w:gridSpan w:val="2"/>
            <w:vAlign w:val="center"/>
          </w:tcPr>
          <w:p>
            <w:pPr>
              <w:jc w:val="center"/>
              <w:rPr>
                <w:rFonts w:eastAsia="仿宋_GB2312"/>
                <w:b/>
                <w:bCs/>
                <w:sz w:val="24"/>
              </w:rPr>
            </w:pPr>
            <w:r>
              <w:rPr>
                <w:rFonts w:hint="eastAsia" w:eastAsia="仿宋_GB2312"/>
                <w:b/>
                <w:bCs/>
                <w:sz w:val="24"/>
              </w:rPr>
              <w:t>安置补助费</w:t>
            </w:r>
          </w:p>
        </w:tc>
        <w:tc>
          <w:tcPr>
            <w:tcW w:w="1409" w:type="dxa"/>
            <w:tcBorders>
              <w:bottom w:val="single" w:color="auto" w:sz="4" w:space="0"/>
            </w:tcBorders>
            <w:vAlign w:val="center"/>
          </w:tcPr>
          <w:p>
            <w:pPr>
              <w:jc w:val="center"/>
              <w:rPr>
                <w:rFonts w:eastAsia="仿宋_GB2312"/>
                <w:b/>
                <w:bCs/>
                <w:sz w:val="24"/>
              </w:rPr>
            </w:pPr>
            <w:r>
              <w:rPr>
                <w:rFonts w:hint="eastAsia" w:eastAsia="仿宋_GB2312"/>
                <w:b/>
                <w:bCs/>
                <w:sz w:val="24"/>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Merge w:val="continue"/>
            <w:vAlign w:val="center"/>
          </w:tcPr>
          <w:p>
            <w:pPr>
              <w:jc w:val="center"/>
              <w:rPr>
                <w:rFonts w:eastAsia="仿宋_GB2312"/>
                <w:b/>
                <w:bCs/>
                <w:sz w:val="24"/>
              </w:rPr>
            </w:pPr>
          </w:p>
        </w:tc>
        <w:tc>
          <w:tcPr>
            <w:tcW w:w="1541" w:type="dxa"/>
            <w:gridSpan w:val="2"/>
            <w:vMerge w:val="continue"/>
            <w:vAlign w:val="center"/>
          </w:tcPr>
          <w:p>
            <w:pPr>
              <w:jc w:val="center"/>
              <w:rPr>
                <w:rFonts w:eastAsia="仿宋_GB2312"/>
                <w:b/>
                <w:bCs/>
                <w:sz w:val="24"/>
              </w:rPr>
            </w:pPr>
          </w:p>
        </w:tc>
        <w:tc>
          <w:tcPr>
            <w:tcW w:w="1124" w:type="dxa"/>
            <w:vMerge w:val="continue"/>
            <w:vAlign w:val="center"/>
          </w:tcPr>
          <w:p>
            <w:pPr>
              <w:jc w:val="center"/>
              <w:rPr>
                <w:rFonts w:eastAsia="仿宋_GB2312"/>
                <w:b/>
                <w:bCs/>
                <w:sz w:val="24"/>
              </w:rPr>
            </w:pPr>
          </w:p>
        </w:tc>
        <w:tc>
          <w:tcPr>
            <w:tcW w:w="992" w:type="dxa"/>
            <w:vAlign w:val="center"/>
          </w:tcPr>
          <w:p>
            <w:pPr>
              <w:jc w:val="center"/>
              <w:rPr>
                <w:rFonts w:eastAsia="仿宋_GB2312"/>
                <w:b/>
                <w:bCs/>
                <w:sz w:val="24"/>
              </w:rPr>
            </w:pPr>
            <w:r>
              <w:rPr>
                <w:rFonts w:hint="eastAsia" w:eastAsia="仿宋_GB2312"/>
                <w:b/>
                <w:bCs/>
                <w:sz w:val="24"/>
              </w:rPr>
              <w:t>补偿</w:t>
            </w:r>
          </w:p>
          <w:p>
            <w:pPr>
              <w:jc w:val="center"/>
              <w:rPr>
                <w:rFonts w:eastAsia="仿宋_GB2312"/>
                <w:b/>
                <w:bCs/>
                <w:sz w:val="24"/>
              </w:rPr>
            </w:pPr>
            <w:r>
              <w:rPr>
                <w:rFonts w:hint="eastAsia" w:eastAsia="仿宋_GB2312"/>
                <w:b/>
                <w:bCs/>
                <w:sz w:val="24"/>
              </w:rPr>
              <w:t>标准</w:t>
            </w:r>
          </w:p>
        </w:tc>
        <w:tc>
          <w:tcPr>
            <w:tcW w:w="1163" w:type="dxa"/>
            <w:vAlign w:val="center"/>
          </w:tcPr>
          <w:p>
            <w:pPr>
              <w:jc w:val="center"/>
              <w:rPr>
                <w:rFonts w:eastAsia="仿宋_GB2312"/>
                <w:b/>
                <w:bCs/>
                <w:sz w:val="24"/>
              </w:rPr>
            </w:pPr>
            <w:r>
              <w:rPr>
                <w:rFonts w:hint="eastAsia" w:eastAsia="仿宋_GB2312"/>
                <w:b/>
                <w:bCs/>
                <w:sz w:val="24"/>
              </w:rPr>
              <w:t>补偿</w:t>
            </w:r>
          </w:p>
          <w:p>
            <w:pPr>
              <w:jc w:val="center"/>
              <w:rPr>
                <w:rFonts w:eastAsia="仿宋_GB2312"/>
                <w:b/>
                <w:bCs/>
                <w:sz w:val="24"/>
              </w:rPr>
            </w:pPr>
            <w:r>
              <w:rPr>
                <w:rFonts w:hint="eastAsia" w:eastAsia="仿宋_GB2312"/>
                <w:b/>
                <w:bCs/>
                <w:sz w:val="24"/>
              </w:rPr>
              <w:t>金额</w:t>
            </w:r>
          </w:p>
        </w:tc>
        <w:tc>
          <w:tcPr>
            <w:tcW w:w="994" w:type="dxa"/>
            <w:vAlign w:val="center"/>
          </w:tcPr>
          <w:p>
            <w:pPr>
              <w:jc w:val="center"/>
              <w:rPr>
                <w:rFonts w:eastAsia="仿宋_GB2312"/>
                <w:b/>
                <w:bCs/>
                <w:sz w:val="24"/>
              </w:rPr>
            </w:pPr>
            <w:r>
              <w:rPr>
                <w:rFonts w:hint="eastAsia" w:eastAsia="仿宋_GB2312"/>
                <w:b/>
                <w:bCs/>
                <w:sz w:val="24"/>
              </w:rPr>
              <w:t>补助</w:t>
            </w:r>
          </w:p>
          <w:p>
            <w:pPr>
              <w:jc w:val="center"/>
              <w:rPr>
                <w:rFonts w:eastAsia="仿宋_GB2312"/>
                <w:b/>
                <w:bCs/>
                <w:sz w:val="24"/>
              </w:rPr>
            </w:pPr>
            <w:r>
              <w:rPr>
                <w:rFonts w:hint="eastAsia" w:eastAsia="仿宋_GB2312"/>
                <w:b/>
                <w:bCs/>
                <w:sz w:val="24"/>
              </w:rPr>
              <w:t>标准</w:t>
            </w:r>
          </w:p>
        </w:tc>
        <w:tc>
          <w:tcPr>
            <w:tcW w:w="1103" w:type="dxa"/>
            <w:vAlign w:val="center"/>
          </w:tcPr>
          <w:p>
            <w:pPr>
              <w:jc w:val="center"/>
              <w:rPr>
                <w:rFonts w:eastAsia="仿宋_GB2312"/>
                <w:b/>
                <w:bCs/>
                <w:sz w:val="24"/>
              </w:rPr>
            </w:pPr>
            <w:r>
              <w:rPr>
                <w:rFonts w:hint="eastAsia" w:eastAsia="仿宋_GB2312"/>
                <w:b/>
                <w:bCs/>
                <w:sz w:val="24"/>
              </w:rPr>
              <w:t>补助</w:t>
            </w:r>
          </w:p>
          <w:p>
            <w:pPr>
              <w:jc w:val="center"/>
              <w:rPr>
                <w:rFonts w:eastAsia="仿宋_GB2312"/>
                <w:b/>
                <w:bCs/>
                <w:sz w:val="24"/>
              </w:rPr>
            </w:pPr>
            <w:r>
              <w:rPr>
                <w:rFonts w:hint="eastAsia" w:eastAsia="仿宋_GB2312"/>
                <w:b/>
                <w:bCs/>
                <w:sz w:val="24"/>
              </w:rPr>
              <w:t>金额</w:t>
            </w:r>
          </w:p>
        </w:tc>
        <w:tc>
          <w:tcPr>
            <w:tcW w:w="1409" w:type="dxa"/>
            <w:tcBorders>
              <w:tr2bl w:val="single" w:color="auto" w:sz="4" w:space="0"/>
            </w:tcBorders>
            <w:vAlign w:val="center"/>
          </w:tcPr>
          <w:p>
            <w:pPr>
              <w:jc w:val="center"/>
              <w:rPr>
                <w:rFonts w:eastAsia="仿宋_GB2312"/>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1129" w:type="dxa"/>
            <w:vMerge w:val="restart"/>
            <w:vAlign w:val="center"/>
          </w:tcPr>
          <w:p>
            <w:pPr>
              <w:widowControl/>
              <w:jc w:val="center"/>
              <w:textAlignment w:val="center"/>
              <w:rPr>
                <w:rFonts w:eastAsia="仿宋_GB2312"/>
                <w:sz w:val="24"/>
              </w:rPr>
            </w:pPr>
            <w:r>
              <w:rPr>
                <w:rFonts w:hint="eastAsia" w:eastAsia="仿宋_GB2312"/>
                <w:sz w:val="24"/>
              </w:rPr>
              <w:t>广州市花都区花东镇永光村经济联合社、第四经济合作社</w:t>
            </w:r>
          </w:p>
        </w:tc>
        <w:tc>
          <w:tcPr>
            <w:tcW w:w="567" w:type="dxa"/>
            <w:vMerge w:val="restart"/>
            <w:vAlign w:val="center"/>
          </w:tcPr>
          <w:p>
            <w:pPr>
              <w:jc w:val="center"/>
              <w:rPr>
                <w:rFonts w:eastAsia="仿宋_GB2312"/>
                <w:sz w:val="24"/>
              </w:rPr>
            </w:pPr>
            <w:r>
              <w:rPr>
                <w:rFonts w:hint="eastAsia" w:eastAsia="仿宋_GB2312"/>
                <w:sz w:val="24"/>
              </w:rPr>
              <w:t>耕地</w:t>
            </w:r>
          </w:p>
        </w:tc>
        <w:tc>
          <w:tcPr>
            <w:tcW w:w="974" w:type="dxa"/>
            <w:vAlign w:val="center"/>
          </w:tcPr>
          <w:p>
            <w:pPr>
              <w:jc w:val="center"/>
              <w:rPr>
                <w:rFonts w:eastAsia="仿宋_GB2312"/>
                <w:sz w:val="24"/>
              </w:rPr>
            </w:pPr>
            <w:r>
              <w:rPr>
                <w:rFonts w:hint="eastAsia" w:eastAsia="仿宋_GB2312"/>
                <w:sz w:val="24"/>
              </w:rPr>
              <w:t>水田</w:t>
            </w:r>
          </w:p>
        </w:tc>
        <w:tc>
          <w:tcPr>
            <w:tcW w:w="1124" w:type="dxa"/>
            <w:vAlign w:val="center"/>
          </w:tcPr>
          <w:p>
            <w:pPr>
              <w:jc w:val="center"/>
              <w:rPr>
                <w:rFonts w:asciiTheme="minorEastAsia" w:hAnsiTheme="minorEastAsia" w:eastAsiaTheme="minorEastAsia"/>
                <w:szCs w:val="21"/>
              </w:rPr>
            </w:pPr>
            <w:r>
              <w:rPr>
                <w:rFonts w:asciiTheme="minorEastAsia" w:hAnsiTheme="minorEastAsia" w:eastAsiaTheme="minorEastAsia"/>
                <w:szCs w:val="21"/>
              </w:rPr>
              <w:t>0</w:t>
            </w:r>
          </w:p>
        </w:tc>
        <w:tc>
          <w:tcPr>
            <w:tcW w:w="992" w:type="dxa"/>
            <w:vAlign w:val="center"/>
          </w:tcPr>
          <w:p>
            <w:pPr>
              <w:jc w:val="center"/>
              <w:rPr>
                <w:rFonts w:asciiTheme="minorEastAsia" w:hAnsiTheme="minorEastAsia" w:eastAsiaTheme="minorEastAsia"/>
                <w:szCs w:val="21"/>
              </w:rPr>
            </w:pPr>
            <w:r>
              <w:rPr>
                <w:rFonts w:asciiTheme="minorEastAsia" w:hAnsiTheme="minorEastAsia" w:eastAsiaTheme="minorEastAsia"/>
                <w:szCs w:val="21"/>
              </w:rPr>
              <w:t>97.5</w:t>
            </w:r>
          </w:p>
        </w:tc>
        <w:tc>
          <w:tcPr>
            <w:tcW w:w="1163" w:type="dxa"/>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w:t>
            </w:r>
          </w:p>
        </w:tc>
        <w:tc>
          <w:tcPr>
            <w:tcW w:w="994" w:type="dxa"/>
            <w:vAlign w:val="center"/>
          </w:tcPr>
          <w:p>
            <w:pPr>
              <w:jc w:val="center"/>
              <w:rPr>
                <w:rFonts w:asciiTheme="minorEastAsia" w:hAnsiTheme="minorEastAsia" w:eastAsiaTheme="minorEastAsia"/>
                <w:szCs w:val="21"/>
              </w:rPr>
            </w:pPr>
            <w:r>
              <w:rPr>
                <w:rFonts w:asciiTheme="minorEastAsia" w:hAnsiTheme="minorEastAsia" w:eastAsiaTheme="minorEastAsia"/>
                <w:szCs w:val="21"/>
              </w:rPr>
              <w:t>97.5</w:t>
            </w:r>
          </w:p>
        </w:tc>
        <w:tc>
          <w:tcPr>
            <w:tcW w:w="1103" w:type="dxa"/>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w:t>
            </w:r>
          </w:p>
        </w:tc>
        <w:tc>
          <w:tcPr>
            <w:tcW w:w="1409" w:type="dxa"/>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1129" w:type="dxa"/>
            <w:vMerge w:val="continue"/>
            <w:vAlign w:val="center"/>
          </w:tcPr>
          <w:p>
            <w:pPr>
              <w:jc w:val="center"/>
              <w:rPr>
                <w:rFonts w:eastAsia="仿宋_GB2312"/>
                <w:sz w:val="24"/>
              </w:rPr>
            </w:pPr>
          </w:p>
        </w:tc>
        <w:tc>
          <w:tcPr>
            <w:tcW w:w="567" w:type="dxa"/>
            <w:vMerge w:val="continue"/>
            <w:vAlign w:val="center"/>
          </w:tcPr>
          <w:p>
            <w:pPr>
              <w:jc w:val="center"/>
              <w:rPr>
                <w:rFonts w:eastAsia="仿宋_GB2312"/>
                <w:sz w:val="24"/>
              </w:rPr>
            </w:pPr>
          </w:p>
        </w:tc>
        <w:tc>
          <w:tcPr>
            <w:tcW w:w="974" w:type="dxa"/>
            <w:vAlign w:val="center"/>
          </w:tcPr>
          <w:p>
            <w:pPr>
              <w:jc w:val="center"/>
              <w:rPr>
                <w:rFonts w:eastAsia="仿宋_GB2312"/>
                <w:sz w:val="24"/>
              </w:rPr>
            </w:pPr>
            <w:r>
              <w:rPr>
                <w:rFonts w:hint="eastAsia" w:eastAsia="仿宋_GB2312"/>
                <w:sz w:val="24"/>
              </w:rPr>
              <w:t>水浇地</w:t>
            </w:r>
          </w:p>
        </w:tc>
        <w:tc>
          <w:tcPr>
            <w:tcW w:w="1124" w:type="dxa"/>
            <w:vAlign w:val="center"/>
          </w:tcPr>
          <w:p>
            <w:pPr>
              <w:jc w:val="center"/>
              <w:rPr>
                <w:rFonts w:cs="宋体" w:asciiTheme="minorEastAsia" w:hAnsiTheme="minorEastAsia" w:eastAsiaTheme="minorEastAsia"/>
                <w:szCs w:val="21"/>
              </w:rPr>
            </w:pPr>
            <w:r>
              <w:rPr>
                <w:rFonts w:cs="宋体" w:asciiTheme="minorEastAsia" w:hAnsiTheme="minorEastAsia" w:eastAsiaTheme="minorEastAsia"/>
                <w:szCs w:val="21"/>
              </w:rPr>
              <w:t>0</w:t>
            </w:r>
          </w:p>
        </w:tc>
        <w:tc>
          <w:tcPr>
            <w:tcW w:w="992" w:type="dxa"/>
            <w:vAlign w:val="center"/>
          </w:tcPr>
          <w:p>
            <w:pPr>
              <w:jc w:val="center"/>
              <w:rPr>
                <w:rFonts w:asciiTheme="minorEastAsia" w:hAnsiTheme="minorEastAsia" w:eastAsiaTheme="minorEastAsia"/>
                <w:szCs w:val="21"/>
              </w:rPr>
            </w:pPr>
            <w:r>
              <w:rPr>
                <w:rFonts w:asciiTheme="minorEastAsia" w:hAnsiTheme="minorEastAsia" w:eastAsiaTheme="minorEastAsia"/>
                <w:szCs w:val="21"/>
              </w:rPr>
              <w:t>97.5</w:t>
            </w:r>
          </w:p>
        </w:tc>
        <w:tc>
          <w:tcPr>
            <w:tcW w:w="1163" w:type="dxa"/>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w:t>
            </w:r>
          </w:p>
        </w:tc>
        <w:tc>
          <w:tcPr>
            <w:tcW w:w="994" w:type="dxa"/>
            <w:vAlign w:val="center"/>
          </w:tcPr>
          <w:p>
            <w:pPr>
              <w:jc w:val="center"/>
              <w:rPr>
                <w:rFonts w:asciiTheme="minorEastAsia" w:hAnsiTheme="minorEastAsia" w:eastAsiaTheme="minorEastAsia"/>
                <w:szCs w:val="21"/>
              </w:rPr>
            </w:pPr>
            <w:r>
              <w:rPr>
                <w:rFonts w:asciiTheme="minorEastAsia" w:hAnsiTheme="minorEastAsia" w:eastAsiaTheme="minorEastAsia"/>
                <w:szCs w:val="21"/>
              </w:rPr>
              <w:t>97.5</w:t>
            </w:r>
          </w:p>
        </w:tc>
        <w:tc>
          <w:tcPr>
            <w:tcW w:w="1103" w:type="dxa"/>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w:t>
            </w:r>
          </w:p>
        </w:tc>
        <w:tc>
          <w:tcPr>
            <w:tcW w:w="1409" w:type="dxa"/>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1129" w:type="dxa"/>
            <w:vMerge w:val="continue"/>
            <w:vAlign w:val="center"/>
          </w:tcPr>
          <w:p>
            <w:pPr>
              <w:jc w:val="center"/>
              <w:rPr>
                <w:rFonts w:eastAsia="仿宋_GB2312"/>
                <w:sz w:val="24"/>
              </w:rPr>
            </w:pPr>
          </w:p>
        </w:tc>
        <w:tc>
          <w:tcPr>
            <w:tcW w:w="567" w:type="dxa"/>
            <w:vMerge w:val="continue"/>
            <w:vAlign w:val="center"/>
          </w:tcPr>
          <w:p>
            <w:pPr>
              <w:jc w:val="center"/>
              <w:rPr>
                <w:rFonts w:eastAsia="仿宋_GB2312"/>
                <w:sz w:val="24"/>
              </w:rPr>
            </w:pPr>
          </w:p>
        </w:tc>
        <w:tc>
          <w:tcPr>
            <w:tcW w:w="974" w:type="dxa"/>
            <w:vAlign w:val="center"/>
          </w:tcPr>
          <w:p>
            <w:pPr>
              <w:jc w:val="center"/>
              <w:rPr>
                <w:rFonts w:eastAsia="仿宋_GB2312"/>
                <w:sz w:val="24"/>
              </w:rPr>
            </w:pPr>
            <w:r>
              <w:rPr>
                <w:rFonts w:hint="eastAsia" w:eastAsia="仿宋_GB2312"/>
                <w:sz w:val="24"/>
              </w:rPr>
              <w:t>旱地</w:t>
            </w:r>
          </w:p>
        </w:tc>
        <w:tc>
          <w:tcPr>
            <w:tcW w:w="1124" w:type="dxa"/>
            <w:vAlign w:val="center"/>
          </w:tcPr>
          <w:p>
            <w:pPr>
              <w:jc w:val="center"/>
              <w:rPr>
                <w:rFonts w:cs="宋体" w:asciiTheme="minorEastAsia" w:hAnsiTheme="minorEastAsia" w:eastAsiaTheme="minorEastAsia"/>
                <w:szCs w:val="21"/>
              </w:rPr>
            </w:pPr>
            <w:r>
              <w:rPr>
                <w:rFonts w:hint="eastAsia" w:cs="宋体" w:asciiTheme="minorEastAsia" w:hAnsiTheme="minorEastAsia" w:eastAsiaTheme="minorEastAsia"/>
                <w:szCs w:val="21"/>
              </w:rPr>
              <w:t>0</w:t>
            </w:r>
          </w:p>
        </w:tc>
        <w:tc>
          <w:tcPr>
            <w:tcW w:w="992" w:type="dxa"/>
            <w:vAlign w:val="center"/>
          </w:tcPr>
          <w:p>
            <w:pPr>
              <w:jc w:val="center"/>
              <w:rPr>
                <w:rFonts w:asciiTheme="minorEastAsia" w:hAnsiTheme="minorEastAsia" w:eastAsiaTheme="minorEastAsia"/>
                <w:szCs w:val="21"/>
              </w:rPr>
            </w:pPr>
            <w:r>
              <w:rPr>
                <w:rFonts w:asciiTheme="minorEastAsia" w:hAnsiTheme="minorEastAsia" w:eastAsiaTheme="minorEastAsia"/>
                <w:szCs w:val="21"/>
              </w:rPr>
              <w:t>97.5</w:t>
            </w:r>
          </w:p>
        </w:tc>
        <w:tc>
          <w:tcPr>
            <w:tcW w:w="1163" w:type="dxa"/>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w:t>
            </w:r>
          </w:p>
        </w:tc>
        <w:tc>
          <w:tcPr>
            <w:tcW w:w="994" w:type="dxa"/>
            <w:vAlign w:val="center"/>
          </w:tcPr>
          <w:p>
            <w:pPr>
              <w:jc w:val="center"/>
              <w:rPr>
                <w:rFonts w:asciiTheme="minorEastAsia" w:hAnsiTheme="minorEastAsia" w:eastAsiaTheme="minorEastAsia"/>
                <w:szCs w:val="21"/>
              </w:rPr>
            </w:pPr>
            <w:r>
              <w:rPr>
                <w:rFonts w:asciiTheme="minorEastAsia" w:hAnsiTheme="minorEastAsia" w:eastAsiaTheme="minorEastAsia"/>
                <w:szCs w:val="21"/>
              </w:rPr>
              <w:t>97.5</w:t>
            </w:r>
          </w:p>
        </w:tc>
        <w:tc>
          <w:tcPr>
            <w:tcW w:w="1103" w:type="dxa"/>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w:t>
            </w:r>
          </w:p>
        </w:tc>
        <w:tc>
          <w:tcPr>
            <w:tcW w:w="1409" w:type="dxa"/>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29" w:type="dxa"/>
            <w:vMerge w:val="continue"/>
            <w:vAlign w:val="center"/>
          </w:tcPr>
          <w:p>
            <w:pPr>
              <w:jc w:val="center"/>
              <w:rPr>
                <w:rFonts w:eastAsia="仿宋_GB2312"/>
                <w:sz w:val="24"/>
              </w:rPr>
            </w:pPr>
          </w:p>
        </w:tc>
        <w:tc>
          <w:tcPr>
            <w:tcW w:w="1541" w:type="dxa"/>
            <w:gridSpan w:val="2"/>
            <w:vAlign w:val="center"/>
          </w:tcPr>
          <w:p>
            <w:pPr>
              <w:jc w:val="center"/>
              <w:rPr>
                <w:rFonts w:eastAsia="仿宋_GB2312"/>
                <w:sz w:val="24"/>
              </w:rPr>
            </w:pPr>
            <w:r>
              <w:rPr>
                <w:rFonts w:hint="eastAsia" w:eastAsia="仿宋_GB2312"/>
                <w:sz w:val="24"/>
              </w:rPr>
              <w:t>园地</w:t>
            </w:r>
          </w:p>
        </w:tc>
        <w:tc>
          <w:tcPr>
            <w:tcW w:w="1124" w:type="dxa"/>
            <w:vAlign w:val="center"/>
          </w:tcPr>
          <w:p>
            <w:pPr>
              <w:jc w:val="center"/>
              <w:rPr>
                <w:szCs w:val="21"/>
              </w:rPr>
            </w:pPr>
            <w:r>
              <w:rPr>
                <w:szCs w:val="21"/>
              </w:rPr>
              <w:t>0.0337</w:t>
            </w:r>
          </w:p>
        </w:tc>
        <w:tc>
          <w:tcPr>
            <w:tcW w:w="992" w:type="dxa"/>
            <w:vAlign w:val="center"/>
          </w:tcPr>
          <w:p>
            <w:pPr>
              <w:jc w:val="center"/>
              <w:rPr>
                <w:rFonts w:asciiTheme="minorEastAsia" w:hAnsiTheme="minorEastAsia" w:eastAsiaTheme="minorEastAsia"/>
                <w:szCs w:val="21"/>
              </w:rPr>
            </w:pPr>
            <w:r>
              <w:rPr>
                <w:rFonts w:asciiTheme="minorEastAsia" w:hAnsiTheme="minorEastAsia" w:eastAsiaTheme="minorEastAsia"/>
                <w:szCs w:val="21"/>
              </w:rPr>
              <w:t>97.5</w:t>
            </w:r>
          </w:p>
        </w:tc>
        <w:tc>
          <w:tcPr>
            <w:tcW w:w="1163" w:type="dxa"/>
            <w:vAlign w:val="center"/>
          </w:tcPr>
          <w:p>
            <w:pPr>
              <w:jc w:val="center"/>
              <w:rPr>
                <w:rFonts w:asciiTheme="minorEastAsia" w:hAnsiTheme="minorEastAsia" w:eastAsiaTheme="minorEastAsia"/>
                <w:szCs w:val="21"/>
              </w:rPr>
            </w:pPr>
            <w:r>
              <w:rPr>
                <w:rFonts w:asciiTheme="minorEastAsia" w:hAnsiTheme="minorEastAsia" w:eastAsiaTheme="minorEastAsia"/>
                <w:szCs w:val="21"/>
              </w:rPr>
              <w:t>3.28575</w:t>
            </w:r>
          </w:p>
        </w:tc>
        <w:tc>
          <w:tcPr>
            <w:tcW w:w="994" w:type="dxa"/>
            <w:vAlign w:val="center"/>
          </w:tcPr>
          <w:p>
            <w:pPr>
              <w:jc w:val="center"/>
              <w:rPr>
                <w:rFonts w:asciiTheme="minorEastAsia" w:hAnsiTheme="minorEastAsia" w:eastAsiaTheme="minorEastAsia"/>
                <w:szCs w:val="21"/>
              </w:rPr>
            </w:pPr>
            <w:r>
              <w:rPr>
                <w:rFonts w:asciiTheme="minorEastAsia" w:hAnsiTheme="minorEastAsia" w:eastAsiaTheme="minorEastAsia"/>
                <w:szCs w:val="21"/>
              </w:rPr>
              <w:t>97.5</w:t>
            </w:r>
          </w:p>
        </w:tc>
        <w:tc>
          <w:tcPr>
            <w:tcW w:w="1103" w:type="dxa"/>
            <w:vAlign w:val="center"/>
          </w:tcPr>
          <w:p>
            <w:pPr>
              <w:jc w:val="center"/>
              <w:rPr>
                <w:rFonts w:asciiTheme="minorEastAsia" w:hAnsiTheme="minorEastAsia" w:eastAsiaTheme="minorEastAsia"/>
                <w:szCs w:val="21"/>
              </w:rPr>
            </w:pPr>
            <w:r>
              <w:rPr>
                <w:rFonts w:asciiTheme="minorEastAsia" w:hAnsiTheme="minorEastAsia" w:eastAsiaTheme="minorEastAsia"/>
                <w:szCs w:val="21"/>
              </w:rPr>
              <w:t>3.28575</w:t>
            </w:r>
          </w:p>
        </w:tc>
        <w:tc>
          <w:tcPr>
            <w:tcW w:w="1409" w:type="dxa"/>
            <w:vAlign w:val="center"/>
          </w:tcPr>
          <w:p>
            <w:pPr>
              <w:widowControl/>
              <w:jc w:val="center"/>
              <w:rPr>
                <w:color w:val="000000"/>
                <w:kern w:val="0"/>
                <w:szCs w:val="21"/>
              </w:rPr>
            </w:pPr>
            <w:r>
              <w:rPr>
                <w:rFonts w:hint="eastAsia"/>
                <w:color w:val="000000"/>
                <w:szCs w:val="21"/>
              </w:rPr>
              <w:t>6.5715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29" w:type="dxa"/>
            <w:vMerge w:val="continue"/>
            <w:vAlign w:val="center"/>
          </w:tcPr>
          <w:p>
            <w:pPr>
              <w:jc w:val="center"/>
              <w:rPr>
                <w:rFonts w:eastAsia="仿宋_GB2312"/>
                <w:sz w:val="24"/>
              </w:rPr>
            </w:pPr>
          </w:p>
        </w:tc>
        <w:tc>
          <w:tcPr>
            <w:tcW w:w="1541" w:type="dxa"/>
            <w:gridSpan w:val="2"/>
            <w:vAlign w:val="center"/>
          </w:tcPr>
          <w:p>
            <w:pPr>
              <w:jc w:val="center"/>
              <w:rPr>
                <w:rFonts w:eastAsia="仿宋_GB2312"/>
                <w:sz w:val="24"/>
              </w:rPr>
            </w:pPr>
            <w:r>
              <w:rPr>
                <w:rFonts w:hint="eastAsia" w:eastAsia="仿宋_GB2312"/>
                <w:sz w:val="24"/>
              </w:rPr>
              <w:t>林地</w:t>
            </w:r>
          </w:p>
        </w:tc>
        <w:tc>
          <w:tcPr>
            <w:tcW w:w="1124" w:type="dxa"/>
            <w:vAlign w:val="center"/>
          </w:tcPr>
          <w:p>
            <w:pPr>
              <w:jc w:val="center"/>
              <w:rPr>
                <w:rFonts w:cs="宋体" w:asciiTheme="minorEastAsia" w:hAnsiTheme="minorEastAsia" w:eastAsiaTheme="minorEastAsia"/>
                <w:szCs w:val="21"/>
              </w:rPr>
            </w:pPr>
            <w:r>
              <w:rPr>
                <w:rFonts w:hint="eastAsia" w:cs="宋体" w:asciiTheme="minorEastAsia" w:hAnsiTheme="minorEastAsia" w:eastAsiaTheme="minorEastAsia"/>
                <w:szCs w:val="21"/>
              </w:rPr>
              <w:t>0</w:t>
            </w:r>
            <w:r>
              <w:rPr>
                <w:rFonts w:cs="宋体" w:asciiTheme="minorEastAsia" w:hAnsiTheme="minorEastAsia" w:eastAsiaTheme="minorEastAsia"/>
                <w:szCs w:val="21"/>
              </w:rPr>
              <w:t>.0346</w:t>
            </w:r>
          </w:p>
        </w:tc>
        <w:tc>
          <w:tcPr>
            <w:tcW w:w="992" w:type="dxa"/>
            <w:vAlign w:val="center"/>
          </w:tcPr>
          <w:p>
            <w:pPr>
              <w:jc w:val="center"/>
              <w:rPr>
                <w:rFonts w:asciiTheme="minorEastAsia" w:hAnsiTheme="minorEastAsia" w:eastAsiaTheme="minorEastAsia"/>
                <w:szCs w:val="21"/>
              </w:rPr>
            </w:pPr>
            <w:r>
              <w:rPr>
                <w:rFonts w:asciiTheme="minorEastAsia" w:hAnsiTheme="minorEastAsia" w:eastAsiaTheme="minorEastAsia"/>
                <w:szCs w:val="21"/>
              </w:rPr>
              <w:t>97.5</w:t>
            </w:r>
          </w:p>
        </w:tc>
        <w:tc>
          <w:tcPr>
            <w:tcW w:w="1163" w:type="dxa"/>
            <w:vAlign w:val="center"/>
          </w:tcPr>
          <w:p>
            <w:pPr>
              <w:jc w:val="center"/>
              <w:rPr>
                <w:rFonts w:asciiTheme="minorEastAsia" w:hAnsiTheme="minorEastAsia" w:eastAsiaTheme="minorEastAsia"/>
                <w:szCs w:val="21"/>
              </w:rPr>
            </w:pPr>
            <w:r>
              <w:rPr>
                <w:rFonts w:asciiTheme="minorEastAsia" w:hAnsiTheme="minorEastAsia" w:eastAsiaTheme="minorEastAsia"/>
                <w:szCs w:val="21"/>
              </w:rPr>
              <w:t>3.3735</w:t>
            </w:r>
          </w:p>
        </w:tc>
        <w:tc>
          <w:tcPr>
            <w:tcW w:w="994" w:type="dxa"/>
            <w:vAlign w:val="center"/>
          </w:tcPr>
          <w:p>
            <w:pPr>
              <w:jc w:val="center"/>
              <w:rPr>
                <w:rFonts w:asciiTheme="minorEastAsia" w:hAnsiTheme="minorEastAsia" w:eastAsiaTheme="minorEastAsia"/>
                <w:szCs w:val="21"/>
              </w:rPr>
            </w:pPr>
            <w:r>
              <w:rPr>
                <w:rFonts w:asciiTheme="minorEastAsia" w:hAnsiTheme="minorEastAsia" w:eastAsiaTheme="minorEastAsia"/>
                <w:szCs w:val="21"/>
              </w:rPr>
              <w:t>97.5</w:t>
            </w:r>
          </w:p>
        </w:tc>
        <w:tc>
          <w:tcPr>
            <w:tcW w:w="1103" w:type="dxa"/>
            <w:vAlign w:val="center"/>
          </w:tcPr>
          <w:p>
            <w:pPr>
              <w:jc w:val="center"/>
              <w:rPr>
                <w:rFonts w:asciiTheme="minorEastAsia" w:hAnsiTheme="minorEastAsia" w:eastAsiaTheme="minorEastAsia"/>
                <w:szCs w:val="21"/>
              </w:rPr>
            </w:pPr>
            <w:r>
              <w:rPr>
                <w:rFonts w:asciiTheme="minorEastAsia" w:hAnsiTheme="minorEastAsia" w:eastAsiaTheme="minorEastAsia"/>
                <w:szCs w:val="21"/>
              </w:rPr>
              <w:t>3.3735</w:t>
            </w:r>
          </w:p>
        </w:tc>
        <w:tc>
          <w:tcPr>
            <w:tcW w:w="1409" w:type="dxa"/>
            <w:vAlign w:val="center"/>
          </w:tcPr>
          <w:p>
            <w:pPr>
              <w:jc w:val="center"/>
              <w:rPr>
                <w:color w:val="000000"/>
                <w:szCs w:val="21"/>
              </w:rPr>
            </w:pPr>
            <w:r>
              <w:rPr>
                <w:rFonts w:hint="eastAsia"/>
                <w:color w:val="000000"/>
                <w:szCs w:val="21"/>
              </w:rPr>
              <w:t>6.747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29" w:type="dxa"/>
            <w:vMerge w:val="continue"/>
            <w:vAlign w:val="center"/>
          </w:tcPr>
          <w:p>
            <w:pPr>
              <w:jc w:val="center"/>
              <w:rPr>
                <w:rFonts w:eastAsia="仿宋_GB2312"/>
                <w:sz w:val="24"/>
              </w:rPr>
            </w:pPr>
          </w:p>
        </w:tc>
        <w:tc>
          <w:tcPr>
            <w:tcW w:w="1541" w:type="dxa"/>
            <w:gridSpan w:val="2"/>
            <w:vAlign w:val="center"/>
          </w:tcPr>
          <w:p>
            <w:pPr>
              <w:jc w:val="center"/>
              <w:rPr>
                <w:rFonts w:eastAsia="仿宋_GB2312"/>
                <w:sz w:val="24"/>
              </w:rPr>
            </w:pPr>
            <w:r>
              <w:rPr>
                <w:rFonts w:hint="eastAsia" w:eastAsia="仿宋_GB2312"/>
                <w:sz w:val="24"/>
              </w:rPr>
              <w:t>其他农用地</w:t>
            </w:r>
          </w:p>
        </w:tc>
        <w:tc>
          <w:tcPr>
            <w:tcW w:w="1124" w:type="dxa"/>
            <w:vAlign w:val="center"/>
          </w:tcPr>
          <w:p>
            <w:pPr>
              <w:jc w:val="center"/>
              <w:rPr>
                <w:rFonts w:cs="宋体" w:asciiTheme="minorEastAsia" w:hAnsiTheme="minorEastAsia" w:eastAsiaTheme="minorEastAsia"/>
                <w:szCs w:val="21"/>
              </w:rPr>
            </w:pPr>
            <w:r>
              <w:rPr>
                <w:rFonts w:hint="eastAsia"/>
                <w:szCs w:val="21"/>
              </w:rPr>
              <w:t>0</w:t>
            </w:r>
            <w:r>
              <w:rPr>
                <w:szCs w:val="21"/>
              </w:rPr>
              <w:t>.0450</w:t>
            </w:r>
          </w:p>
        </w:tc>
        <w:tc>
          <w:tcPr>
            <w:tcW w:w="992" w:type="dxa"/>
            <w:vAlign w:val="center"/>
          </w:tcPr>
          <w:p>
            <w:pPr>
              <w:jc w:val="center"/>
              <w:rPr>
                <w:rFonts w:cs="宋体" w:asciiTheme="minorEastAsia" w:hAnsiTheme="minorEastAsia" w:eastAsiaTheme="minorEastAsia"/>
                <w:szCs w:val="21"/>
              </w:rPr>
            </w:pPr>
            <w:r>
              <w:rPr>
                <w:rFonts w:asciiTheme="minorEastAsia" w:hAnsiTheme="minorEastAsia" w:eastAsiaTheme="minorEastAsia"/>
                <w:szCs w:val="21"/>
              </w:rPr>
              <w:t>97.5</w:t>
            </w:r>
          </w:p>
        </w:tc>
        <w:tc>
          <w:tcPr>
            <w:tcW w:w="1163" w:type="dxa"/>
            <w:vAlign w:val="center"/>
          </w:tcPr>
          <w:p>
            <w:pPr>
              <w:jc w:val="center"/>
              <w:rPr>
                <w:rFonts w:asciiTheme="minorEastAsia" w:hAnsiTheme="minorEastAsia" w:eastAsiaTheme="minorEastAsia"/>
                <w:szCs w:val="21"/>
              </w:rPr>
            </w:pPr>
            <w:r>
              <w:rPr>
                <w:rFonts w:asciiTheme="minorEastAsia" w:hAnsiTheme="minorEastAsia" w:eastAsiaTheme="minorEastAsia"/>
                <w:szCs w:val="21"/>
              </w:rPr>
              <w:t>4.3875</w:t>
            </w:r>
          </w:p>
        </w:tc>
        <w:tc>
          <w:tcPr>
            <w:tcW w:w="994" w:type="dxa"/>
            <w:tcBorders>
              <w:bottom w:val="single" w:color="auto" w:sz="4" w:space="0"/>
            </w:tcBorders>
            <w:vAlign w:val="center"/>
          </w:tcPr>
          <w:p>
            <w:pPr>
              <w:jc w:val="center"/>
              <w:rPr>
                <w:rFonts w:asciiTheme="minorEastAsia" w:hAnsiTheme="minorEastAsia" w:eastAsiaTheme="minorEastAsia"/>
                <w:szCs w:val="21"/>
              </w:rPr>
            </w:pPr>
            <w:r>
              <w:rPr>
                <w:rFonts w:asciiTheme="minorEastAsia" w:hAnsiTheme="minorEastAsia" w:eastAsiaTheme="minorEastAsia"/>
                <w:szCs w:val="21"/>
              </w:rPr>
              <w:t>97.5</w:t>
            </w:r>
          </w:p>
        </w:tc>
        <w:tc>
          <w:tcPr>
            <w:tcW w:w="1103" w:type="dxa"/>
            <w:tcBorders>
              <w:bottom w:val="single" w:color="auto" w:sz="4" w:space="0"/>
            </w:tcBorders>
            <w:vAlign w:val="center"/>
          </w:tcPr>
          <w:p>
            <w:pPr>
              <w:jc w:val="center"/>
              <w:rPr>
                <w:rFonts w:asciiTheme="minorEastAsia" w:hAnsiTheme="minorEastAsia" w:eastAsiaTheme="minorEastAsia"/>
                <w:szCs w:val="21"/>
              </w:rPr>
            </w:pPr>
            <w:r>
              <w:rPr>
                <w:rFonts w:asciiTheme="minorEastAsia" w:hAnsiTheme="minorEastAsia" w:eastAsiaTheme="minorEastAsia"/>
                <w:szCs w:val="21"/>
              </w:rPr>
              <w:t>4.3875</w:t>
            </w:r>
          </w:p>
        </w:tc>
        <w:tc>
          <w:tcPr>
            <w:tcW w:w="1409" w:type="dxa"/>
            <w:vAlign w:val="center"/>
          </w:tcPr>
          <w:p>
            <w:pPr>
              <w:jc w:val="center"/>
              <w:rPr>
                <w:color w:val="000000"/>
                <w:szCs w:val="21"/>
              </w:rPr>
            </w:pPr>
            <w:r>
              <w:rPr>
                <w:rFonts w:hint="eastAsia"/>
                <w:color w:val="000000"/>
                <w:szCs w:val="21"/>
              </w:rPr>
              <w:t>8.775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29" w:type="dxa"/>
            <w:vMerge w:val="continue"/>
            <w:vAlign w:val="center"/>
          </w:tcPr>
          <w:p>
            <w:pPr>
              <w:jc w:val="center"/>
              <w:rPr>
                <w:rFonts w:eastAsia="仿宋_GB2312"/>
                <w:sz w:val="24"/>
              </w:rPr>
            </w:pPr>
          </w:p>
        </w:tc>
        <w:tc>
          <w:tcPr>
            <w:tcW w:w="1541" w:type="dxa"/>
            <w:gridSpan w:val="2"/>
            <w:vAlign w:val="center"/>
          </w:tcPr>
          <w:p>
            <w:pPr>
              <w:jc w:val="center"/>
              <w:rPr>
                <w:rFonts w:eastAsia="仿宋_GB2312"/>
                <w:sz w:val="24"/>
              </w:rPr>
            </w:pPr>
            <w:r>
              <w:rPr>
                <w:rFonts w:hint="eastAsia" w:eastAsia="仿宋_GB2312"/>
                <w:sz w:val="24"/>
              </w:rPr>
              <w:t>建设用地</w:t>
            </w:r>
          </w:p>
        </w:tc>
        <w:tc>
          <w:tcPr>
            <w:tcW w:w="1124" w:type="dxa"/>
            <w:vAlign w:val="center"/>
          </w:tcPr>
          <w:p>
            <w:pPr>
              <w:jc w:val="center"/>
              <w:rPr>
                <w:rFonts w:cs="宋体" w:asciiTheme="minorEastAsia" w:hAnsiTheme="minorEastAsia" w:eastAsiaTheme="minorEastAsia"/>
                <w:szCs w:val="21"/>
              </w:rPr>
            </w:pPr>
            <w:r>
              <w:rPr>
                <w:rFonts w:cs="宋体" w:asciiTheme="minorEastAsia" w:hAnsiTheme="minorEastAsia" w:eastAsiaTheme="minorEastAsia"/>
                <w:szCs w:val="21"/>
              </w:rPr>
              <w:t>0.3105</w:t>
            </w:r>
          </w:p>
        </w:tc>
        <w:tc>
          <w:tcPr>
            <w:tcW w:w="992" w:type="dxa"/>
            <w:vAlign w:val="center"/>
          </w:tcPr>
          <w:p>
            <w:pPr>
              <w:jc w:val="center"/>
              <w:rPr>
                <w:rFonts w:asciiTheme="minorEastAsia" w:hAnsiTheme="minorEastAsia" w:eastAsiaTheme="minorEastAsia"/>
                <w:szCs w:val="21"/>
              </w:rPr>
            </w:pPr>
            <w:r>
              <w:rPr>
                <w:rFonts w:asciiTheme="minorEastAsia" w:hAnsiTheme="minorEastAsia" w:eastAsiaTheme="minorEastAsia"/>
                <w:szCs w:val="21"/>
              </w:rPr>
              <w:t>195</w:t>
            </w:r>
          </w:p>
        </w:tc>
        <w:tc>
          <w:tcPr>
            <w:tcW w:w="1163" w:type="dxa"/>
            <w:vAlign w:val="center"/>
          </w:tcPr>
          <w:p>
            <w:pPr>
              <w:jc w:val="center"/>
              <w:rPr>
                <w:rFonts w:asciiTheme="minorEastAsia" w:hAnsiTheme="minorEastAsia" w:eastAsiaTheme="minorEastAsia"/>
                <w:szCs w:val="21"/>
              </w:rPr>
            </w:pPr>
            <w:r>
              <w:rPr>
                <w:rFonts w:asciiTheme="minorEastAsia" w:hAnsiTheme="minorEastAsia" w:eastAsiaTheme="minorEastAsia"/>
                <w:szCs w:val="21"/>
              </w:rPr>
              <w:t>60.5475</w:t>
            </w:r>
          </w:p>
        </w:tc>
        <w:tc>
          <w:tcPr>
            <w:tcW w:w="994" w:type="dxa"/>
            <w:tcBorders>
              <w:tr2bl w:val="single" w:color="auto" w:sz="4" w:space="0"/>
            </w:tcBorders>
            <w:vAlign w:val="center"/>
          </w:tcPr>
          <w:p>
            <w:pPr>
              <w:jc w:val="center"/>
              <w:rPr>
                <w:rFonts w:asciiTheme="minorEastAsia" w:hAnsiTheme="minorEastAsia" w:eastAsiaTheme="minorEastAsia"/>
                <w:szCs w:val="21"/>
              </w:rPr>
            </w:pPr>
          </w:p>
        </w:tc>
        <w:tc>
          <w:tcPr>
            <w:tcW w:w="1103" w:type="dxa"/>
            <w:tcBorders>
              <w:tr2bl w:val="single" w:color="auto" w:sz="4" w:space="0"/>
            </w:tcBorders>
            <w:vAlign w:val="center"/>
          </w:tcPr>
          <w:p>
            <w:pPr>
              <w:jc w:val="center"/>
              <w:rPr>
                <w:rFonts w:asciiTheme="minorEastAsia" w:hAnsiTheme="minorEastAsia" w:eastAsiaTheme="minorEastAsia"/>
                <w:szCs w:val="21"/>
              </w:rPr>
            </w:pPr>
          </w:p>
        </w:tc>
        <w:tc>
          <w:tcPr>
            <w:tcW w:w="1409" w:type="dxa"/>
            <w:vAlign w:val="center"/>
          </w:tcPr>
          <w:p>
            <w:pPr>
              <w:jc w:val="center"/>
              <w:rPr>
                <w:rFonts w:asciiTheme="minorEastAsia" w:hAnsiTheme="minorEastAsia" w:eastAsiaTheme="minorEastAsia"/>
                <w:szCs w:val="21"/>
              </w:rPr>
            </w:pPr>
            <w:r>
              <w:rPr>
                <w:rFonts w:asciiTheme="minorEastAsia" w:hAnsiTheme="minorEastAsia" w:eastAsiaTheme="minorEastAsia"/>
                <w:szCs w:val="21"/>
              </w:rPr>
              <w:t>60.5475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29" w:type="dxa"/>
            <w:vMerge w:val="continue"/>
            <w:vAlign w:val="center"/>
          </w:tcPr>
          <w:p>
            <w:pPr>
              <w:jc w:val="center"/>
              <w:rPr>
                <w:rFonts w:eastAsia="仿宋_GB2312"/>
                <w:sz w:val="24"/>
              </w:rPr>
            </w:pPr>
          </w:p>
        </w:tc>
        <w:tc>
          <w:tcPr>
            <w:tcW w:w="1541" w:type="dxa"/>
            <w:gridSpan w:val="2"/>
            <w:vAlign w:val="center"/>
          </w:tcPr>
          <w:p>
            <w:pPr>
              <w:jc w:val="center"/>
              <w:rPr>
                <w:rFonts w:eastAsia="仿宋_GB2312"/>
                <w:sz w:val="24"/>
              </w:rPr>
            </w:pPr>
            <w:r>
              <w:rPr>
                <w:rFonts w:hint="eastAsia" w:eastAsia="仿宋_GB2312"/>
                <w:sz w:val="24"/>
              </w:rPr>
              <w:t>未利用地</w:t>
            </w:r>
          </w:p>
        </w:tc>
        <w:tc>
          <w:tcPr>
            <w:tcW w:w="1124" w:type="dxa"/>
            <w:vAlign w:val="center"/>
          </w:tcPr>
          <w:p>
            <w:pPr>
              <w:jc w:val="center"/>
              <w:rPr>
                <w:rFonts w:cs="宋体" w:asciiTheme="minorEastAsia" w:hAnsiTheme="minorEastAsia" w:eastAsiaTheme="minorEastAsia"/>
                <w:szCs w:val="21"/>
              </w:rPr>
            </w:pPr>
            <w:r>
              <w:rPr>
                <w:rFonts w:cs="宋体" w:asciiTheme="minorEastAsia" w:hAnsiTheme="minorEastAsia" w:eastAsiaTheme="minorEastAsia"/>
                <w:szCs w:val="21"/>
              </w:rPr>
              <w:t>0</w:t>
            </w:r>
          </w:p>
        </w:tc>
        <w:tc>
          <w:tcPr>
            <w:tcW w:w="992" w:type="dxa"/>
            <w:vAlign w:val="center"/>
          </w:tcPr>
          <w:p>
            <w:pPr>
              <w:jc w:val="center"/>
              <w:rPr>
                <w:rFonts w:cs="宋体" w:asciiTheme="minorEastAsia" w:hAnsiTheme="minorEastAsia" w:eastAsiaTheme="minorEastAsia"/>
                <w:szCs w:val="21"/>
              </w:rPr>
            </w:pPr>
            <w:r>
              <w:rPr>
                <w:rFonts w:cs="宋体" w:asciiTheme="minorEastAsia" w:hAnsiTheme="minorEastAsia" w:eastAsiaTheme="minorEastAsia"/>
                <w:szCs w:val="21"/>
              </w:rPr>
              <w:t>195</w:t>
            </w:r>
          </w:p>
        </w:tc>
        <w:tc>
          <w:tcPr>
            <w:tcW w:w="1163" w:type="dxa"/>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w:t>
            </w:r>
          </w:p>
        </w:tc>
        <w:tc>
          <w:tcPr>
            <w:tcW w:w="994" w:type="dxa"/>
            <w:tcBorders>
              <w:tr2bl w:val="single" w:color="auto" w:sz="4" w:space="0"/>
            </w:tcBorders>
            <w:vAlign w:val="center"/>
          </w:tcPr>
          <w:p>
            <w:pPr>
              <w:jc w:val="center"/>
              <w:rPr>
                <w:rFonts w:asciiTheme="minorEastAsia" w:hAnsiTheme="minorEastAsia" w:eastAsiaTheme="minorEastAsia"/>
                <w:szCs w:val="21"/>
              </w:rPr>
            </w:pPr>
          </w:p>
        </w:tc>
        <w:tc>
          <w:tcPr>
            <w:tcW w:w="1103" w:type="dxa"/>
            <w:tcBorders>
              <w:tr2bl w:val="single" w:color="auto" w:sz="4" w:space="0"/>
            </w:tcBorders>
            <w:vAlign w:val="center"/>
          </w:tcPr>
          <w:p>
            <w:pPr>
              <w:jc w:val="center"/>
              <w:rPr>
                <w:rFonts w:asciiTheme="minorEastAsia" w:hAnsiTheme="minorEastAsia" w:eastAsiaTheme="minorEastAsia"/>
                <w:szCs w:val="21"/>
              </w:rPr>
            </w:pPr>
          </w:p>
        </w:tc>
        <w:tc>
          <w:tcPr>
            <w:tcW w:w="1409" w:type="dxa"/>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29" w:type="dxa"/>
            <w:vMerge w:val="continue"/>
            <w:vAlign w:val="center"/>
          </w:tcPr>
          <w:p>
            <w:pPr>
              <w:jc w:val="center"/>
              <w:rPr>
                <w:rFonts w:eastAsia="仿宋_GB2312"/>
                <w:sz w:val="24"/>
              </w:rPr>
            </w:pPr>
          </w:p>
        </w:tc>
        <w:tc>
          <w:tcPr>
            <w:tcW w:w="6917" w:type="dxa"/>
            <w:gridSpan w:val="7"/>
            <w:vAlign w:val="center"/>
          </w:tcPr>
          <w:p>
            <w:pPr>
              <w:jc w:val="center"/>
              <w:rPr>
                <w:rFonts w:asciiTheme="minorEastAsia" w:hAnsiTheme="minorEastAsia" w:eastAsiaTheme="minorEastAsia"/>
                <w:szCs w:val="21"/>
              </w:rPr>
            </w:pPr>
            <w:r>
              <w:rPr>
                <w:rFonts w:hint="eastAsia" w:eastAsia="仿宋_GB2312"/>
                <w:sz w:val="24"/>
              </w:rPr>
              <w:t>土地补偿费与安置补助费合计</w:t>
            </w:r>
          </w:p>
        </w:tc>
        <w:tc>
          <w:tcPr>
            <w:tcW w:w="1409" w:type="dxa"/>
            <w:vAlign w:val="center"/>
          </w:tcPr>
          <w:p>
            <w:pPr>
              <w:jc w:val="center"/>
              <w:rPr>
                <w:rFonts w:asciiTheme="minorEastAsia" w:hAnsiTheme="minorEastAsia" w:eastAsiaTheme="minorEastAsia"/>
                <w:szCs w:val="21"/>
              </w:rPr>
            </w:pPr>
            <w:r>
              <w:rPr>
                <w:rFonts w:asciiTheme="minorEastAsia" w:hAnsiTheme="minorEastAsia" w:eastAsiaTheme="minorEastAsia"/>
                <w:szCs w:val="21"/>
              </w:rPr>
              <w:t>82.641</w:t>
            </w:r>
          </w:p>
        </w:tc>
      </w:tr>
    </w:tbl>
    <w:p>
      <w:pPr>
        <w:spacing w:line="620" w:lineRule="exact"/>
        <w:jc w:val="center"/>
        <w:rPr>
          <w:rFonts w:ascii="方正小标宋简体" w:hAnsi="方正小标宋简体" w:eastAsia="方正小标宋简体" w:cs="方正小标宋简体"/>
          <w:sz w:val="32"/>
          <w:szCs w:val="32"/>
        </w:rPr>
      </w:pPr>
    </w:p>
    <w:p>
      <w:pPr>
        <w:spacing w:line="620" w:lineRule="exact"/>
        <w:jc w:val="center"/>
        <w:rPr>
          <w:rFonts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土地补偿费与安置补助费一览表（十</w:t>
      </w:r>
      <w:r>
        <w:rPr>
          <w:rFonts w:ascii="方正小标宋简体" w:hAnsi="方正小标宋简体" w:eastAsia="方正小标宋简体" w:cs="方正小标宋简体"/>
          <w:sz w:val="32"/>
          <w:szCs w:val="32"/>
        </w:rPr>
        <w:t>）</w:t>
      </w:r>
    </w:p>
    <w:p>
      <w:pPr>
        <w:spacing w:line="620" w:lineRule="exact"/>
        <w:jc w:val="right"/>
        <w:rPr>
          <w:rFonts w:ascii="仿宋_GB2312" w:hAnsi="仿宋_GB2312" w:eastAsia="仿宋_GB2312" w:cs="仿宋_GB2312"/>
          <w:sz w:val="24"/>
        </w:rPr>
      </w:pPr>
      <w:r>
        <w:rPr>
          <w:rFonts w:hint="eastAsia" w:ascii="仿宋_GB2312" w:hAnsi="仿宋_GB2312" w:eastAsia="仿宋_GB2312" w:cs="仿宋_GB2312"/>
          <w:sz w:val="24"/>
        </w:rPr>
        <w:t>（单位：公顷、万元/公顷、万元）</w:t>
      </w:r>
    </w:p>
    <w:tbl>
      <w:tblPr>
        <w:tblStyle w:val="7"/>
        <w:tblW w:w="94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567"/>
        <w:gridCol w:w="974"/>
        <w:gridCol w:w="1124"/>
        <w:gridCol w:w="992"/>
        <w:gridCol w:w="1163"/>
        <w:gridCol w:w="994"/>
        <w:gridCol w:w="1103"/>
        <w:gridCol w:w="14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Merge w:val="restart"/>
            <w:vAlign w:val="center"/>
          </w:tcPr>
          <w:p>
            <w:pPr>
              <w:jc w:val="center"/>
              <w:rPr>
                <w:rFonts w:eastAsia="仿宋_GB2312"/>
                <w:b/>
                <w:bCs/>
                <w:sz w:val="24"/>
              </w:rPr>
            </w:pPr>
            <w:r>
              <w:rPr>
                <w:rFonts w:hint="eastAsia" w:eastAsia="仿宋_GB2312"/>
                <w:b/>
                <w:bCs/>
                <w:sz w:val="24"/>
              </w:rPr>
              <w:t>单位</w:t>
            </w:r>
          </w:p>
        </w:tc>
        <w:tc>
          <w:tcPr>
            <w:tcW w:w="1541" w:type="dxa"/>
            <w:gridSpan w:val="2"/>
            <w:vMerge w:val="restart"/>
            <w:vAlign w:val="center"/>
          </w:tcPr>
          <w:p>
            <w:pPr>
              <w:jc w:val="center"/>
              <w:rPr>
                <w:rFonts w:eastAsia="仿宋_GB2312"/>
                <w:b/>
                <w:bCs/>
                <w:sz w:val="24"/>
              </w:rPr>
            </w:pPr>
            <w:r>
              <w:rPr>
                <w:rFonts w:hint="eastAsia" w:eastAsia="仿宋_GB2312"/>
                <w:b/>
                <w:bCs/>
                <w:sz w:val="24"/>
              </w:rPr>
              <w:t>土地类别</w:t>
            </w:r>
          </w:p>
        </w:tc>
        <w:tc>
          <w:tcPr>
            <w:tcW w:w="1124" w:type="dxa"/>
            <w:vMerge w:val="restart"/>
            <w:vAlign w:val="center"/>
          </w:tcPr>
          <w:p>
            <w:pPr>
              <w:jc w:val="center"/>
              <w:rPr>
                <w:rFonts w:eastAsia="仿宋_GB2312"/>
                <w:b/>
                <w:bCs/>
                <w:sz w:val="24"/>
              </w:rPr>
            </w:pPr>
            <w:r>
              <w:rPr>
                <w:rFonts w:hint="eastAsia" w:eastAsia="仿宋_GB2312"/>
                <w:b/>
                <w:bCs/>
                <w:sz w:val="24"/>
              </w:rPr>
              <w:t>面积</w:t>
            </w:r>
          </w:p>
        </w:tc>
        <w:tc>
          <w:tcPr>
            <w:tcW w:w="2155" w:type="dxa"/>
            <w:gridSpan w:val="2"/>
            <w:vAlign w:val="center"/>
          </w:tcPr>
          <w:p>
            <w:pPr>
              <w:jc w:val="center"/>
              <w:rPr>
                <w:rFonts w:eastAsia="仿宋_GB2312"/>
                <w:b/>
                <w:bCs/>
                <w:sz w:val="24"/>
              </w:rPr>
            </w:pPr>
            <w:r>
              <w:rPr>
                <w:rFonts w:hint="eastAsia" w:eastAsia="仿宋_GB2312"/>
                <w:b/>
                <w:bCs/>
                <w:sz w:val="24"/>
              </w:rPr>
              <w:t>土地补偿费</w:t>
            </w:r>
          </w:p>
        </w:tc>
        <w:tc>
          <w:tcPr>
            <w:tcW w:w="2097" w:type="dxa"/>
            <w:gridSpan w:val="2"/>
            <w:vAlign w:val="center"/>
          </w:tcPr>
          <w:p>
            <w:pPr>
              <w:jc w:val="center"/>
              <w:rPr>
                <w:rFonts w:eastAsia="仿宋_GB2312"/>
                <w:b/>
                <w:bCs/>
                <w:sz w:val="24"/>
              </w:rPr>
            </w:pPr>
            <w:r>
              <w:rPr>
                <w:rFonts w:hint="eastAsia" w:eastAsia="仿宋_GB2312"/>
                <w:b/>
                <w:bCs/>
                <w:sz w:val="24"/>
              </w:rPr>
              <w:t>安置补助费</w:t>
            </w:r>
          </w:p>
        </w:tc>
        <w:tc>
          <w:tcPr>
            <w:tcW w:w="1409" w:type="dxa"/>
            <w:tcBorders>
              <w:bottom w:val="single" w:color="auto" w:sz="4" w:space="0"/>
            </w:tcBorders>
            <w:vAlign w:val="center"/>
          </w:tcPr>
          <w:p>
            <w:pPr>
              <w:jc w:val="center"/>
              <w:rPr>
                <w:rFonts w:eastAsia="仿宋_GB2312"/>
                <w:b/>
                <w:bCs/>
                <w:sz w:val="24"/>
              </w:rPr>
            </w:pPr>
            <w:r>
              <w:rPr>
                <w:rFonts w:hint="eastAsia" w:eastAsia="仿宋_GB2312"/>
                <w:b/>
                <w:bCs/>
                <w:sz w:val="24"/>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Merge w:val="continue"/>
            <w:vAlign w:val="center"/>
          </w:tcPr>
          <w:p>
            <w:pPr>
              <w:jc w:val="center"/>
              <w:rPr>
                <w:rFonts w:eastAsia="仿宋_GB2312"/>
                <w:b/>
                <w:bCs/>
                <w:sz w:val="24"/>
              </w:rPr>
            </w:pPr>
          </w:p>
        </w:tc>
        <w:tc>
          <w:tcPr>
            <w:tcW w:w="1541" w:type="dxa"/>
            <w:gridSpan w:val="2"/>
            <w:vMerge w:val="continue"/>
            <w:vAlign w:val="center"/>
          </w:tcPr>
          <w:p>
            <w:pPr>
              <w:jc w:val="center"/>
              <w:rPr>
                <w:rFonts w:eastAsia="仿宋_GB2312"/>
                <w:b/>
                <w:bCs/>
                <w:sz w:val="24"/>
              </w:rPr>
            </w:pPr>
          </w:p>
        </w:tc>
        <w:tc>
          <w:tcPr>
            <w:tcW w:w="1124" w:type="dxa"/>
            <w:vMerge w:val="continue"/>
            <w:vAlign w:val="center"/>
          </w:tcPr>
          <w:p>
            <w:pPr>
              <w:jc w:val="center"/>
              <w:rPr>
                <w:rFonts w:eastAsia="仿宋_GB2312"/>
                <w:b/>
                <w:bCs/>
                <w:sz w:val="24"/>
              </w:rPr>
            </w:pPr>
          </w:p>
        </w:tc>
        <w:tc>
          <w:tcPr>
            <w:tcW w:w="992" w:type="dxa"/>
            <w:vAlign w:val="center"/>
          </w:tcPr>
          <w:p>
            <w:pPr>
              <w:jc w:val="center"/>
              <w:rPr>
                <w:rFonts w:eastAsia="仿宋_GB2312"/>
                <w:b/>
                <w:bCs/>
                <w:sz w:val="24"/>
              </w:rPr>
            </w:pPr>
            <w:r>
              <w:rPr>
                <w:rFonts w:hint="eastAsia" w:eastAsia="仿宋_GB2312"/>
                <w:b/>
                <w:bCs/>
                <w:sz w:val="24"/>
              </w:rPr>
              <w:t>补偿</w:t>
            </w:r>
          </w:p>
          <w:p>
            <w:pPr>
              <w:jc w:val="center"/>
              <w:rPr>
                <w:rFonts w:eastAsia="仿宋_GB2312"/>
                <w:b/>
                <w:bCs/>
                <w:sz w:val="24"/>
              </w:rPr>
            </w:pPr>
            <w:r>
              <w:rPr>
                <w:rFonts w:hint="eastAsia" w:eastAsia="仿宋_GB2312"/>
                <w:b/>
                <w:bCs/>
                <w:sz w:val="24"/>
              </w:rPr>
              <w:t>标准</w:t>
            </w:r>
          </w:p>
        </w:tc>
        <w:tc>
          <w:tcPr>
            <w:tcW w:w="1163" w:type="dxa"/>
            <w:vAlign w:val="center"/>
          </w:tcPr>
          <w:p>
            <w:pPr>
              <w:jc w:val="center"/>
              <w:rPr>
                <w:rFonts w:eastAsia="仿宋_GB2312"/>
                <w:b/>
                <w:bCs/>
                <w:sz w:val="24"/>
              </w:rPr>
            </w:pPr>
            <w:r>
              <w:rPr>
                <w:rFonts w:hint="eastAsia" w:eastAsia="仿宋_GB2312"/>
                <w:b/>
                <w:bCs/>
                <w:sz w:val="24"/>
              </w:rPr>
              <w:t>补偿</w:t>
            </w:r>
          </w:p>
          <w:p>
            <w:pPr>
              <w:jc w:val="center"/>
              <w:rPr>
                <w:rFonts w:eastAsia="仿宋_GB2312"/>
                <w:b/>
                <w:bCs/>
                <w:sz w:val="24"/>
              </w:rPr>
            </w:pPr>
            <w:r>
              <w:rPr>
                <w:rFonts w:hint="eastAsia" w:eastAsia="仿宋_GB2312"/>
                <w:b/>
                <w:bCs/>
                <w:sz w:val="24"/>
              </w:rPr>
              <w:t>金额</w:t>
            </w:r>
          </w:p>
        </w:tc>
        <w:tc>
          <w:tcPr>
            <w:tcW w:w="994" w:type="dxa"/>
            <w:vAlign w:val="center"/>
          </w:tcPr>
          <w:p>
            <w:pPr>
              <w:jc w:val="center"/>
              <w:rPr>
                <w:rFonts w:eastAsia="仿宋_GB2312"/>
                <w:b/>
                <w:bCs/>
                <w:sz w:val="24"/>
              </w:rPr>
            </w:pPr>
            <w:r>
              <w:rPr>
                <w:rFonts w:hint="eastAsia" w:eastAsia="仿宋_GB2312"/>
                <w:b/>
                <w:bCs/>
                <w:sz w:val="24"/>
              </w:rPr>
              <w:t>补助</w:t>
            </w:r>
          </w:p>
          <w:p>
            <w:pPr>
              <w:jc w:val="center"/>
              <w:rPr>
                <w:rFonts w:eastAsia="仿宋_GB2312"/>
                <w:b/>
                <w:bCs/>
                <w:sz w:val="24"/>
              </w:rPr>
            </w:pPr>
            <w:r>
              <w:rPr>
                <w:rFonts w:hint="eastAsia" w:eastAsia="仿宋_GB2312"/>
                <w:b/>
                <w:bCs/>
                <w:sz w:val="24"/>
              </w:rPr>
              <w:t>标准</w:t>
            </w:r>
          </w:p>
        </w:tc>
        <w:tc>
          <w:tcPr>
            <w:tcW w:w="1103" w:type="dxa"/>
            <w:vAlign w:val="center"/>
          </w:tcPr>
          <w:p>
            <w:pPr>
              <w:jc w:val="center"/>
              <w:rPr>
                <w:rFonts w:eastAsia="仿宋_GB2312"/>
                <w:b/>
                <w:bCs/>
                <w:sz w:val="24"/>
              </w:rPr>
            </w:pPr>
            <w:r>
              <w:rPr>
                <w:rFonts w:hint="eastAsia" w:eastAsia="仿宋_GB2312"/>
                <w:b/>
                <w:bCs/>
                <w:sz w:val="24"/>
              </w:rPr>
              <w:t>补助</w:t>
            </w:r>
          </w:p>
          <w:p>
            <w:pPr>
              <w:jc w:val="center"/>
              <w:rPr>
                <w:rFonts w:eastAsia="仿宋_GB2312"/>
                <w:b/>
                <w:bCs/>
                <w:sz w:val="24"/>
              </w:rPr>
            </w:pPr>
            <w:r>
              <w:rPr>
                <w:rFonts w:hint="eastAsia" w:eastAsia="仿宋_GB2312"/>
                <w:b/>
                <w:bCs/>
                <w:sz w:val="24"/>
              </w:rPr>
              <w:t>金额</w:t>
            </w:r>
          </w:p>
        </w:tc>
        <w:tc>
          <w:tcPr>
            <w:tcW w:w="1409" w:type="dxa"/>
            <w:tcBorders>
              <w:tr2bl w:val="single" w:color="auto" w:sz="4" w:space="0"/>
            </w:tcBorders>
            <w:vAlign w:val="center"/>
          </w:tcPr>
          <w:p>
            <w:pPr>
              <w:jc w:val="center"/>
              <w:rPr>
                <w:rFonts w:eastAsia="仿宋_GB2312"/>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1129" w:type="dxa"/>
            <w:vMerge w:val="restart"/>
            <w:vAlign w:val="center"/>
          </w:tcPr>
          <w:p>
            <w:pPr>
              <w:widowControl/>
              <w:jc w:val="center"/>
              <w:textAlignment w:val="center"/>
              <w:rPr>
                <w:rFonts w:eastAsia="仿宋_GB2312"/>
                <w:sz w:val="24"/>
              </w:rPr>
            </w:pPr>
            <w:r>
              <w:rPr>
                <w:rFonts w:hint="eastAsia" w:eastAsia="仿宋_GB2312"/>
                <w:sz w:val="24"/>
              </w:rPr>
              <w:t>广州市花都区花东镇永光村经济联合社、第四经济合作社（</w:t>
            </w:r>
            <w:r>
              <w:rPr>
                <w:rFonts w:eastAsia="仿宋_GB2312"/>
                <w:sz w:val="24"/>
              </w:rPr>
              <w:t>机场控制区）</w:t>
            </w:r>
          </w:p>
        </w:tc>
        <w:tc>
          <w:tcPr>
            <w:tcW w:w="567" w:type="dxa"/>
            <w:vMerge w:val="restart"/>
            <w:vAlign w:val="center"/>
          </w:tcPr>
          <w:p>
            <w:pPr>
              <w:jc w:val="center"/>
              <w:rPr>
                <w:rFonts w:eastAsia="仿宋_GB2312"/>
                <w:sz w:val="24"/>
              </w:rPr>
            </w:pPr>
            <w:r>
              <w:rPr>
                <w:rFonts w:hint="eastAsia" w:eastAsia="仿宋_GB2312"/>
                <w:sz w:val="24"/>
              </w:rPr>
              <w:t>耕地</w:t>
            </w:r>
          </w:p>
        </w:tc>
        <w:tc>
          <w:tcPr>
            <w:tcW w:w="974" w:type="dxa"/>
            <w:vAlign w:val="center"/>
          </w:tcPr>
          <w:p>
            <w:pPr>
              <w:jc w:val="center"/>
              <w:rPr>
                <w:rFonts w:eastAsia="仿宋_GB2312"/>
                <w:sz w:val="24"/>
              </w:rPr>
            </w:pPr>
            <w:r>
              <w:rPr>
                <w:rFonts w:hint="eastAsia" w:eastAsia="仿宋_GB2312"/>
                <w:sz w:val="24"/>
              </w:rPr>
              <w:t>水田</w:t>
            </w:r>
          </w:p>
        </w:tc>
        <w:tc>
          <w:tcPr>
            <w:tcW w:w="1124" w:type="dxa"/>
            <w:vAlign w:val="center"/>
          </w:tcPr>
          <w:p>
            <w:pPr>
              <w:jc w:val="center"/>
              <w:rPr>
                <w:szCs w:val="21"/>
              </w:rPr>
            </w:pPr>
            <w:r>
              <w:rPr>
                <w:rFonts w:hint="eastAsia"/>
                <w:szCs w:val="21"/>
              </w:rPr>
              <w:t>0</w:t>
            </w:r>
          </w:p>
        </w:tc>
        <w:tc>
          <w:tcPr>
            <w:tcW w:w="992" w:type="dxa"/>
            <w:vAlign w:val="center"/>
          </w:tcPr>
          <w:p>
            <w:pPr>
              <w:jc w:val="center"/>
              <w:rPr>
                <w:rFonts w:asciiTheme="minorEastAsia" w:hAnsiTheme="minorEastAsia" w:eastAsiaTheme="minorEastAsia"/>
                <w:szCs w:val="21"/>
              </w:rPr>
            </w:pPr>
            <w:r>
              <w:rPr>
                <w:rFonts w:asciiTheme="minorEastAsia" w:hAnsiTheme="minorEastAsia" w:eastAsiaTheme="minorEastAsia"/>
                <w:szCs w:val="21"/>
              </w:rPr>
              <w:t>120</w:t>
            </w:r>
          </w:p>
        </w:tc>
        <w:tc>
          <w:tcPr>
            <w:tcW w:w="1163" w:type="dxa"/>
            <w:vAlign w:val="center"/>
          </w:tcPr>
          <w:p>
            <w:pPr>
              <w:widowControl/>
              <w:jc w:val="center"/>
              <w:rPr>
                <w:color w:val="000000"/>
                <w:kern w:val="0"/>
                <w:szCs w:val="21"/>
              </w:rPr>
            </w:pPr>
            <w:r>
              <w:rPr>
                <w:rFonts w:hint="eastAsia"/>
                <w:color w:val="000000"/>
                <w:kern w:val="0"/>
                <w:szCs w:val="21"/>
              </w:rPr>
              <w:t>0</w:t>
            </w:r>
          </w:p>
        </w:tc>
        <w:tc>
          <w:tcPr>
            <w:tcW w:w="994" w:type="dxa"/>
            <w:vAlign w:val="center"/>
          </w:tcPr>
          <w:p>
            <w:pPr>
              <w:jc w:val="center"/>
              <w:rPr>
                <w:rFonts w:asciiTheme="minorEastAsia" w:hAnsiTheme="minorEastAsia" w:eastAsiaTheme="minorEastAsia"/>
                <w:szCs w:val="21"/>
              </w:rPr>
            </w:pPr>
            <w:r>
              <w:rPr>
                <w:rFonts w:asciiTheme="minorEastAsia" w:hAnsiTheme="minorEastAsia" w:eastAsiaTheme="minorEastAsia"/>
                <w:szCs w:val="21"/>
              </w:rPr>
              <w:t>120</w:t>
            </w:r>
          </w:p>
        </w:tc>
        <w:tc>
          <w:tcPr>
            <w:tcW w:w="1103" w:type="dxa"/>
            <w:vAlign w:val="center"/>
          </w:tcPr>
          <w:p>
            <w:pPr>
              <w:widowControl/>
              <w:jc w:val="center"/>
              <w:rPr>
                <w:color w:val="000000"/>
                <w:kern w:val="0"/>
                <w:szCs w:val="21"/>
              </w:rPr>
            </w:pPr>
            <w:r>
              <w:rPr>
                <w:rFonts w:hint="eastAsia"/>
                <w:color w:val="000000"/>
                <w:kern w:val="0"/>
                <w:szCs w:val="21"/>
              </w:rPr>
              <w:t>0</w:t>
            </w:r>
          </w:p>
        </w:tc>
        <w:tc>
          <w:tcPr>
            <w:tcW w:w="1409" w:type="dxa"/>
            <w:vAlign w:val="center"/>
          </w:tcPr>
          <w:p>
            <w:pPr>
              <w:widowControl/>
              <w:jc w:val="center"/>
              <w:rPr>
                <w:color w:val="000000"/>
                <w:kern w:val="0"/>
                <w:szCs w:val="21"/>
              </w:rPr>
            </w:pPr>
            <w:r>
              <w:rPr>
                <w:rFonts w:hint="eastAsia"/>
                <w:color w:val="000000"/>
                <w:kern w:val="0"/>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1129" w:type="dxa"/>
            <w:vMerge w:val="continue"/>
            <w:vAlign w:val="center"/>
          </w:tcPr>
          <w:p>
            <w:pPr>
              <w:jc w:val="center"/>
              <w:rPr>
                <w:rFonts w:eastAsia="仿宋_GB2312"/>
                <w:sz w:val="24"/>
              </w:rPr>
            </w:pPr>
          </w:p>
        </w:tc>
        <w:tc>
          <w:tcPr>
            <w:tcW w:w="567" w:type="dxa"/>
            <w:vMerge w:val="continue"/>
            <w:vAlign w:val="center"/>
          </w:tcPr>
          <w:p>
            <w:pPr>
              <w:jc w:val="center"/>
              <w:rPr>
                <w:rFonts w:eastAsia="仿宋_GB2312"/>
                <w:sz w:val="24"/>
              </w:rPr>
            </w:pPr>
          </w:p>
        </w:tc>
        <w:tc>
          <w:tcPr>
            <w:tcW w:w="974" w:type="dxa"/>
            <w:vAlign w:val="center"/>
          </w:tcPr>
          <w:p>
            <w:pPr>
              <w:jc w:val="center"/>
              <w:rPr>
                <w:rFonts w:eastAsia="仿宋_GB2312"/>
                <w:sz w:val="24"/>
              </w:rPr>
            </w:pPr>
            <w:r>
              <w:rPr>
                <w:rFonts w:hint="eastAsia" w:eastAsia="仿宋_GB2312"/>
                <w:sz w:val="24"/>
              </w:rPr>
              <w:t>水浇地</w:t>
            </w:r>
          </w:p>
        </w:tc>
        <w:tc>
          <w:tcPr>
            <w:tcW w:w="1124" w:type="dxa"/>
            <w:vAlign w:val="center"/>
          </w:tcPr>
          <w:p>
            <w:pPr>
              <w:jc w:val="center"/>
              <w:rPr>
                <w:szCs w:val="21"/>
              </w:rPr>
            </w:pPr>
            <w:r>
              <w:rPr>
                <w:rFonts w:hint="eastAsia"/>
                <w:szCs w:val="21"/>
              </w:rPr>
              <w:t>0</w:t>
            </w:r>
            <w:r>
              <w:rPr>
                <w:szCs w:val="21"/>
              </w:rPr>
              <w:t>.0080</w:t>
            </w:r>
          </w:p>
        </w:tc>
        <w:tc>
          <w:tcPr>
            <w:tcW w:w="992" w:type="dxa"/>
            <w:vAlign w:val="center"/>
          </w:tcPr>
          <w:p>
            <w:pPr>
              <w:jc w:val="center"/>
              <w:rPr>
                <w:rFonts w:asciiTheme="minorEastAsia" w:hAnsiTheme="minorEastAsia" w:eastAsiaTheme="minorEastAsia"/>
                <w:szCs w:val="21"/>
              </w:rPr>
            </w:pPr>
            <w:r>
              <w:rPr>
                <w:rFonts w:asciiTheme="minorEastAsia" w:hAnsiTheme="minorEastAsia" w:eastAsiaTheme="minorEastAsia"/>
                <w:szCs w:val="21"/>
              </w:rPr>
              <w:t>120</w:t>
            </w:r>
          </w:p>
        </w:tc>
        <w:tc>
          <w:tcPr>
            <w:tcW w:w="1163" w:type="dxa"/>
            <w:vAlign w:val="center"/>
          </w:tcPr>
          <w:p>
            <w:pPr>
              <w:jc w:val="center"/>
              <w:rPr>
                <w:color w:val="000000"/>
                <w:szCs w:val="21"/>
              </w:rPr>
            </w:pPr>
            <w:r>
              <w:rPr>
                <w:color w:val="000000"/>
                <w:szCs w:val="21"/>
              </w:rPr>
              <w:t>0.96</w:t>
            </w:r>
          </w:p>
        </w:tc>
        <w:tc>
          <w:tcPr>
            <w:tcW w:w="994" w:type="dxa"/>
            <w:vAlign w:val="center"/>
          </w:tcPr>
          <w:p>
            <w:pPr>
              <w:jc w:val="center"/>
              <w:rPr>
                <w:rFonts w:asciiTheme="minorEastAsia" w:hAnsiTheme="minorEastAsia" w:eastAsiaTheme="minorEastAsia"/>
                <w:szCs w:val="21"/>
              </w:rPr>
            </w:pPr>
            <w:r>
              <w:rPr>
                <w:rFonts w:asciiTheme="minorEastAsia" w:hAnsiTheme="minorEastAsia" w:eastAsiaTheme="minorEastAsia"/>
                <w:szCs w:val="21"/>
              </w:rPr>
              <w:t>120</w:t>
            </w:r>
          </w:p>
        </w:tc>
        <w:tc>
          <w:tcPr>
            <w:tcW w:w="1103" w:type="dxa"/>
            <w:vAlign w:val="center"/>
          </w:tcPr>
          <w:p>
            <w:pPr>
              <w:jc w:val="center"/>
              <w:rPr>
                <w:color w:val="000000"/>
                <w:szCs w:val="21"/>
              </w:rPr>
            </w:pPr>
            <w:r>
              <w:rPr>
                <w:color w:val="000000"/>
                <w:szCs w:val="21"/>
              </w:rPr>
              <w:t>0.96</w:t>
            </w:r>
          </w:p>
        </w:tc>
        <w:tc>
          <w:tcPr>
            <w:tcW w:w="1409" w:type="dxa"/>
            <w:vAlign w:val="center"/>
          </w:tcPr>
          <w:p>
            <w:pPr>
              <w:jc w:val="center"/>
              <w:rPr>
                <w:color w:val="000000"/>
                <w:szCs w:val="21"/>
              </w:rPr>
            </w:pPr>
            <w:r>
              <w:rPr>
                <w:color w:val="000000"/>
                <w:szCs w:val="21"/>
              </w:rPr>
              <w:t>1.92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1129" w:type="dxa"/>
            <w:vMerge w:val="continue"/>
            <w:vAlign w:val="center"/>
          </w:tcPr>
          <w:p>
            <w:pPr>
              <w:jc w:val="center"/>
              <w:rPr>
                <w:rFonts w:eastAsia="仿宋_GB2312"/>
                <w:sz w:val="24"/>
              </w:rPr>
            </w:pPr>
          </w:p>
        </w:tc>
        <w:tc>
          <w:tcPr>
            <w:tcW w:w="567" w:type="dxa"/>
            <w:vMerge w:val="continue"/>
            <w:vAlign w:val="center"/>
          </w:tcPr>
          <w:p>
            <w:pPr>
              <w:jc w:val="center"/>
              <w:rPr>
                <w:rFonts w:eastAsia="仿宋_GB2312"/>
                <w:sz w:val="24"/>
              </w:rPr>
            </w:pPr>
          </w:p>
        </w:tc>
        <w:tc>
          <w:tcPr>
            <w:tcW w:w="974" w:type="dxa"/>
            <w:vAlign w:val="center"/>
          </w:tcPr>
          <w:p>
            <w:pPr>
              <w:jc w:val="center"/>
              <w:rPr>
                <w:rFonts w:eastAsia="仿宋_GB2312"/>
                <w:sz w:val="24"/>
              </w:rPr>
            </w:pPr>
            <w:r>
              <w:rPr>
                <w:rFonts w:hint="eastAsia" w:eastAsia="仿宋_GB2312"/>
                <w:sz w:val="24"/>
              </w:rPr>
              <w:t>旱地</w:t>
            </w:r>
          </w:p>
        </w:tc>
        <w:tc>
          <w:tcPr>
            <w:tcW w:w="1124" w:type="dxa"/>
            <w:vAlign w:val="center"/>
          </w:tcPr>
          <w:p>
            <w:pPr>
              <w:jc w:val="center"/>
              <w:rPr>
                <w:szCs w:val="21"/>
              </w:rPr>
            </w:pPr>
            <w:r>
              <w:rPr>
                <w:rFonts w:hint="eastAsia"/>
                <w:szCs w:val="21"/>
              </w:rPr>
              <w:t>0</w:t>
            </w:r>
          </w:p>
        </w:tc>
        <w:tc>
          <w:tcPr>
            <w:tcW w:w="992" w:type="dxa"/>
            <w:vAlign w:val="center"/>
          </w:tcPr>
          <w:p>
            <w:pPr>
              <w:jc w:val="center"/>
              <w:rPr>
                <w:rFonts w:asciiTheme="minorEastAsia" w:hAnsiTheme="minorEastAsia" w:eastAsiaTheme="minorEastAsia"/>
                <w:szCs w:val="21"/>
              </w:rPr>
            </w:pPr>
            <w:r>
              <w:rPr>
                <w:rFonts w:asciiTheme="minorEastAsia" w:hAnsiTheme="minorEastAsia" w:eastAsiaTheme="minorEastAsia"/>
                <w:szCs w:val="21"/>
              </w:rPr>
              <w:t>120</w:t>
            </w:r>
          </w:p>
        </w:tc>
        <w:tc>
          <w:tcPr>
            <w:tcW w:w="1163" w:type="dxa"/>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w:t>
            </w:r>
          </w:p>
        </w:tc>
        <w:tc>
          <w:tcPr>
            <w:tcW w:w="994" w:type="dxa"/>
            <w:vAlign w:val="center"/>
          </w:tcPr>
          <w:p>
            <w:pPr>
              <w:jc w:val="center"/>
              <w:rPr>
                <w:rFonts w:asciiTheme="minorEastAsia" w:hAnsiTheme="minorEastAsia" w:eastAsiaTheme="minorEastAsia"/>
                <w:szCs w:val="21"/>
              </w:rPr>
            </w:pPr>
            <w:r>
              <w:rPr>
                <w:rFonts w:asciiTheme="minorEastAsia" w:hAnsiTheme="minorEastAsia" w:eastAsiaTheme="minorEastAsia"/>
                <w:szCs w:val="21"/>
              </w:rPr>
              <w:t>120</w:t>
            </w:r>
          </w:p>
        </w:tc>
        <w:tc>
          <w:tcPr>
            <w:tcW w:w="1103" w:type="dxa"/>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w:t>
            </w:r>
          </w:p>
        </w:tc>
        <w:tc>
          <w:tcPr>
            <w:tcW w:w="1409" w:type="dxa"/>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29" w:type="dxa"/>
            <w:vMerge w:val="continue"/>
            <w:vAlign w:val="center"/>
          </w:tcPr>
          <w:p>
            <w:pPr>
              <w:jc w:val="center"/>
              <w:rPr>
                <w:rFonts w:eastAsia="仿宋_GB2312"/>
                <w:sz w:val="24"/>
              </w:rPr>
            </w:pPr>
          </w:p>
        </w:tc>
        <w:tc>
          <w:tcPr>
            <w:tcW w:w="1541" w:type="dxa"/>
            <w:gridSpan w:val="2"/>
            <w:vAlign w:val="center"/>
          </w:tcPr>
          <w:p>
            <w:pPr>
              <w:jc w:val="center"/>
              <w:rPr>
                <w:rFonts w:eastAsia="仿宋_GB2312"/>
                <w:sz w:val="24"/>
              </w:rPr>
            </w:pPr>
            <w:r>
              <w:rPr>
                <w:rFonts w:hint="eastAsia" w:eastAsia="仿宋_GB2312"/>
                <w:sz w:val="24"/>
              </w:rPr>
              <w:t>园地</w:t>
            </w:r>
          </w:p>
        </w:tc>
        <w:tc>
          <w:tcPr>
            <w:tcW w:w="1124" w:type="dxa"/>
            <w:vAlign w:val="center"/>
          </w:tcPr>
          <w:p>
            <w:pPr>
              <w:jc w:val="center"/>
              <w:rPr>
                <w:rFonts w:cs="宋体" w:asciiTheme="minorEastAsia" w:hAnsiTheme="minorEastAsia" w:eastAsiaTheme="minorEastAsia"/>
                <w:szCs w:val="21"/>
              </w:rPr>
            </w:pPr>
            <w:r>
              <w:rPr>
                <w:szCs w:val="21"/>
              </w:rPr>
              <w:t>0.1649</w:t>
            </w:r>
          </w:p>
        </w:tc>
        <w:tc>
          <w:tcPr>
            <w:tcW w:w="992" w:type="dxa"/>
            <w:vAlign w:val="center"/>
          </w:tcPr>
          <w:p>
            <w:pPr>
              <w:jc w:val="center"/>
              <w:rPr>
                <w:rFonts w:asciiTheme="minorEastAsia" w:hAnsiTheme="minorEastAsia" w:eastAsiaTheme="minorEastAsia"/>
                <w:szCs w:val="21"/>
              </w:rPr>
            </w:pPr>
            <w:r>
              <w:rPr>
                <w:rFonts w:asciiTheme="minorEastAsia" w:hAnsiTheme="minorEastAsia" w:eastAsiaTheme="minorEastAsia"/>
                <w:szCs w:val="21"/>
              </w:rPr>
              <w:t>120</w:t>
            </w:r>
          </w:p>
        </w:tc>
        <w:tc>
          <w:tcPr>
            <w:tcW w:w="1163" w:type="dxa"/>
            <w:vAlign w:val="center"/>
          </w:tcPr>
          <w:p>
            <w:pPr>
              <w:jc w:val="center"/>
              <w:rPr>
                <w:rFonts w:asciiTheme="minorEastAsia" w:hAnsiTheme="minorEastAsia" w:eastAsiaTheme="minorEastAsia"/>
                <w:szCs w:val="21"/>
              </w:rPr>
            </w:pPr>
            <w:r>
              <w:rPr>
                <w:rFonts w:asciiTheme="minorEastAsia" w:hAnsiTheme="minorEastAsia" w:eastAsiaTheme="minorEastAsia"/>
                <w:szCs w:val="21"/>
              </w:rPr>
              <w:t>19.788</w:t>
            </w:r>
          </w:p>
        </w:tc>
        <w:tc>
          <w:tcPr>
            <w:tcW w:w="994" w:type="dxa"/>
            <w:vAlign w:val="center"/>
          </w:tcPr>
          <w:p>
            <w:pPr>
              <w:jc w:val="center"/>
              <w:rPr>
                <w:rFonts w:asciiTheme="minorEastAsia" w:hAnsiTheme="minorEastAsia" w:eastAsiaTheme="minorEastAsia"/>
                <w:szCs w:val="21"/>
              </w:rPr>
            </w:pPr>
            <w:r>
              <w:rPr>
                <w:rFonts w:asciiTheme="minorEastAsia" w:hAnsiTheme="minorEastAsia" w:eastAsiaTheme="minorEastAsia"/>
                <w:szCs w:val="21"/>
              </w:rPr>
              <w:t>120</w:t>
            </w:r>
          </w:p>
        </w:tc>
        <w:tc>
          <w:tcPr>
            <w:tcW w:w="1103" w:type="dxa"/>
            <w:vAlign w:val="center"/>
          </w:tcPr>
          <w:p>
            <w:pPr>
              <w:jc w:val="center"/>
              <w:rPr>
                <w:rFonts w:asciiTheme="minorEastAsia" w:hAnsiTheme="minorEastAsia" w:eastAsiaTheme="minorEastAsia"/>
                <w:szCs w:val="21"/>
              </w:rPr>
            </w:pPr>
            <w:r>
              <w:rPr>
                <w:rFonts w:asciiTheme="minorEastAsia" w:hAnsiTheme="minorEastAsia" w:eastAsiaTheme="minorEastAsia"/>
                <w:szCs w:val="21"/>
              </w:rPr>
              <w:t>19.788</w:t>
            </w:r>
          </w:p>
        </w:tc>
        <w:tc>
          <w:tcPr>
            <w:tcW w:w="1409" w:type="dxa"/>
            <w:vAlign w:val="center"/>
          </w:tcPr>
          <w:p>
            <w:pPr>
              <w:widowControl/>
              <w:jc w:val="center"/>
              <w:rPr>
                <w:color w:val="000000"/>
                <w:kern w:val="0"/>
                <w:szCs w:val="21"/>
              </w:rPr>
            </w:pPr>
            <w:r>
              <w:rPr>
                <w:color w:val="000000"/>
                <w:kern w:val="0"/>
                <w:szCs w:val="21"/>
              </w:rPr>
              <w:t>39.576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29" w:type="dxa"/>
            <w:vMerge w:val="continue"/>
            <w:vAlign w:val="center"/>
          </w:tcPr>
          <w:p>
            <w:pPr>
              <w:jc w:val="center"/>
              <w:rPr>
                <w:rFonts w:eastAsia="仿宋_GB2312"/>
                <w:sz w:val="24"/>
              </w:rPr>
            </w:pPr>
          </w:p>
        </w:tc>
        <w:tc>
          <w:tcPr>
            <w:tcW w:w="1541" w:type="dxa"/>
            <w:gridSpan w:val="2"/>
            <w:vAlign w:val="center"/>
          </w:tcPr>
          <w:p>
            <w:pPr>
              <w:jc w:val="center"/>
              <w:rPr>
                <w:rFonts w:eastAsia="仿宋_GB2312"/>
                <w:sz w:val="24"/>
              </w:rPr>
            </w:pPr>
            <w:r>
              <w:rPr>
                <w:rFonts w:hint="eastAsia" w:eastAsia="仿宋_GB2312"/>
                <w:sz w:val="24"/>
              </w:rPr>
              <w:t>林地</w:t>
            </w:r>
          </w:p>
        </w:tc>
        <w:tc>
          <w:tcPr>
            <w:tcW w:w="1124" w:type="dxa"/>
            <w:vAlign w:val="center"/>
          </w:tcPr>
          <w:p>
            <w:pPr>
              <w:jc w:val="center"/>
              <w:rPr>
                <w:rFonts w:cs="宋体" w:asciiTheme="minorEastAsia" w:hAnsiTheme="minorEastAsia" w:eastAsiaTheme="minorEastAsia"/>
                <w:szCs w:val="21"/>
              </w:rPr>
            </w:pPr>
            <w:r>
              <w:rPr>
                <w:szCs w:val="21"/>
              </w:rPr>
              <w:t>0</w:t>
            </w:r>
          </w:p>
        </w:tc>
        <w:tc>
          <w:tcPr>
            <w:tcW w:w="992" w:type="dxa"/>
            <w:vAlign w:val="center"/>
          </w:tcPr>
          <w:p>
            <w:pPr>
              <w:jc w:val="center"/>
              <w:rPr>
                <w:rFonts w:asciiTheme="minorEastAsia" w:hAnsiTheme="minorEastAsia" w:eastAsiaTheme="minorEastAsia"/>
                <w:szCs w:val="21"/>
              </w:rPr>
            </w:pPr>
            <w:r>
              <w:rPr>
                <w:rFonts w:asciiTheme="minorEastAsia" w:hAnsiTheme="minorEastAsia" w:eastAsiaTheme="minorEastAsia"/>
                <w:szCs w:val="21"/>
              </w:rPr>
              <w:t>120</w:t>
            </w:r>
          </w:p>
        </w:tc>
        <w:tc>
          <w:tcPr>
            <w:tcW w:w="1163" w:type="dxa"/>
            <w:vAlign w:val="center"/>
          </w:tcPr>
          <w:p>
            <w:pPr>
              <w:widowControl/>
              <w:jc w:val="center"/>
              <w:rPr>
                <w:color w:val="000000"/>
                <w:kern w:val="0"/>
                <w:szCs w:val="21"/>
              </w:rPr>
            </w:pPr>
            <w:r>
              <w:rPr>
                <w:rFonts w:hint="eastAsia"/>
                <w:color w:val="000000"/>
                <w:kern w:val="0"/>
                <w:szCs w:val="21"/>
              </w:rPr>
              <w:t>0</w:t>
            </w:r>
          </w:p>
        </w:tc>
        <w:tc>
          <w:tcPr>
            <w:tcW w:w="994" w:type="dxa"/>
            <w:vAlign w:val="center"/>
          </w:tcPr>
          <w:p>
            <w:pPr>
              <w:jc w:val="center"/>
              <w:rPr>
                <w:rFonts w:asciiTheme="minorEastAsia" w:hAnsiTheme="minorEastAsia" w:eastAsiaTheme="minorEastAsia"/>
                <w:szCs w:val="21"/>
              </w:rPr>
            </w:pPr>
            <w:r>
              <w:rPr>
                <w:rFonts w:asciiTheme="minorEastAsia" w:hAnsiTheme="minorEastAsia" w:eastAsiaTheme="minorEastAsia"/>
                <w:szCs w:val="21"/>
              </w:rPr>
              <w:t>120</w:t>
            </w:r>
          </w:p>
        </w:tc>
        <w:tc>
          <w:tcPr>
            <w:tcW w:w="1103" w:type="dxa"/>
            <w:vAlign w:val="center"/>
          </w:tcPr>
          <w:p>
            <w:pPr>
              <w:widowControl/>
              <w:jc w:val="center"/>
              <w:rPr>
                <w:color w:val="000000"/>
                <w:kern w:val="0"/>
                <w:szCs w:val="21"/>
              </w:rPr>
            </w:pPr>
            <w:r>
              <w:rPr>
                <w:rFonts w:hint="eastAsia"/>
                <w:color w:val="000000"/>
                <w:kern w:val="0"/>
                <w:szCs w:val="21"/>
              </w:rPr>
              <w:t>0</w:t>
            </w:r>
          </w:p>
        </w:tc>
        <w:tc>
          <w:tcPr>
            <w:tcW w:w="1409" w:type="dxa"/>
            <w:vAlign w:val="center"/>
          </w:tcPr>
          <w:p>
            <w:pPr>
              <w:widowControl/>
              <w:jc w:val="center"/>
              <w:rPr>
                <w:color w:val="000000"/>
                <w:kern w:val="0"/>
                <w:szCs w:val="21"/>
              </w:rPr>
            </w:pPr>
            <w:r>
              <w:rPr>
                <w:rFonts w:hint="eastAsia"/>
                <w:color w:val="000000"/>
                <w:kern w:val="0"/>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29" w:type="dxa"/>
            <w:vMerge w:val="continue"/>
            <w:vAlign w:val="center"/>
          </w:tcPr>
          <w:p>
            <w:pPr>
              <w:jc w:val="center"/>
              <w:rPr>
                <w:rFonts w:eastAsia="仿宋_GB2312"/>
                <w:sz w:val="24"/>
              </w:rPr>
            </w:pPr>
          </w:p>
        </w:tc>
        <w:tc>
          <w:tcPr>
            <w:tcW w:w="1541" w:type="dxa"/>
            <w:gridSpan w:val="2"/>
            <w:vAlign w:val="center"/>
          </w:tcPr>
          <w:p>
            <w:pPr>
              <w:jc w:val="center"/>
              <w:rPr>
                <w:rFonts w:eastAsia="仿宋_GB2312"/>
                <w:sz w:val="24"/>
              </w:rPr>
            </w:pPr>
            <w:r>
              <w:rPr>
                <w:rFonts w:hint="eastAsia" w:eastAsia="仿宋_GB2312"/>
                <w:sz w:val="24"/>
              </w:rPr>
              <w:t>其他农用地</w:t>
            </w:r>
          </w:p>
        </w:tc>
        <w:tc>
          <w:tcPr>
            <w:tcW w:w="1124" w:type="dxa"/>
            <w:vAlign w:val="center"/>
          </w:tcPr>
          <w:p>
            <w:pPr>
              <w:jc w:val="center"/>
              <w:rPr>
                <w:rFonts w:cs="宋体" w:asciiTheme="minorEastAsia" w:hAnsiTheme="minorEastAsia" w:eastAsiaTheme="minorEastAsia"/>
                <w:szCs w:val="21"/>
              </w:rPr>
            </w:pPr>
            <w:r>
              <w:rPr>
                <w:rFonts w:hint="eastAsia"/>
                <w:szCs w:val="21"/>
              </w:rPr>
              <w:t>0</w:t>
            </w:r>
            <w:r>
              <w:rPr>
                <w:szCs w:val="21"/>
              </w:rPr>
              <w:t>.0163</w:t>
            </w:r>
          </w:p>
        </w:tc>
        <w:tc>
          <w:tcPr>
            <w:tcW w:w="992" w:type="dxa"/>
            <w:vAlign w:val="center"/>
          </w:tcPr>
          <w:p>
            <w:pPr>
              <w:jc w:val="center"/>
              <w:rPr>
                <w:rFonts w:asciiTheme="minorEastAsia" w:hAnsiTheme="minorEastAsia" w:eastAsiaTheme="minorEastAsia"/>
                <w:szCs w:val="21"/>
              </w:rPr>
            </w:pPr>
            <w:r>
              <w:rPr>
                <w:rFonts w:asciiTheme="minorEastAsia" w:hAnsiTheme="minorEastAsia" w:eastAsiaTheme="minorEastAsia"/>
                <w:szCs w:val="21"/>
              </w:rPr>
              <w:t>120</w:t>
            </w:r>
          </w:p>
        </w:tc>
        <w:tc>
          <w:tcPr>
            <w:tcW w:w="1163" w:type="dxa"/>
            <w:vAlign w:val="center"/>
          </w:tcPr>
          <w:p>
            <w:pPr>
              <w:jc w:val="center"/>
              <w:rPr>
                <w:color w:val="000000"/>
                <w:szCs w:val="21"/>
              </w:rPr>
            </w:pPr>
            <w:r>
              <w:rPr>
                <w:color w:val="000000"/>
                <w:szCs w:val="21"/>
              </w:rPr>
              <w:t>1.9560</w:t>
            </w:r>
          </w:p>
        </w:tc>
        <w:tc>
          <w:tcPr>
            <w:tcW w:w="994" w:type="dxa"/>
            <w:tcBorders>
              <w:bottom w:val="single" w:color="auto" w:sz="4" w:space="0"/>
            </w:tcBorders>
            <w:vAlign w:val="center"/>
          </w:tcPr>
          <w:p>
            <w:pPr>
              <w:jc w:val="center"/>
              <w:rPr>
                <w:rFonts w:asciiTheme="minorEastAsia" w:hAnsiTheme="minorEastAsia" w:eastAsiaTheme="minorEastAsia"/>
                <w:szCs w:val="21"/>
              </w:rPr>
            </w:pPr>
            <w:r>
              <w:rPr>
                <w:rFonts w:asciiTheme="minorEastAsia" w:hAnsiTheme="minorEastAsia" w:eastAsiaTheme="minorEastAsia"/>
                <w:szCs w:val="21"/>
              </w:rPr>
              <w:t>120</w:t>
            </w:r>
          </w:p>
        </w:tc>
        <w:tc>
          <w:tcPr>
            <w:tcW w:w="1103" w:type="dxa"/>
            <w:tcBorders>
              <w:bottom w:val="single" w:color="auto" w:sz="4" w:space="0"/>
            </w:tcBorders>
            <w:vAlign w:val="center"/>
          </w:tcPr>
          <w:p>
            <w:pPr>
              <w:jc w:val="center"/>
              <w:rPr>
                <w:color w:val="000000"/>
                <w:szCs w:val="21"/>
              </w:rPr>
            </w:pPr>
            <w:r>
              <w:rPr>
                <w:color w:val="000000"/>
                <w:szCs w:val="21"/>
              </w:rPr>
              <w:t>1.9560</w:t>
            </w:r>
          </w:p>
        </w:tc>
        <w:tc>
          <w:tcPr>
            <w:tcW w:w="1409" w:type="dxa"/>
            <w:vAlign w:val="center"/>
          </w:tcPr>
          <w:p>
            <w:pPr>
              <w:jc w:val="center"/>
              <w:rPr>
                <w:color w:val="000000"/>
                <w:szCs w:val="21"/>
              </w:rPr>
            </w:pPr>
            <w:r>
              <w:rPr>
                <w:color w:val="000000"/>
                <w:szCs w:val="21"/>
              </w:rPr>
              <w:t>3.9120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29" w:type="dxa"/>
            <w:vMerge w:val="continue"/>
            <w:vAlign w:val="center"/>
          </w:tcPr>
          <w:p>
            <w:pPr>
              <w:jc w:val="center"/>
              <w:rPr>
                <w:rFonts w:eastAsia="仿宋_GB2312"/>
                <w:sz w:val="24"/>
              </w:rPr>
            </w:pPr>
          </w:p>
        </w:tc>
        <w:tc>
          <w:tcPr>
            <w:tcW w:w="1541" w:type="dxa"/>
            <w:gridSpan w:val="2"/>
            <w:vAlign w:val="center"/>
          </w:tcPr>
          <w:p>
            <w:pPr>
              <w:jc w:val="center"/>
              <w:rPr>
                <w:rFonts w:eastAsia="仿宋_GB2312"/>
                <w:sz w:val="24"/>
              </w:rPr>
            </w:pPr>
            <w:r>
              <w:rPr>
                <w:rFonts w:hint="eastAsia" w:eastAsia="仿宋_GB2312"/>
                <w:sz w:val="24"/>
              </w:rPr>
              <w:t>建设用地</w:t>
            </w:r>
          </w:p>
        </w:tc>
        <w:tc>
          <w:tcPr>
            <w:tcW w:w="1124" w:type="dxa"/>
            <w:vAlign w:val="center"/>
          </w:tcPr>
          <w:p>
            <w:pPr>
              <w:jc w:val="center"/>
              <w:rPr>
                <w:szCs w:val="21"/>
              </w:rPr>
            </w:pPr>
            <w:r>
              <w:rPr>
                <w:rFonts w:hint="eastAsia"/>
                <w:szCs w:val="21"/>
              </w:rPr>
              <w:t>0</w:t>
            </w:r>
            <w:r>
              <w:rPr>
                <w:szCs w:val="21"/>
              </w:rPr>
              <w:t>.6101</w:t>
            </w:r>
          </w:p>
        </w:tc>
        <w:tc>
          <w:tcPr>
            <w:tcW w:w="992" w:type="dxa"/>
            <w:vAlign w:val="center"/>
          </w:tcPr>
          <w:p>
            <w:pPr>
              <w:jc w:val="center"/>
              <w:rPr>
                <w:rFonts w:asciiTheme="minorEastAsia" w:hAnsiTheme="minorEastAsia" w:eastAsiaTheme="minorEastAsia"/>
                <w:szCs w:val="21"/>
              </w:rPr>
            </w:pPr>
            <w:r>
              <w:rPr>
                <w:rFonts w:asciiTheme="minorEastAsia" w:hAnsiTheme="minorEastAsia" w:eastAsiaTheme="minorEastAsia"/>
                <w:szCs w:val="21"/>
              </w:rPr>
              <w:t>240</w:t>
            </w:r>
          </w:p>
        </w:tc>
        <w:tc>
          <w:tcPr>
            <w:tcW w:w="1163" w:type="dxa"/>
            <w:vAlign w:val="center"/>
          </w:tcPr>
          <w:p>
            <w:pPr>
              <w:widowControl/>
              <w:jc w:val="center"/>
              <w:rPr>
                <w:color w:val="000000"/>
                <w:kern w:val="0"/>
                <w:szCs w:val="21"/>
              </w:rPr>
            </w:pPr>
            <w:r>
              <w:rPr>
                <w:color w:val="000000"/>
                <w:kern w:val="0"/>
                <w:szCs w:val="21"/>
              </w:rPr>
              <w:t>146.424</w:t>
            </w:r>
          </w:p>
        </w:tc>
        <w:tc>
          <w:tcPr>
            <w:tcW w:w="994" w:type="dxa"/>
            <w:tcBorders>
              <w:tr2bl w:val="single" w:color="auto" w:sz="4" w:space="0"/>
            </w:tcBorders>
            <w:vAlign w:val="center"/>
          </w:tcPr>
          <w:p>
            <w:pPr>
              <w:jc w:val="center"/>
              <w:rPr>
                <w:rFonts w:asciiTheme="minorEastAsia" w:hAnsiTheme="minorEastAsia" w:eastAsiaTheme="minorEastAsia"/>
                <w:szCs w:val="21"/>
              </w:rPr>
            </w:pPr>
          </w:p>
        </w:tc>
        <w:tc>
          <w:tcPr>
            <w:tcW w:w="1103" w:type="dxa"/>
            <w:tcBorders>
              <w:tr2bl w:val="single" w:color="auto" w:sz="4" w:space="0"/>
            </w:tcBorders>
            <w:vAlign w:val="center"/>
          </w:tcPr>
          <w:p>
            <w:pPr>
              <w:jc w:val="center"/>
              <w:rPr>
                <w:rFonts w:asciiTheme="minorEastAsia" w:hAnsiTheme="minorEastAsia" w:eastAsiaTheme="minorEastAsia"/>
                <w:szCs w:val="21"/>
              </w:rPr>
            </w:pPr>
          </w:p>
        </w:tc>
        <w:tc>
          <w:tcPr>
            <w:tcW w:w="1409" w:type="dxa"/>
            <w:vAlign w:val="center"/>
          </w:tcPr>
          <w:p>
            <w:pPr>
              <w:widowControl/>
              <w:jc w:val="center"/>
              <w:rPr>
                <w:color w:val="000000"/>
                <w:kern w:val="0"/>
                <w:szCs w:val="21"/>
              </w:rPr>
            </w:pPr>
            <w:r>
              <w:rPr>
                <w:color w:val="000000"/>
                <w:kern w:val="0"/>
                <w:szCs w:val="21"/>
              </w:rPr>
              <w:t>146.424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29" w:type="dxa"/>
            <w:vMerge w:val="continue"/>
            <w:vAlign w:val="center"/>
          </w:tcPr>
          <w:p>
            <w:pPr>
              <w:jc w:val="center"/>
              <w:rPr>
                <w:rFonts w:eastAsia="仿宋_GB2312"/>
                <w:sz w:val="24"/>
              </w:rPr>
            </w:pPr>
          </w:p>
        </w:tc>
        <w:tc>
          <w:tcPr>
            <w:tcW w:w="1541" w:type="dxa"/>
            <w:gridSpan w:val="2"/>
            <w:vAlign w:val="center"/>
          </w:tcPr>
          <w:p>
            <w:pPr>
              <w:jc w:val="center"/>
              <w:rPr>
                <w:rFonts w:eastAsia="仿宋_GB2312"/>
                <w:sz w:val="24"/>
              </w:rPr>
            </w:pPr>
            <w:r>
              <w:rPr>
                <w:rFonts w:hint="eastAsia" w:eastAsia="仿宋_GB2312"/>
                <w:sz w:val="24"/>
              </w:rPr>
              <w:t>未利用地</w:t>
            </w:r>
          </w:p>
        </w:tc>
        <w:tc>
          <w:tcPr>
            <w:tcW w:w="1124" w:type="dxa"/>
            <w:vAlign w:val="center"/>
          </w:tcPr>
          <w:p>
            <w:pPr>
              <w:jc w:val="center"/>
              <w:rPr>
                <w:szCs w:val="21"/>
              </w:rPr>
            </w:pPr>
            <w:r>
              <w:rPr>
                <w:rFonts w:hint="eastAsia"/>
                <w:szCs w:val="21"/>
              </w:rPr>
              <w:t>0</w:t>
            </w:r>
            <w:r>
              <w:rPr>
                <w:szCs w:val="21"/>
              </w:rPr>
              <w:t>.1382</w:t>
            </w:r>
          </w:p>
        </w:tc>
        <w:tc>
          <w:tcPr>
            <w:tcW w:w="992" w:type="dxa"/>
            <w:vAlign w:val="center"/>
          </w:tcPr>
          <w:p>
            <w:pPr>
              <w:jc w:val="center"/>
              <w:rPr>
                <w:rFonts w:cs="宋体" w:asciiTheme="minorEastAsia" w:hAnsiTheme="minorEastAsia" w:eastAsiaTheme="minorEastAsia"/>
                <w:szCs w:val="21"/>
              </w:rPr>
            </w:pPr>
            <w:r>
              <w:rPr>
                <w:rFonts w:cs="宋体" w:asciiTheme="minorEastAsia" w:hAnsiTheme="minorEastAsia" w:eastAsiaTheme="minorEastAsia"/>
                <w:szCs w:val="21"/>
              </w:rPr>
              <w:t>240</w:t>
            </w:r>
          </w:p>
        </w:tc>
        <w:tc>
          <w:tcPr>
            <w:tcW w:w="1163" w:type="dxa"/>
            <w:vAlign w:val="center"/>
          </w:tcPr>
          <w:p>
            <w:pPr>
              <w:jc w:val="center"/>
              <w:rPr>
                <w:color w:val="000000"/>
                <w:szCs w:val="21"/>
              </w:rPr>
            </w:pPr>
            <w:r>
              <w:rPr>
                <w:color w:val="000000"/>
                <w:szCs w:val="21"/>
              </w:rPr>
              <w:t>33.168</w:t>
            </w:r>
          </w:p>
        </w:tc>
        <w:tc>
          <w:tcPr>
            <w:tcW w:w="994" w:type="dxa"/>
            <w:tcBorders>
              <w:tr2bl w:val="single" w:color="auto" w:sz="4" w:space="0"/>
            </w:tcBorders>
            <w:vAlign w:val="center"/>
          </w:tcPr>
          <w:p>
            <w:pPr>
              <w:jc w:val="center"/>
              <w:rPr>
                <w:rFonts w:asciiTheme="minorEastAsia" w:hAnsiTheme="minorEastAsia" w:eastAsiaTheme="minorEastAsia"/>
                <w:szCs w:val="21"/>
              </w:rPr>
            </w:pPr>
          </w:p>
        </w:tc>
        <w:tc>
          <w:tcPr>
            <w:tcW w:w="1103" w:type="dxa"/>
            <w:tcBorders>
              <w:tr2bl w:val="single" w:color="auto" w:sz="4" w:space="0"/>
            </w:tcBorders>
            <w:vAlign w:val="center"/>
          </w:tcPr>
          <w:p>
            <w:pPr>
              <w:jc w:val="center"/>
              <w:rPr>
                <w:rFonts w:asciiTheme="minorEastAsia" w:hAnsiTheme="minorEastAsia" w:eastAsiaTheme="minorEastAsia"/>
                <w:szCs w:val="21"/>
              </w:rPr>
            </w:pPr>
          </w:p>
        </w:tc>
        <w:tc>
          <w:tcPr>
            <w:tcW w:w="1409" w:type="dxa"/>
            <w:vAlign w:val="center"/>
          </w:tcPr>
          <w:p>
            <w:pPr>
              <w:jc w:val="center"/>
              <w:rPr>
                <w:color w:val="000000"/>
                <w:szCs w:val="21"/>
              </w:rPr>
            </w:pPr>
            <w:r>
              <w:rPr>
                <w:color w:val="000000"/>
                <w:szCs w:val="21"/>
              </w:rPr>
              <w:t>33.168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29" w:type="dxa"/>
            <w:vMerge w:val="continue"/>
            <w:vAlign w:val="center"/>
          </w:tcPr>
          <w:p>
            <w:pPr>
              <w:jc w:val="center"/>
              <w:rPr>
                <w:rFonts w:eastAsia="仿宋_GB2312"/>
                <w:sz w:val="24"/>
              </w:rPr>
            </w:pPr>
          </w:p>
        </w:tc>
        <w:tc>
          <w:tcPr>
            <w:tcW w:w="6917" w:type="dxa"/>
            <w:gridSpan w:val="7"/>
            <w:vAlign w:val="center"/>
          </w:tcPr>
          <w:p>
            <w:pPr>
              <w:jc w:val="center"/>
              <w:rPr>
                <w:rFonts w:asciiTheme="minorEastAsia" w:hAnsiTheme="minorEastAsia" w:eastAsiaTheme="minorEastAsia"/>
                <w:szCs w:val="21"/>
              </w:rPr>
            </w:pPr>
            <w:r>
              <w:rPr>
                <w:rFonts w:hint="eastAsia" w:eastAsia="仿宋_GB2312"/>
                <w:sz w:val="24"/>
              </w:rPr>
              <w:t>土地补偿费与安置补助费合计</w:t>
            </w:r>
          </w:p>
        </w:tc>
        <w:tc>
          <w:tcPr>
            <w:tcW w:w="1409" w:type="dxa"/>
            <w:vAlign w:val="center"/>
          </w:tcPr>
          <w:p>
            <w:pPr>
              <w:jc w:val="center"/>
              <w:rPr>
                <w:rFonts w:asciiTheme="minorEastAsia" w:hAnsiTheme="minorEastAsia" w:eastAsiaTheme="minorEastAsia"/>
                <w:szCs w:val="21"/>
              </w:rPr>
            </w:pPr>
            <w:r>
              <w:rPr>
                <w:rFonts w:asciiTheme="minorEastAsia" w:hAnsiTheme="minorEastAsia" w:eastAsiaTheme="minorEastAsia"/>
                <w:szCs w:val="21"/>
              </w:rPr>
              <w:t>225.0000</w:t>
            </w:r>
          </w:p>
        </w:tc>
      </w:tr>
    </w:tbl>
    <w:p>
      <w:pPr>
        <w:spacing w:line="620" w:lineRule="exact"/>
        <w:rPr>
          <w:rFonts w:ascii="方正小标宋简体" w:hAnsi="方正小标宋简体" w:eastAsia="方正小标宋简体" w:cs="方正小标宋简体"/>
          <w:sz w:val="32"/>
          <w:szCs w:val="32"/>
        </w:rPr>
      </w:pPr>
    </w:p>
    <w:p>
      <w:pPr>
        <w:spacing w:line="620" w:lineRule="exact"/>
        <w:jc w:val="center"/>
        <w:rPr>
          <w:rFonts w:ascii="方正小标宋简体" w:hAnsi="方正小标宋简体" w:eastAsia="方正小标宋简体" w:cs="方正小标宋简体"/>
          <w:sz w:val="32"/>
          <w:szCs w:val="32"/>
        </w:rPr>
      </w:pPr>
    </w:p>
    <w:p>
      <w:pPr>
        <w:spacing w:line="620" w:lineRule="exact"/>
        <w:jc w:val="center"/>
        <w:rPr>
          <w:rFonts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土地补偿费与安置补助费一览表（十一</w:t>
      </w:r>
      <w:r>
        <w:rPr>
          <w:rFonts w:ascii="方正小标宋简体" w:hAnsi="方正小标宋简体" w:eastAsia="方正小标宋简体" w:cs="方正小标宋简体"/>
          <w:sz w:val="32"/>
          <w:szCs w:val="32"/>
        </w:rPr>
        <w:t>）</w:t>
      </w:r>
    </w:p>
    <w:p>
      <w:pPr>
        <w:spacing w:line="620" w:lineRule="exact"/>
        <w:jc w:val="right"/>
        <w:rPr>
          <w:rFonts w:ascii="仿宋_GB2312" w:hAnsi="仿宋_GB2312" w:eastAsia="仿宋_GB2312" w:cs="仿宋_GB2312"/>
          <w:sz w:val="24"/>
        </w:rPr>
      </w:pPr>
      <w:r>
        <w:rPr>
          <w:rFonts w:hint="eastAsia" w:ascii="仿宋_GB2312" w:hAnsi="仿宋_GB2312" w:eastAsia="仿宋_GB2312" w:cs="仿宋_GB2312"/>
          <w:sz w:val="24"/>
        </w:rPr>
        <w:t>（单位：公顷、万元/公顷、万元）</w:t>
      </w:r>
    </w:p>
    <w:tbl>
      <w:tblPr>
        <w:tblStyle w:val="7"/>
        <w:tblW w:w="94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567"/>
        <w:gridCol w:w="974"/>
        <w:gridCol w:w="1124"/>
        <w:gridCol w:w="992"/>
        <w:gridCol w:w="1163"/>
        <w:gridCol w:w="994"/>
        <w:gridCol w:w="1103"/>
        <w:gridCol w:w="14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Merge w:val="restart"/>
            <w:vAlign w:val="center"/>
          </w:tcPr>
          <w:p>
            <w:pPr>
              <w:jc w:val="center"/>
              <w:rPr>
                <w:rFonts w:eastAsia="仿宋_GB2312"/>
                <w:b/>
                <w:bCs/>
                <w:sz w:val="24"/>
              </w:rPr>
            </w:pPr>
            <w:r>
              <w:rPr>
                <w:rFonts w:hint="eastAsia" w:eastAsia="仿宋_GB2312"/>
                <w:b/>
                <w:bCs/>
                <w:sz w:val="24"/>
              </w:rPr>
              <w:t>单位</w:t>
            </w:r>
          </w:p>
        </w:tc>
        <w:tc>
          <w:tcPr>
            <w:tcW w:w="1541" w:type="dxa"/>
            <w:gridSpan w:val="2"/>
            <w:vMerge w:val="restart"/>
            <w:vAlign w:val="center"/>
          </w:tcPr>
          <w:p>
            <w:pPr>
              <w:jc w:val="center"/>
              <w:rPr>
                <w:rFonts w:eastAsia="仿宋_GB2312"/>
                <w:b/>
                <w:bCs/>
                <w:sz w:val="24"/>
              </w:rPr>
            </w:pPr>
            <w:r>
              <w:rPr>
                <w:rFonts w:hint="eastAsia" w:eastAsia="仿宋_GB2312"/>
                <w:b/>
                <w:bCs/>
                <w:sz w:val="24"/>
              </w:rPr>
              <w:t>土地类别</w:t>
            </w:r>
          </w:p>
        </w:tc>
        <w:tc>
          <w:tcPr>
            <w:tcW w:w="1124" w:type="dxa"/>
            <w:vMerge w:val="restart"/>
            <w:vAlign w:val="center"/>
          </w:tcPr>
          <w:p>
            <w:pPr>
              <w:jc w:val="center"/>
              <w:rPr>
                <w:rFonts w:eastAsia="仿宋_GB2312"/>
                <w:b/>
                <w:bCs/>
                <w:sz w:val="24"/>
              </w:rPr>
            </w:pPr>
            <w:r>
              <w:rPr>
                <w:rFonts w:hint="eastAsia" w:eastAsia="仿宋_GB2312"/>
                <w:b/>
                <w:bCs/>
                <w:sz w:val="24"/>
              </w:rPr>
              <w:t>面积</w:t>
            </w:r>
          </w:p>
        </w:tc>
        <w:tc>
          <w:tcPr>
            <w:tcW w:w="2155" w:type="dxa"/>
            <w:gridSpan w:val="2"/>
            <w:vAlign w:val="center"/>
          </w:tcPr>
          <w:p>
            <w:pPr>
              <w:jc w:val="center"/>
              <w:rPr>
                <w:rFonts w:eastAsia="仿宋_GB2312"/>
                <w:b/>
                <w:bCs/>
                <w:sz w:val="24"/>
              </w:rPr>
            </w:pPr>
            <w:r>
              <w:rPr>
                <w:rFonts w:hint="eastAsia" w:eastAsia="仿宋_GB2312"/>
                <w:b/>
                <w:bCs/>
                <w:sz w:val="24"/>
              </w:rPr>
              <w:t>土地补偿费</w:t>
            </w:r>
          </w:p>
        </w:tc>
        <w:tc>
          <w:tcPr>
            <w:tcW w:w="2097" w:type="dxa"/>
            <w:gridSpan w:val="2"/>
            <w:vAlign w:val="center"/>
          </w:tcPr>
          <w:p>
            <w:pPr>
              <w:jc w:val="center"/>
              <w:rPr>
                <w:rFonts w:eastAsia="仿宋_GB2312"/>
                <w:b/>
                <w:bCs/>
                <w:sz w:val="24"/>
              </w:rPr>
            </w:pPr>
            <w:r>
              <w:rPr>
                <w:rFonts w:hint="eastAsia" w:eastAsia="仿宋_GB2312"/>
                <w:b/>
                <w:bCs/>
                <w:sz w:val="24"/>
              </w:rPr>
              <w:t>安置补助费</w:t>
            </w:r>
          </w:p>
        </w:tc>
        <w:tc>
          <w:tcPr>
            <w:tcW w:w="1409" w:type="dxa"/>
            <w:tcBorders>
              <w:bottom w:val="single" w:color="auto" w:sz="4" w:space="0"/>
            </w:tcBorders>
            <w:vAlign w:val="center"/>
          </w:tcPr>
          <w:p>
            <w:pPr>
              <w:jc w:val="center"/>
              <w:rPr>
                <w:rFonts w:eastAsia="仿宋_GB2312"/>
                <w:b/>
                <w:bCs/>
                <w:sz w:val="24"/>
              </w:rPr>
            </w:pPr>
            <w:r>
              <w:rPr>
                <w:rFonts w:hint="eastAsia" w:eastAsia="仿宋_GB2312"/>
                <w:b/>
                <w:bCs/>
                <w:sz w:val="24"/>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Merge w:val="continue"/>
            <w:vAlign w:val="center"/>
          </w:tcPr>
          <w:p>
            <w:pPr>
              <w:jc w:val="center"/>
              <w:rPr>
                <w:rFonts w:eastAsia="仿宋_GB2312"/>
                <w:b/>
                <w:bCs/>
                <w:sz w:val="24"/>
              </w:rPr>
            </w:pPr>
          </w:p>
        </w:tc>
        <w:tc>
          <w:tcPr>
            <w:tcW w:w="1541" w:type="dxa"/>
            <w:gridSpan w:val="2"/>
            <w:vMerge w:val="continue"/>
            <w:vAlign w:val="center"/>
          </w:tcPr>
          <w:p>
            <w:pPr>
              <w:jc w:val="center"/>
              <w:rPr>
                <w:rFonts w:eastAsia="仿宋_GB2312"/>
                <w:b/>
                <w:bCs/>
                <w:sz w:val="24"/>
              </w:rPr>
            </w:pPr>
          </w:p>
        </w:tc>
        <w:tc>
          <w:tcPr>
            <w:tcW w:w="1124" w:type="dxa"/>
            <w:vMerge w:val="continue"/>
            <w:vAlign w:val="center"/>
          </w:tcPr>
          <w:p>
            <w:pPr>
              <w:jc w:val="center"/>
              <w:rPr>
                <w:rFonts w:eastAsia="仿宋_GB2312"/>
                <w:b/>
                <w:bCs/>
                <w:sz w:val="24"/>
              </w:rPr>
            </w:pPr>
          </w:p>
        </w:tc>
        <w:tc>
          <w:tcPr>
            <w:tcW w:w="992" w:type="dxa"/>
            <w:vAlign w:val="center"/>
          </w:tcPr>
          <w:p>
            <w:pPr>
              <w:jc w:val="center"/>
              <w:rPr>
                <w:rFonts w:eastAsia="仿宋_GB2312"/>
                <w:b/>
                <w:bCs/>
                <w:sz w:val="24"/>
              </w:rPr>
            </w:pPr>
            <w:r>
              <w:rPr>
                <w:rFonts w:hint="eastAsia" w:eastAsia="仿宋_GB2312"/>
                <w:b/>
                <w:bCs/>
                <w:sz w:val="24"/>
              </w:rPr>
              <w:t>补偿</w:t>
            </w:r>
          </w:p>
          <w:p>
            <w:pPr>
              <w:jc w:val="center"/>
              <w:rPr>
                <w:rFonts w:eastAsia="仿宋_GB2312"/>
                <w:b/>
                <w:bCs/>
                <w:sz w:val="24"/>
              </w:rPr>
            </w:pPr>
            <w:r>
              <w:rPr>
                <w:rFonts w:hint="eastAsia" w:eastAsia="仿宋_GB2312"/>
                <w:b/>
                <w:bCs/>
                <w:sz w:val="24"/>
              </w:rPr>
              <w:t>标准</w:t>
            </w:r>
          </w:p>
        </w:tc>
        <w:tc>
          <w:tcPr>
            <w:tcW w:w="1163" w:type="dxa"/>
            <w:vAlign w:val="center"/>
          </w:tcPr>
          <w:p>
            <w:pPr>
              <w:jc w:val="center"/>
              <w:rPr>
                <w:rFonts w:eastAsia="仿宋_GB2312"/>
                <w:b/>
                <w:bCs/>
                <w:sz w:val="24"/>
              </w:rPr>
            </w:pPr>
            <w:r>
              <w:rPr>
                <w:rFonts w:hint="eastAsia" w:eastAsia="仿宋_GB2312"/>
                <w:b/>
                <w:bCs/>
                <w:sz w:val="24"/>
              </w:rPr>
              <w:t>补偿</w:t>
            </w:r>
          </w:p>
          <w:p>
            <w:pPr>
              <w:jc w:val="center"/>
              <w:rPr>
                <w:rFonts w:eastAsia="仿宋_GB2312"/>
                <w:b/>
                <w:bCs/>
                <w:sz w:val="24"/>
              </w:rPr>
            </w:pPr>
            <w:r>
              <w:rPr>
                <w:rFonts w:hint="eastAsia" w:eastAsia="仿宋_GB2312"/>
                <w:b/>
                <w:bCs/>
                <w:sz w:val="24"/>
              </w:rPr>
              <w:t>金额</w:t>
            </w:r>
          </w:p>
        </w:tc>
        <w:tc>
          <w:tcPr>
            <w:tcW w:w="994" w:type="dxa"/>
            <w:vAlign w:val="center"/>
          </w:tcPr>
          <w:p>
            <w:pPr>
              <w:jc w:val="center"/>
              <w:rPr>
                <w:rFonts w:eastAsia="仿宋_GB2312"/>
                <w:b/>
                <w:bCs/>
                <w:sz w:val="24"/>
              </w:rPr>
            </w:pPr>
            <w:r>
              <w:rPr>
                <w:rFonts w:hint="eastAsia" w:eastAsia="仿宋_GB2312"/>
                <w:b/>
                <w:bCs/>
                <w:sz w:val="24"/>
              </w:rPr>
              <w:t>补助</w:t>
            </w:r>
          </w:p>
          <w:p>
            <w:pPr>
              <w:jc w:val="center"/>
              <w:rPr>
                <w:rFonts w:eastAsia="仿宋_GB2312"/>
                <w:b/>
                <w:bCs/>
                <w:sz w:val="24"/>
              </w:rPr>
            </w:pPr>
            <w:r>
              <w:rPr>
                <w:rFonts w:hint="eastAsia" w:eastAsia="仿宋_GB2312"/>
                <w:b/>
                <w:bCs/>
                <w:sz w:val="24"/>
              </w:rPr>
              <w:t>标准</w:t>
            </w:r>
          </w:p>
        </w:tc>
        <w:tc>
          <w:tcPr>
            <w:tcW w:w="1103" w:type="dxa"/>
            <w:vAlign w:val="center"/>
          </w:tcPr>
          <w:p>
            <w:pPr>
              <w:jc w:val="center"/>
              <w:rPr>
                <w:rFonts w:eastAsia="仿宋_GB2312"/>
                <w:b/>
                <w:bCs/>
                <w:sz w:val="24"/>
              </w:rPr>
            </w:pPr>
            <w:r>
              <w:rPr>
                <w:rFonts w:hint="eastAsia" w:eastAsia="仿宋_GB2312"/>
                <w:b/>
                <w:bCs/>
                <w:sz w:val="24"/>
              </w:rPr>
              <w:t>补助</w:t>
            </w:r>
          </w:p>
          <w:p>
            <w:pPr>
              <w:jc w:val="center"/>
              <w:rPr>
                <w:rFonts w:eastAsia="仿宋_GB2312"/>
                <w:b/>
                <w:bCs/>
                <w:sz w:val="24"/>
              </w:rPr>
            </w:pPr>
            <w:r>
              <w:rPr>
                <w:rFonts w:hint="eastAsia" w:eastAsia="仿宋_GB2312"/>
                <w:b/>
                <w:bCs/>
                <w:sz w:val="24"/>
              </w:rPr>
              <w:t>金额</w:t>
            </w:r>
          </w:p>
        </w:tc>
        <w:tc>
          <w:tcPr>
            <w:tcW w:w="1409" w:type="dxa"/>
            <w:tcBorders>
              <w:tr2bl w:val="single" w:color="auto" w:sz="4" w:space="0"/>
            </w:tcBorders>
            <w:vAlign w:val="center"/>
          </w:tcPr>
          <w:p>
            <w:pPr>
              <w:jc w:val="center"/>
              <w:rPr>
                <w:rFonts w:eastAsia="仿宋_GB2312"/>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1129" w:type="dxa"/>
            <w:vMerge w:val="restart"/>
            <w:vAlign w:val="center"/>
          </w:tcPr>
          <w:p>
            <w:pPr>
              <w:widowControl/>
              <w:jc w:val="center"/>
              <w:textAlignment w:val="center"/>
              <w:rPr>
                <w:rFonts w:eastAsia="仿宋_GB2312"/>
                <w:sz w:val="24"/>
              </w:rPr>
            </w:pPr>
            <w:r>
              <w:rPr>
                <w:rFonts w:hint="eastAsia" w:eastAsia="仿宋_GB2312"/>
                <w:sz w:val="24"/>
              </w:rPr>
              <w:t>广州市花都区花东镇南溪村第一经济合作社、第四经济合作社、第二经济合作社、第三经济合作社</w:t>
            </w:r>
          </w:p>
        </w:tc>
        <w:tc>
          <w:tcPr>
            <w:tcW w:w="567" w:type="dxa"/>
            <w:vMerge w:val="restart"/>
            <w:vAlign w:val="center"/>
          </w:tcPr>
          <w:p>
            <w:pPr>
              <w:jc w:val="center"/>
              <w:rPr>
                <w:rFonts w:eastAsia="仿宋_GB2312"/>
                <w:sz w:val="24"/>
              </w:rPr>
            </w:pPr>
            <w:r>
              <w:rPr>
                <w:rFonts w:hint="eastAsia" w:eastAsia="仿宋_GB2312"/>
                <w:sz w:val="24"/>
              </w:rPr>
              <w:t>耕地</w:t>
            </w:r>
          </w:p>
        </w:tc>
        <w:tc>
          <w:tcPr>
            <w:tcW w:w="974" w:type="dxa"/>
            <w:vAlign w:val="center"/>
          </w:tcPr>
          <w:p>
            <w:pPr>
              <w:jc w:val="center"/>
              <w:rPr>
                <w:rFonts w:eastAsia="仿宋_GB2312"/>
                <w:sz w:val="24"/>
              </w:rPr>
            </w:pPr>
            <w:r>
              <w:rPr>
                <w:rFonts w:hint="eastAsia" w:eastAsia="仿宋_GB2312"/>
                <w:sz w:val="24"/>
              </w:rPr>
              <w:t>水田</w:t>
            </w:r>
          </w:p>
        </w:tc>
        <w:tc>
          <w:tcPr>
            <w:tcW w:w="1124" w:type="dxa"/>
            <w:vAlign w:val="center"/>
          </w:tcPr>
          <w:p>
            <w:pPr>
              <w:jc w:val="center"/>
              <w:rPr>
                <w:rFonts w:asciiTheme="minorEastAsia" w:hAnsiTheme="minorEastAsia" w:eastAsiaTheme="minorEastAsia"/>
                <w:szCs w:val="21"/>
              </w:rPr>
            </w:pPr>
            <w:r>
              <w:rPr>
                <w:rFonts w:asciiTheme="minorEastAsia" w:hAnsiTheme="minorEastAsia" w:eastAsiaTheme="minorEastAsia"/>
                <w:szCs w:val="21"/>
              </w:rPr>
              <w:t>0</w:t>
            </w:r>
          </w:p>
        </w:tc>
        <w:tc>
          <w:tcPr>
            <w:tcW w:w="992" w:type="dxa"/>
            <w:vAlign w:val="center"/>
          </w:tcPr>
          <w:p>
            <w:pPr>
              <w:jc w:val="center"/>
              <w:rPr>
                <w:rFonts w:asciiTheme="minorEastAsia" w:hAnsiTheme="minorEastAsia" w:eastAsiaTheme="minorEastAsia"/>
                <w:szCs w:val="21"/>
              </w:rPr>
            </w:pPr>
            <w:r>
              <w:rPr>
                <w:rFonts w:asciiTheme="minorEastAsia" w:hAnsiTheme="minorEastAsia" w:eastAsiaTheme="minorEastAsia"/>
                <w:szCs w:val="21"/>
              </w:rPr>
              <w:t>97.5</w:t>
            </w:r>
          </w:p>
        </w:tc>
        <w:tc>
          <w:tcPr>
            <w:tcW w:w="1163" w:type="dxa"/>
            <w:vAlign w:val="center"/>
          </w:tcPr>
          <w:p>
            <w:pPr>
              <w:jc w:val="center"/>
              <w:rPr>
                <w:rFonts w:asciiTheme="minorEastAsia" w:hAnsiTheme="minorEastAsia" w:eastAsiaTheme="minorEastAsia"/>
                <w:szCs w:val="21"/>
              </w:rPr>
            </w:pPr>
            <w:r>
              <w:rPr>
                <w:rFonts w:asciiTheme="minorEastAsia" w:hAnsiTheme="minorEastAsia" w:eastAsiaTheme="minorEastAsia"/>
                <w:szCs w:val="21"/>
              </w:rPr>
              <w:t>0</w:t>
            </w:r>
          </w:p>
        </w:tc>
        <w:tc>
          <w:tcPr>
            <w:tcW w:w="994" w:type="dxa"/>
            <w:vAlign w:val="center"/>
          </w:tcPr>
          <w:p>
            <w:pPr>
              <w:jc w:val="center"/>
              <w:rPr>
                <w:rFonts w:asciiTheme="minorEastAsia" w:hAnsiTheme="minorEastAsia" w:eastAsiaTheme="minorEastAsia"/>
                <w:szCs w:val="21"/>
              </w:rPr>
            </w:pPr>
            <w:r>
              <w:rPr>
                <w:rFonts w:asciiTheme="minorEastAsia" w:hAnsiTheme="minorEastAsia" w:eastAsiaTheme="minorEastAsia"/>
                <w:szCs w:val="21"/>
              </w:rPr>
              <w:t>97.5</w:t>
            </w:r>
          </w:p>
        </w:tc>
        <w:tc>
          <w:tcPr>
            <w:tcW w:w="1103" w:type="dxa"/>
            <w:vAlign w:val="center"/>
          </w:tcPr>
          <w:p>
            <w:pPr>
              <w:jc w:val="center"/>
              <w:rPr>
                <w:rFonts w:asciiTheme="minorEastAsia" w:hAnsiTheme="minorEastAsia" w:eastAsiaTheme="minorEastAsia"/>
                <w:szCs w:val="21"/>
              </w:rPr>
            </w:pPr>
            <w:r>
              <w:rPr>
                <w:rFonts w:asciiTheme="minorEastAsia" w:hAnsiTheme="minorEastAsia" w:eastAsiaTheme="minorEastAsia"/>
                <w:szCs w:val="21"/>
              </w:rPr>
              <w:t>0</w:t>
            </w:r>
          </w:p>
        </w:tc>
        <w:tc>
          <w:tcPr>
            <w:tcW w:w="1409" w:type="dxa"/>
            <w:vAlign w:val="center"/>
          </w:tcPr>
          <w:p>
            <w:pPr>
              <w:jc w:val="center"/>
              <w:rPr>
                <w:rFonts w:asciiTheme="minorEastAsia" w:hAnsiTheme="minorEastAsia" w:eastAsiaTheme="minorEastAsia"/>
                <w:szCs w:val="21"/>
              </w:rPr>
            </w:pPr>
            <w:r>
              <w:rPr>
                <w:rFonts w:asciiTheme="minorEastAsia" w:hAnsiTheme="minorEastAsia" w:eastAsiaTheme="minorEastAsia"/>
                <w:szCs w:val="21"/>
              </w:rPr>
              <w:t>89.7585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1129" w:type="dxa"/>
            <w:vMerge w:val="continue"/>
            <w:vAlign w:val="center"/>
          </w:tcPr>
          <w:p>
            <w:pPr>
              <w:jc w:val="center"/>
              <w:rPr>
                <w:rFonts w:eastAsia="仿宋_GB2312"/>
                <w:sz w:val="24"/>
              </w:rPr>
            </w:pPr>
          </w:p>
        </w:tc>
        <w:tc>
          <w:tcPr>
            <w:tcW w:w="567" w:type="dxa"/>
            <w:vMerge w:val="continue"/>
            <w:vAlign w:val="center"/>
          </w:tcPr>
          <w:p>
            <w:pPr>
              <w:jc w:val="center"/>
              <w:rPr>
                <w:rFonts w:eastAsia="仿宋_GB2312"/>
                <w:sz w:val="24"/>
              </w:rPr>
            </w:pPr>
          </w:p>
        </w:tc>
        <w:tc>
          <w:tcPr>
            <w:tcW w:w="974" w:type="dxa"/>
            <w:vAlign w:val="center"/>
          </w:tcPr>
          <w:p>
            <w:pPr>
              <w:jc w:val="center"/>
              <w:rPr>
                <w:rFonts w:eastAsia="仿宋_GB2312"/>
                <w:sz w:val="24"/>
              </w:rPr>
            </w:pPr>
            <w:r>
              <w:rPr>
                <w:rFonts w:hint="eastAsia" w:eastAsia="仿宋_GB2312"/>
                <w:sz w:val="24"/>
              </w:rPr>
              <w:t>水浇地</w:t>
            </w:r>
          </w:p>
        </w:tc>
        <w:tc>
          <w:tcPr>
            <w:tcW w:w="1124" w:type="dxa"/>
            <w:vAlign w:val="center"/>
          </w:tcPr>
          <w:p>
            <w:pPr>
              <w:jc w:val="center"/>
              <w:rPr>
                <w:rFonts w:cs="宋体" w:asciiTheme="minorEastAsia" w:hAnsiTheme="minorEastAsia" w:eastAsiaTheme="minorEastAsia"/>
                <w:szCs w:val="21"/>
              </w:rPr>
            </w:pPr>
            <w:r>
              <w:rPr>
                <w:rFonts w:cs="宋体" w:asciiTheme="minorEastAsia" w:hAnsiTheme="minorEastAsia" w:eastAsiaTheme="minorEastAsia"/>
                <w:szCs w:val="21"/>
              </w:rPr>
              <w:t>0</w:t>
            </w:r>
          </w:p>
        </w:tc>
        <w:tc>
          <w:tcPr>
            <w:tcW w:w="992" w:type="dxa"/>
            <w:vAlign w:val="center"/>
          </w:tcPr>
          <w:p>
            <w:pPr>
              <w:jc w:val="center"/>
              <w:rPr>
                <w:rFonts w:asciiTheme="minorEastAsia" w:hAnsiTheme="minorEastAsia" w:eastAsiaTheme="minorEastAsia"/>
                <w:szCs w:val="21"/>
              </w:rPr>
            </w:pPr>
            <w:r>
              <w:rPr>
                <w:rFonts w:asciiTheme="minorEastAsia" w:hAnsiTheme="minorEastAsia" w:eastAsiaTheme="minorEastAsia"/>
                <w:szCs w:val="21"/>
              </w:rPr>
              <w:t>97.5</w:t>
            </w:r>
          </w:p>
        </w:tc>
        <w:tc>
          <w:tcPr>
            <w:tcW w:w="1163" w:type="dxa"/>
            <w:vAlign w:val="center"/>
          </w:tcPr>
          <w:p>
            <w:pPr>
              <w:jc w:val="center"/>
              <w:rPr>
                <w:rFonts w:asciiTheme="minorEastAsia" w:hAnsiTheme="minorEastAsia" w:eastAsiaTheme="minorEastAsia"/>
                <w:szCs w:val="21"/>
              </w:rPr>
            </w:pPr>
            <w:r>
              <w:rPr>
                <w:rFonts w:asciiTheme="minorEastAsia" w:hAnsiTheme="minorEastAsia" w:eastAsiaTheme="minorEastAsia"/>
                <w:szCs w:val="21"/>
              </w:rPr>
              <w:t>0</w:t>
            </w:r>
          </w:p>
        </w:tc>
        <w:tc>
          <w:tcPr>
            <w:tcW w:w="994" w:type="dxa"/>
            <w:vAlign w:val="center"/>
          </w:tcPr>
          <w:p>
            <w:pPr>
              <w:jc w:val="center"/>
              <w:rPr>
                <w:rFonts w:asciiTheme="minorEastAsia" w:hAnsiTheme="minorEastAsia" w:eastAsiaTheme="minorEastAsia"/>
                <w:szCs w:val="21"/>
              </w:rPr>
            </w:pPr>
            <w:r>
              <w:rPr>
                <w:rFonts w:asciiTheme="minorEastAsia" w:hAnsiTheme="minorEastAsia" w:eastAsiaTheme="minorEastAsia"/>
                <w:szCs w:val="21"/>
              </w:rPr>
              <w:t>97.5</w:t>
            </w:r>
          </w:p>
        </w:tc>
        <w:tc>
          <w:tcPr>
            <w:tcW w:w="1103" w:type="dxa"/>
            <w:vAlign w:val="center"/>
          </w:tcPr>
          <w:p>
            <w:pPr>
              <w:jc w:val="center"/>
              <w:rPr>
                <w:rFonts w:asciiTheme="minorEastAsia" w:hAnsiTheme="minorEastAsia" w:eastAsiaTheme="minorEastAsia"/>
                <w:szCs w:val="21"/>
              </w:rPr>
            </w:pPr>
            <w:r>
              <w:rPr>
                <w:rFonts w:asciiTheme="minorEastAsia" w:hAnsiTheme="minorEastAsia" w:eastAsiaTheme="minorEastAsia"/>
                <w:szCs w:val="21"/>
              </w:rPr>
              <w:t>0</w:t>
            </w:r>
          </w:p>
        </w:tc>
        <w:tc>
          <w:tcPr>
            <w:tcW w:w="1409" w:type="dxa"/>
            <w:vAlign w:val="center"/>
          </w:tcPr>
          <w:p>
            <w:pPr>
              <w:jc w:val="center"/>
              <w:rPr>
                <w:rFonts w:asciiTheme="minorEastAsia" w:hAnsiTheme="minorEastAsia" w:eastAsiaTheme="minorEastAsia"/>
                <w:szCs w:val="21"/>
              </w:rPr>
            </w:pPr>
            <w:r>
              <w:rPr>
                <w:rFonts w:asciiTheme="minorEastAsia" w:hAnsiTheme="minorEastAsia" w:eastAsiaTheme="minorEastAsia"/>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1129" w:type="dxa"/>
            <w:vMerge w:val="continue"/>
            <w:vAlign w:val="center"/>
          </w:tcPr>
          <w:p>
            <w:pPr>
              <w:jc w:val="center"/>
              <w:rPr>
                <w:rFonts w:eastAsia="仿宋_GB2312"/>
                <w:sz w:val="24"/>
              </w:rPr>
            </w:pPr>
          </w:p>
        </w:tc>
        <w:tc>
          <w:tcPr>
            <w:tcW w:w="567" w:type="dxa"/>
            <w:vMerge w:val="continue"/>
            <w:vAlign w:val="center"/>
          </w:tcPr>
          <w:p>
            <w:pPr>
              <w:jc w:val="center"/>
              <w:rPr>
                <w:rFonts w:eastAsia="仿宋_GB2312"/>
                <w:sz w:val="24"/>
              </w:rPr>
            </w:pPr>
          </w:p>
        </w:tc>
        <w:tc>
          <w:tcPr>
            <w:tcW w:w="974" w:type="dxa"/>
            <w:vAlign w:val="center"/>
          </w:tcPr>
          <w:p>
            <w:pPr>
              <w:jc w:val="center"/>
              <w:rPr>
                <w:rFonts w:eastAsia="仿宋_GB2312"/>
                <w:sz w:val="24"/>
              </w:rPr>
            </w:pPr>
            <w:r>
              <w:rPr>
                <w:rFonts w:hint="eastAsia" w:eastAsia="仿宋_GB2312"/>
                <w:sz w:val="24"/>
              </w:rPr>
              <w:t>旱地</w:t>
            </w:r>
          </w:p>
        </w:tc>
        <w:tc>
          <w:tcPr>
            <w:tcW w:w="1124" w:type="dxa"/>
            <w:vAlign w:val="center"/>
          </w:tcPr>
          <w:p>
            <w:pPr>
              <w:jc w:val="center"/>
              <w:rPr>
                <w:rFonts w:cs="宋体" w:asciiTheme="minorEastAsia" w:hAnsiTheme="minorEastAsia" w:eastAsiaTheme="minorEastAsia"/>
                <w:szCs w:val="21"/>
              </w:rPr>
            </w:pPr>
            <w:r>
              <w:rPr>
                <w:rFonts w:hint="eastAsia" w:cs="宋体" w:asciiTheme="minorEastAsia" w:hAnsiTheme="minorEastAsia" w:eastAsiaTheme="minorEastAsia"/>
                <w:szCs w:val="21"/>
              </w:rPr>
              <w:t>0</w:t>
            </w:r>
          </w:p>
        </w:tc>
        <w:tc>
          <w:tcPr>
            <w:tcW w:w="992" w:type="dxa"/>
            <w:vAlign w:val="center"/>
          </w:tcPr>
          <w:p>
            <w:pPr>
              <w:jc w:val="center"/>
              <w:rPr>
                <w:rFonts w:asciiTheme="minorEastAsia" w:hAnsiTheme="minorEastAsia" w:eastAsiaTheme="minorEastAsia"/>
                <w:szCs w:val="21"/>
              </w:rPr>
            </w:pPr>
            <w:r>
              <w:rPr>
                <w:rFonts w:asciiTheme="minorEastAsia" w:hAnsiTheme="minorEastAsia" w:eastAsiaTheme="minorEastAsia"/>
                <w:szCs w:val="21"/>
              </w:rPr>
              <w:t>97.5</w:t>
            </w:r>
          </w:p>
        </w:tc>
        <w:tc>
          <w:tcPr>
            <w:tcW w:w="1163" w:type="dxa"/>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w:t>
            </w:r>
          </w:p>
        </w:tc>
        <w:tc>
          <w:tcPr>
            <w:tcW w:w="994" w:type="dxa"/>
            <w:vAlign w:val="center"/>
          </w:tcPr>
          <w:p>
            <w:pPr>
              <w:jc w:val="center"/>
              <w:rPr>
                <w:rFonts w:asciiTheme="minorEastAsia" w:hAnsiTheme="minorEastAsia" w:eastAsiaTheme="minorEastAsia"/>
                <w:szCs w:val="21"/>
              </w:rPr>
            </w:pPr>
            <w:r>
              <w:rPr>
                <w:rFonts w:asciiTheme="minorEastAsia" w:hAnsiTheme="minorEastAsia" w:eastAsiaTheme="minorEastAsia"/>
                <w:szCs w:val="21"/>
              </w:rPr>
              <w:t>97.5</w:t>
            </w:r>
          </w:p>
        </w:tc>
        <w:tc>
          <w:tcPr>
            <w:tcW w:w="1103" w:type="dxa"/>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w:t>
            </w:r>
          </w:p>
        </w:tc>
        <w:tc>
          <w:tcPr>
            <w:tcW w:w="1409" w:type="dxa"/>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29" w:type="dxa"/>
            <w:vMerge w:val="continue"/>
            <w:vAlign w:val="center"/>
          </w:tcPr>
          <w:p>
            <w:pPr>
              <w:jc w:val="center"/>
              <w:rPr>
                <w:rFonts w:eastAsia="仿宋_GB2312"/>
                <w:sz w:val="24"/>
              </w:rPr>
            </w:pPr>
          </w:p>
        </w:tc>
        <w:tc>
          <w:tcPr>
            <w:tcW w:w="1541" w:type="dxa"/>
            <w:gridSpan w:val="2"/>
            <w:vAlign w:val="center"/>
          </w:tcPr>
          <w:p>
            <w:pPr>
              <w:jc w:val="center"/>
              <w:rPr>
                <w:rFonts w:eastAsia="仿宋_GB2312"/>
                <w:sz w:val="24"/>
              </w:rPr>
            </w:pPr>
            <w:r>
              <w:rPr>
                <w:rFonts w:hint="eastAsia" w:eastAsia="仿宋_GB2312"/>
                <w:sz w:val="24"/>
              </w:rPr>
              <w:t>园地</w:t>
            </w:r>
          </w:p>
        </w:tc>
        <w:tc>
          <w:tcPr>
            <w:tcW w:w="1124" w:type="dxa"/>
            <w:vAlign w:val="center"/>
          </w:tcPr>
          <w:p>
            <w:pPr>
              <w:jc w:val="center"/>
              <w:rPr>
                <w:rFonts w:cs="宋体" w:asciiTheme="minorEastAsia" w:hAnsiTheme="minorEastAsia" w:eastAsiaTheme="minorEastAsia"/>
                <w:szCs w:val="21"/>
              </w:rPr>
            </w:pPr>
            <w:r>
              <w:rPr>
                <w:rFonts w:cs="宋体" w:asciiTheme="minorEastAsia" w:hAnsiTheme="minorEastAsia" w:eastAsiaTheme="minorEastAsia"/>
                <w:szCs w:val="21"/>
              </w:rPr>
              <w:t>0</w:t>
            </w:r>
          </w:p>
        </w:tc>
        <w:tc>
          <w:tcPr>
            <w:tcW w:w="992" w:type="dxa"/>
            <w:vAlign w:val="center"/>
          </w:tcPr>
          <w:p>
            <w:pPr>
              <w:jc w:val="center"/>
              <w:rPr>
                <w:rFonts w:asciiTheme="minorEastAsia" w:hAnsiTheme="minorEastAsia" w:eastAsiaTheme="minorEastAsia"/>
                <w:szCs w:val="21"/>
              </w:rPr>
            </w:pPr>
            <w:r>
              <w:rPr>
                <w:rFonts w:asciiTheme="minorEastAsia" w:hAnsiTheme="minorEastAsia" w:eastAsiaTheme="minorEastAsia"/>
                <w:szCs w:val="21"/>
              </w:rPr>
              <w:t>97.5</w:t>
            </w:r>
          </w:p>
        </w:tc>
        <w:tc>
          <w:tcPr>
            <w:tcW w:w="1163" w:type="dxa"/>
            <w:vAlign w:val="center"/>
          </w:tcPr>
          <w:p>
            <w:pPr>
              <w:jc w:val="center"/>
              <w:rPr>
                <w:rFonts w:asciiTheme="minorEastAsia" w:hAnsiTheme="minorEastAsia" w:eastAsiaTheme="minorEastAsia"/>
                <w:szCs w:val="21"/>
              </w:rPr>
            </w:pPr>
            <w:r>
              <w:rPr>
                <w:rFonts w:asciiTheme="minorEastAsia" w:hAnsiTheme="minorEastAsia" w:eastAsiaTheme="minorEastAsia"/>
                <w:szCs w:val="21"/>
              </w:rPr>
              <w:t>0</w:t>
            </w:r>
          </w:p>
        </w:tc>
        <w:tc>
          <w:tcPr>
            <w:tcW w:w="994" w:type="dxa"/>
            <w:vAlign w:val="center"/>
          </w:tcPr>
          <w:p>
            <w:pPr>
              <w:jc w:val="center"/>
              <w:rPr>
                <w:rFonts w:asciiTheme="minorEastAsia" w:hAnsiTheme="minorEastAsia" w:eastAsiaTheme="minorEastAsia"/>
                <w:szCs w:val="21"/>
              </w:rPr>
            </w:pPr>
            <w:r>
              <w:rPr>
                <w:rFonts w:asciiTheme="minorEastAsia" w:hAnsiTheme="minorEastAsia" w:eastAsiaTheme="minorEastAsia"/>
                <w:szCs w:val="21"/>
              </w:rPr>
              <w:t>97.5</w:t>
            </w:r>
          </w:p>
        </w:tc>
        <w:tc>
          <w:tcPr>
            <w:tcW w:w="1103" w:type="dxa"/>
            <w:vAlign w:val="center"/>
          </w:tcPr>
          <w:p>
            <w:pPr>
              <w:jc w:val="center"/>
              <w:rPr>
                <w:rFonts w:asciiTheme="minorEastAsia" w:hAnsiTheme="minorEastAsia" w:eastAsiaTheme="minorEastAsia"/>
                <w:szCs w:val="21"/>
              </w:rPr>
            </w:pPr>
            <w:r>
              <w:rPr>
                <w:rFonts w:asciiTheme="minorEastAsia" w:hAnsiTheme="minorEastAsia" w:eastAsiaTheme="minorEastAsia"/>
                <w:szCs w:val="21"/>
              </w:rPr>
              <w:t>0</w:t>
            </w:r>
          </w:p>
        </w:tc>
        <w:tc>
          <w:tcPr>
            <w:tcW w:w="1409" w:type="dxa"/>
            <w:vAlign w:val="center"/>
          </w:tcPr>
          <w:p>
            <w:pPr>
              <w:jc w:val="center"/>
              <w:rPr>
                <w:rFonts w:asciiTheme="minorEastAsia" w:hAnsiTheme="minorEastAsia" w:eastAsiaTheme="minorEastAsia"/>
                <w:szCs w:val="21"/>
              </w:rPr>
            </w:pPr>
            <w:r>
              <w:rPr>
                <w:rFonts w:asciiTheme="minorEastAsia" w:hAnsiTheme="minorEastAsia" w:eastAsiaTheme="minorEastAsia"/>
                <w:szCs w:val="21"/>
              </w:rPr>
              <w:t>7.6245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29" w:type="dxa"/>
            <w:vMerge w:val="continue"/>
            <w:vAlign w:val="center"/>
          </w:tcPr>
          <w:p>
            <w:pPr>
              <w:jc w:val="center"/>
              <w:rPr>
                <w:rFonts w:eastAsia="仿宋_GB2312"/>
                <w:sz w:val="24"/>
              </w:rPr>
            </w:pPr>
          </w:p>
        </w:tc>
        <w:tc>
          <w:tcPr>
            <w:tcW w:w="1541" w:type="dxa"/>
            <w:gridSpan w:val="2"/>
            <w:vAlign w:val="center"/>
          </w:tcPr>
          <w:p>
            <w:pPr>
              <w:jc w:val="center"/>
              <w:rPr>
                <w:rFonts w:eastAsia="仿宋_GB2312"/>
                <w:sz w:val="24"/>
              </w:rPr>
            </w:pPr>
            <w:r>
              <w:rPr>
                <w:rFonts w:hint="eastAsia" w:eastAsia="仿宋_GB2312"/>
                <w:sz w:val="24"/>
              </w:rPr>
              <w:t>林地</w:t>
            </w:r>
          </w:p>
        </w:tc>
        <w:tc>
          <w:tcPr>
            <w:tcW w:w="1124" w:type="dxa"/>
            <w:vAlign w:val="center"/>
          </w:tcPr>
          <w:p>
            <w:pPr>
              <w:jc w:val="center"/>
              <w:rPr>
                <w:rFonts w:cs="宋体" w:asciiTheme="minorEastAsia" w:hAnsiTheme="minorEastAsia" w:eastAsiaTheme="minorEastAsia"/>
                <w:szCs w:val="21"/>
              </w:rPr>
            </w:pPr>
            <w:r>
              <w:rPr>
                <w:rFonts w:hint="eastAsia" w:cs="宋体" w:asciiTheme="minorEastAsia" w:hAnsiTheme="minorEastAsia" w:eastAsiaTheme="minorEastAsia"/>
                <w:szCs w:val="21"/>
              </w:rPr>
              <w:t>0</w:t>
            </w:r>
          </w:p>
        </w:tc>
        <w:tc>
          <w:tcPr>
            <w:tcW w:w="992" w:type="dxa"/>
            <w:vAlign w:val="center"/>
          </w:tcPr>
          <w:p>
            <w:pPr>
              <w:jc w:val="center"/>
              <w:rPr>
                <w:rFonts w:asciiTheme="minorEastAsia" w:hAnsiTheme="minorEastAsia" w:eastAsiaTheme="minorEastAsia"/>
                <w:szCs w:val="21"/>
              </w:rPr>
            </w:pPr>
            <w:r>
              <w:rPr>
                <w:rFonts w:asciiTheme="minorEastAsia" w:hAnsiTheme="minorEastAsia" w:eastAsiaTheme="minorEastAsia"/>
                <w:szCs w:val="21"/>
              </w:rPr>
              <w:t>97.5</w:t>
            </w:r>
          </w:p>
        </w:tc>
        <w:tc>
          <w:tcPr>
            <w:tcW w:w="1163" w:type="dxa"/>
            <w:vAlign w:val="center"/>
          </w:tcPr>
          <w:p>
            <w:pPr>
              <w:jc w:val="center"/>
              <w:rPr>
                <w:rFonts w:asciiTheme="minorEastAsia" w:hAnsiTheme="minorEastAsia" w:eastAsiaTheme="minorEastAsia"/>
                <w:szCs w:val="21"/>
              </w:rPr>
            </w:pPr>
            <w:r>
              <w:rPr>
                <w:rFonts w:asciiTheme="minorEastAsia" w:hAnsiTheme="minorEastAsia" w:eastAsiaTheme="minorEastAsia"/>
                <w:szCs w:val="21"/>
              </w:rPr>
              <w:t>0</w:t>
            </w:r>
          </w:p>
        </w:tc>
        <w:tc>
          <w:tcPr>
            <w:tcW w:w="994" w:type="dxa"/>
            <w:vAlign w:val="center"/>
          </w:tcPr>
          <w:p>
            <w:pPr>
              <w:jc w:val="center"/>
              <w:rPr>
                <w:rFonts w:asciiTheme="minorEastAsia" w:hAnsiTheme="minorEastAsia" w:eastAsiaTheme="minorEastAsia"/>
                <w:szCs w:val="21"/>
              </w:rPr>
            </w:pPr>
            <w:r>
              <w:rPr>
                <w:rFonts w:asciiTheme="minorEastAsia" w:hAnsiTheme="minorEastAsia" w:eastAsiaTheme="minorEastAsia"/>
                <w:szCs w:val="21"/>
              </w:rPr>
              <w:t>97.5</w:t>
            </w:r>
          </w:p>
        </w:tc>
        <w:tc>
          <w:tcPr>
            <w:tcW w:w="1103" w:type="dxa"/>
            <w:vAlign w:val="center"/>
          </w:tcPr>
          <w:p>
            <w:pPr>
              <w:jc w:val="center"/>
              <w:rPr>
                <w:rFonts w:asciiTheme="minorEastAsia" w:hAnsiTheme="minorEastAsia" w:eastAsiaTheme="minorEastAsia"/>
                <w:szCs w:val="21"/>
              </w:rPr>
            </w:pPr>
            <w:r>
              <w:rPr>
                <w:rFonts w:asciiTheme="minorEastAsia" w:hAnsiTheme="minorEastAsia" w:eastAsiaTheme="minorEastAsia"/>
                <w:szCs w:val="21"/>
              </w:rPr>
              <w:t>0</w:t>
            </w:r>
          </w:p>
        </w:tc>
        <w:tc>
          <w:tcPr>
            <w:tcW w:w="1409" w:type="dxa"/>
            <w:vAlign w:val="center"/>
          </w:tcPr>
          <w:p>
            <w:pPr>
              <w:jc w:val="center"/>
              <w:rPr>
                <w:rFonts w:asciiTheme="minorEastAsia" w:hAnsiTheme="minorEastAsia" w:eastAsiaTheme="minorEastAsia"/>
                <w:szCs w:val="21"/>
              </w:rPr>
            </w:pPr>
            <w:r>
              <w:rPr>
                <w:rFonts w:asciiTheme="minorEastAsia" w:hAnsiTheme="minorEastAsia" w:eastAsiaTheme="minorEastAsia"/>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29" w:type="dxa"/>
            <w:vMerge w:val="continue"/>
            <w:vAlign w:val="center"/>
          </w:tcPr>
          <w:p>
            <w:pPr>
              <w:jc w:val="center"/>
              <w:rPr>
                <w:rFonts w:eastAsia="仿宋_GB2312"/>
                <w:sz w:val="24"/>
              </w:rPr>
            </w:pPr>
          </w:p>
        </w:tc>
        <w:tc>
          <w:tcPr>
            <w:tcW w:w="1541" w:type="dxa"/>
            <w:gridSpan w:val="2"/>
            <w:vAlign w:val="center"/>
          </w:tcPr>
          <w:p>
            <w:pPr>
              <w:jc w:val="center"/>
              <w:rPr>
                <w:rFonts w:eastAsia="仿宋_GB2312"/>
                <w:sz w:val="24"/>
              </w:rPr>
            </w:pPr>
            <w:r>
              <w:rPr>
                <w:rFonts w:hint="eastAsia" w:eastAsia="仿宋_GB2312"/>
                <w:sz w:val="24"/>
              </w:rPr>
              <w:t>其他农用地</w:t>
            </w:r>
          </w:p>
        </w:tc>
        <w:tc>
          <w:tcPr>
            <w:tcW w:w="1124" w:type="dxa"/>
            <w:vAlign w:val="center"/>
          </w:tcPr>
          <w:p>
            <w:pPr>
              <w:jc w:val="center"/>
              <w:rPr>
                <w:rFonts w:cs="宋体" w:asciiTheme="minorEastAsia" w:hAnsiTheme="minorEastAsia" w:eastAsiaTheme="minorEastAsia"/>
                <w:szCs w:val="21"/>
              </w:rPr>
            </w:pPr>
            <w:r>
              <w:rPr>
                <w:rFonts w:cs="宋体" w:asciiTheme="minorEastAsia" w:hAnsiTheme="minorEastAsia" w:eastAsiaTheme="minorEastAsia"/>
                <w:szCs w:val="21"/>
              </w:rPr>
              <w:t>0.0091</w:t>
            </w:r>
          </w:p>
        </w:tc>
        <w:tc>
          <w:tcPr>
            <w:tcW w:w="992" w:type="dxa"/>
            <w:vAlign w:val="center"/>
          </w:tcPr>
          <w:p>
            <w:pPr>
              <w:jc w:val="center"/>
              <w:rPr>
                <w:rFonts w:cs="宋体" w:asciiTheme="minorEastAsia" w:hAnsiTheme="minorEastAsia" w:eastAsiaTheme="minorEastAsia"/>
                <w:szCs w:val="21"/>
              </w:rPr>
            </w:pPr>
            <w:r>
              <w:rPr>
                <w:rFonts w:asciiTheme="minorEastAsia" w:hAnsiTheme="minorEastAsia" w:eastAsiaTheme="minorEastAsia"/>
                <w:szCs w:val="21"/>
              </w:rPr>
              <w:t>97.5</w:t>
            </w:r>
          </w:p>
        </w:tc>
        <w:tc>
          <w:tcPr>
            <w:tcW w:w="1163" w:type="dxa"/>
            <w:vAlign w:val="center"/>
          </w:tcPr>
          <w:p>
            <w:pPr>
              <w:jc w:val="center"/>
              <w:rPr>
                <w:rFonts w:asciiTheme="minorEastAsia" w:hAnsiTheme="minorEastAsia" w:eastAsiaTheme="minorEastAsia"/>
                <w:szCs w:val="21"/>
              </w:rPr>
            </w:pPr>
            <w:r>
              <w:rPr>
                <w:rFonts w:asciiTheme="minorEastAsia" w:hAnsiTheme="minorEastAsia" w:eastAsiaTheme="minorEastAsia"/>
                <w:szCs w:val="21"/>
              </w:rPr>
              <w:t>0.88725</w:t>
            </w:r>
          </w:p>
        </w:tc>
        <w:tc>
          <w:tcPr>
            <w:tcW w:w="994" w:type="dxa"/>
            <w:tcBorders>
              <w:bottom w:val="single" w:color="auto" w:sz="4" w:space="0"/>
            </w:tcBorders>
            <w:vAlign w:val="center"/>
          </w:tcPr>
          <w:p>
            <w:pPr>
              <w:jc w:val="center"/>
              <w:rPr>
                <w:rFonts w:asciiTheme="minorEastAsia" w:hAnsiTheme="minorEastAsia" w:eastAsiaTheme="minorEastAsia"/>
                <w:szCs w:val="21"/>
              </w:rPr>
            </w:pPr>
            <w:r>
              <w:rPr>
                <w:rFonts w:asciiTheme="minorEastAsia" w:hAnsiTheme="minorEastAsia" w:eastAsiaTheme="minorEastAsia"/>
                <w:szCs w:val="21"/>
              </w:rPr>
              <w:t>97.5</w:t>
            </w:r>
          </w:p>
        </w:tc>
        <w:tc>
          <w:tcPr>
            <w:tcW w:w="1103" w:type="dxa"/>
            <w:tcBorders>
              <w:bottom w:val="single" w:color="auto" w:sz="4" w:space="0"/>
            </w:tcBorders>
            <w:vAlign w:val="center"/>
          </w:tcPr>
          <w:p>
            <w:pPr>
              <w:jc w:val="center"/>
              <w:rPr>
                <w:rFonts w:asciiTheme="minorEastAsia" w:hAnsiTheme="minorEastAsia" w:eastAsiaTheme="minorEastAsia"/>
                <w:szCs w:val="21"/>
              </w:rPr>
            </w:pPr>
            <w:r>
              <w:rPr>
                <w:rFonts w:asciiTheme="minorEastAsia" w:hAnsiTheme="minorEastAsia" w:eastAsiaTheme="minorEastAsia"/>
                <w:szCs w:val="21"/>
              </w:rPr>
              <w:t>0.88725</w:t>
            </w:r>
          </w:p>
        </w:tc>
        <w:tc>
          <w:tcPr>
            <w:tcW w:w="1409" w:type="dxa"/>
            <w:vAlign w:val="center"/>
          </w:tcPr>
          <w:p>
            <w:pPr>
              <w:jc w:val="center"/>
              <w:rPr>
                <w:rFonts w:asciiTheme="minorEastAsia" w:hAnsiTheme="minorEastAsia" w:eastAsiaTheme="minorEastAsia"/>
                <w:szCs w:val="21"/>
              </w:rPr>
            </w:pPr>
            <w:r>
              <w:rPr>
                <w:rFonts w:asciiTheme="minorEastAsia" w:hAnsiTheme="minorEastAsia" w:eastAsiaTheme="minorEastAsia"/>
                <w:szCs w:val="21"/>
              </w:rPr>
              <w:t>1.7745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29" w:type="dxa"/>
            <w:vMerge w:val="continue"/>
            <w:vAlign w:val="center"/>
          </w:tcPr>
          <w:p>
            <w:pPr>
              <w:jc w:val="center"/>
              <w:rPr>
                <w:rFonts w:eastAsia="仿宋_GB2312"/>
                <w:sz w:val="24"/>
              </w:rPr>
            </w:pPr>
          </w:p>
        </w:tc>
        <w:tc>
          <w:tcPr>
            <w:tcW w:w="1541" w:type="dxa"/>
            <w:gridSpan w:val="2"/>
            <w:vAlign w:val="center"/>
          </w:tcPr>
          <w:p>
            <w:pPr>
              <w:jc w:val="center"/>
              <w:rPr>
                <w:rFonts w:eastAsia="仿宋_GB2312"/>
                <w:sz w:val="24"/>
              </w:rPr>
            </w:pPr>
            <w:r>
              <w:rPr>
                <w:rFonts w:hint="eastAsia" w:eastAsia="仿宋_GB2312"/>
                <w:sz w:val="24"/>
              </w:rPr>
              <w:t>建设用地</w:t>
            </w:r>
          </w:p>
        </w:tc>
        <w:tc>
          <w:tcPr>
            <w:tcW w:w="1124" w:type="dxa"/>
            <w:vAlign w:val="center"/>
          </w:tcPr>
          <w:p>
            <w:pPr>
              <w:jc w:val="center"/>
              <w:rPr>
                <w:rFonts w:cs="宋体" w:asciiTheme="minorEastAsia" w:hAnsiTheme="minorEastAsia" w:eastAsiaTheme="minorEastAsia"/>
                <w:szCs w:val="21"/>
              </w:rPr>
            </w:pPr>
            <w:r>
              <w:rPr>
                <w:rFonts w:cs="宋体" w:asciiTheme="minorEastAsia" w:hAnsiTheme="minorEastAsia" w:eastAsiaTheme="minorEastAsia"/>
                <w:szCs w:val="21"/>
              </w:rPr>
              <w:t>0.0091</w:t>
            </w:r>
          </w:p>
        </w:tc>
        <w:tc>
          <w:tcPr>
            <w:tcW w:w="992" w:type="dxa"/>
            <w:vAlign w:val="center"/>
          </w:tcPr>
          <w:p>
            <w:pPr>
              <w:jc w:val="center"/>
              <w:rPr>
                <w:rFonts w:asciiTheme="minorEastAsia" w:hAnsiTheme="minorEastAsia" w:eastAsiaTheme="minorEastAsia"/>
                <w:szCs w:val="21"/>
              </w:rPr>
            </w:pPr>
            <w:r>
              <w:rPr>
                <w:rFonts w:asciiTheme="minorEastAsia" w:hAnsiTheme="minorEastAsia" w:eastAsiaTheme="minorEastAsia"/>
                <w:szCs w:val="21"/>
              </w:rPr>
              <w:t>195</w:t>
            </w:r>
          </w:p>
        </w:tc>
        <w:tc>
          <w:tcPr>
            <w:tcW w:w="1163" w:type="dxa"/>
            <w:vAlign w:val="center"/>
          </w:tcPr>
          <w:p>
            <w:pPr>
              <w:jc w:val="center"/>
              <w:rPr>
                <w:rFonts w:asciiTheme="minorEastAsia" w:hAnsiTheme="minorEastAsia" w:eastAsiaTheme="minorEastAsia"/>
                <w:szCs w:val="21"/>
              </w:rPr>
            </w:pPr>
            <w:r>
              <w:rPr>
                <w:rFonts w:asciiTheme="minorEastAsia" w:hAnsiTheme="minorEastAsia" w:eastAsiaTheme="minorEastAsia"/>
                <w:szCs w:val="21"/>
              </w:rPr>
              <w:t>1.7745</w:t>
            </w:r>
          </w:p>
        </w:tc>
        <w:tc>
          <w:tcPr>
            <w:tcW w:w="994" w:type="dxa"/>
            <w:tcBorders>
              <w:tr2bl w:val="single" w:color="auto" w:sz="4" w:space="0"/>
            </w:tcBorders>
            <w:vAlign w:val="center"/>
          </w:tcPr>
          <w:p>
            <w:pPr>
              <w:jc w:val="center"/>
              <w:rPr>
                <w:rFonts w:asciiTheme="minorEastAsia" w:hAnsiTheme="minorEastAsia" w:eastAsiaTheme="minorEastAsia"/>
                <w:szCs w:val="21"/>
              </w:rPr>
            </w:pPr>
          </w:p>
        </w:tc>
        <w:tc>
          <w:tcPr>
            <w:tcW w:w="1103" w:type="dxa"/>
            <w:tcBorders>
              <w:tr2bl w:val="single" w:color="auto" w:sz="4" w:space="0"/>
            </w:tcBorders>
            <w:vAlign w:val="center"/>
          </w:tcPr>
          <w:p>
            <w:pPr>
              <w:jc w:val="center"/>
              <w:rPr>
                <w:rFonts w:asciiTheme="minorEastAsia" w:hAnsiTheme="minorEastAsia" w:eastAsiaTheme="minorEastAsia"/>
                <w:szCs w:val="21"/>
              </w:rPr>
            </w:pPr>
          </w:p>
        </w:tc>
        <w:tc>
          <w:tcPr>
            <w:tcW w:w="1409" w:type="dxa"/>
            <w:vAlign w:val="center"/>
          </w:tcPr>
          <w:p>
            <w:pPr>
              <w:jc w:val="center"/>
              <w:rPr>
                <w:rFonts w:asciiTheme="minorEastAsia" w:hAnsiTheme="minorEastAsia" w:eastAsiaTheme="minorEastAsia"/>
                <w:szCs w:val="21"/>
              </w:rPr>
            </w:pPr>
            <w:r>
              <w:rPr>
                <w:rFonts w:asciiTheme="minorEastAsia" w:hAnsiTheme="minorEastAsia" w:eastAsiaTheme="minorEastAsia"/>
                <w:szCs w:val="21"/>
              </w:rPr>
              <w:t>1.7745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29" w:type="dxa"/>
            <w:vMerge w:val="continue"/>
            <w:vAlign w:val="center"/>
          </w:tcPr>
          <w:p>
            <w:pPr>
              <w:jc w:val="center"/>
              <w:rPr>
                <w:rFonts w:eastAsia="仿宋_GB2312"/>
                <w:sz w:val="24"/>
              </w:rPr>
            </w:pPr>
          </w:p>
        </w:tc>
        <w:tc>
          <w:tcPr>
            <w:tcW w:w="1541" w:type="dxa"/>
            <w:gridSpan w:val="2"/>
            <w:vAlign w:val="center"/>
          </w:tcPr>
          <w:p>
            <w:pPr>
              <w:jc w:val="center"/>
              <w:rPr>
                <w:rFonts w:eastAsia="仿宋_GB2312"/>
                <w:sz w:val="24"/>
              </w:rPr>
            </w:pPr>
            <w:r>
              <w:rPr>
                <w:rFonts w:hint="eastAsia" w:eastAsia="仿宋_GB2312"/>
                <w:sz w:val="24"/>
              </w:rPr>
              <w:t>未利用地</w:t>
            </w:r>
          </w:p>
        </w:tc>
        <w:tc>
          <w:tcPr>
            <w:tcW w:w="1124" w:type="dxa"/>
            <w:vAlign w:val="center"/>
          </w:tcPr>
          <w:p>
            <w:pPr>
              <w:jc w:val="center"/>
              <w:rPr>
                <w:rFonts w:cs="宋体" w:asciiTheme="minorEastAsia" w:hAnsiTheme="minorEastAsia" w:eastAsiaTheme="minorEastAsia"/>
                <w:szCs w:val="21"/>
              </w:rPr>
            </w:pPr>
            <w:r>
              <w:rPr>
                <w:rFonts w:hint="eastAsia" w:cs="宋体" w:asciiTheme="minorEastAsia" w:hAnsiTheme="minorEastAsia" w:eastAsiaTheme="minorEastAsia"/>
                <w:szCs w:val="21"/>
              </w:rPr>
              <w:t>0</w:t>
            </w:r>
          </w:p>
        </w:tc>
        <w:tc>
          <w:tcPr>
            <w:tcW w:w="992" w:type="dxa"/>
            <w:vAlign w:val="center"/>
          </w:tcPr>
          <w:p>
            <w:pPr>
              <w:jc w:val="center"/>
              <w:rPr>
                <w:rFonts w:cs="宋体" w:asciiTheme="minorEastAsia" w:hAnsiTheme="minorEastAsia" w:eastAsiaTheme="minorEastAsia"/>
                <w:szCs w:val="21"/>
              </w:rPr>
            </w:pPr>
            <w:r>
              <w:rPr>
                <w:rFonts w:cs="宋体" w:asciiTheme="minorEastAsia" w:hAnsiTheme="minorEastAsia" w:eastAsiaTheme="minorEastAsia"/>
                <w:szCs w:val="21"/>
              </w:rPr>
              <w:t>195</w:t>
            </w:r>
          </w:p>
        </w:tc>
        <w:tc>
          <w:tcPr>
            <w:tcW w:w="1163" w:type="dxa"/>
            <w:vAlign w:val="center"/>
          </w:tcPr>
          <w:p>
            <w:pPr>
              <w:jc w:val="center"/>
              <w:rPr>
                <w:rFonts w:asciiTheme="minorEastAsia" w:hAnsiTheme="minorEastAsia" w:eastAsiaTheme="minorEastAsia"/>
                <w:szCs w:val="21"/>
              </w:rPr>
            </w:pPr>
            <w:r>
              <w:rPr>
                <w:rFonts w:asciiTheme="minorEastAsia" w:hAnsiTheme="minorEastAsia" w:eastAsiaTheme="minorEastAsia"/>
                <w:szCs w:val="21"/>
              </w:rPr>
              <w:t>0</w:t>
            </w:r>
          </w:p>
        </w:tc>
        <w:tc>
          <w:tcPr>
            <w:tcW w:w="994" w:type="dxa"/>
            <w:tcBorders>
              <w:tr2bl w:val="single" w:color="auto" w:sz="4" w:space="0"/>
            </w:tcBorders>
            <w:vAlign w:val="center"/>
          </w:tcPr>
          <w:p>
            <w:pPr>
              <w:jc w:val="center"/>
              <w:rPr>
                <w:rFonts w:asciiTheme="minorEastAsia" w:hAnsiTheme="minorEastAsia" w:eastAsiaTheme="minorEastAsia"/>
                <w:szCs w:val="21"/>
              </w:rPr>
            </w:pPr>
          </w:p>
        </w:tc>
        <w:tc>
          <w:tcPr>
            <w:tcW w:w="1103" w:type="dxa"/>
            <w:tcBorders>
              <w:tr2bl w:val="single" w:color="auto" w:sz="4" w:space="0"/>
            </w:tcBorders>
            <w:vAlign w:val="center"/>
          </w:tcPr>
          <w:p>
            <w:pPr>
              <w:jc w:val="center"/>
              <w:rPr>
                <w:rFonts w:asciiTheme="minorEastAsia" w:hAnsiTheme="minorEastAsia" w:eastAsiaTheme="minorEastAsia"/>
                <w:szCs w:val="21"/>
              </w:rPr>
            </w:pPr>
          </w:p>
        </w:tc>
        <w:tc>
          <w:tcPr>
            <w:tcW w:w="1409" w:type="dxa"/>
            <w:vAlign w:val="center"/>
          </w:tcPr>
          <w:p>
            <w:pPr>
              <w:jc w:val="center"/>
              <w:rPr>
                <w:rFonts w:asciiTheme="minorEastAsia" w:hAnsiTheme="minorEastAsia" w:eastAsiaTheme="minorEastAsia"/>
                <w:szCs w:val="21"/>
              </w:rPr>
            </w:pPr>
            <w:r>
              <w:rPr>
                <w:rFonts w:asciiTheme="minorEastAsia" w:hAnsiTheme="minorEastAsia" w:eastAsiaTheme="minorEastAsia"/>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29" w:type="dxa"/>
            <w:vMerge w:val="continue"/>
            <w:vAlign w:val="center"/>
          </w:tcPr>
          <w:p>
            <w:pPr>
              <w:jc w:val="center"/>
              <w:rPr>
                <w:rFonts w:eastAsia="仿宋_GB2312"/>
                <w:sz w:val="24"/>
              </w:rPr>
            </w:pPr>
          </w:p>
        </w:tc>
        <w:tc>
          <w:tcPr>
            <w:tcW w:w="6917" w:type="dxa"/>
            <w:gridSpan w:val="7"/>
            <w:vAlign w:val="center"/>
          </w:tcPr>
          <w:p>
            <w:pPr>
              <w:jc w:val="center"/>
              <w:rPr>
                <w:rFonts w:asciiTheme="minorEastAsia" w:hAnsiTheme="minorEastAsia" w:eastAsiaTheme="minorEastAsia"/>
                <w:szCs w:val="21"/>
              </w:rPr>
            </w:pPr>
            <w:r>
              <w:rPr>
                <w:rFonts w:hint="eastAsia" w:eastAsia="仿宋_GB2312"/>
                <w:sz w:val="24"/>
              </w:rPr>
              <w:t>土地补偿费与安置补助费合计</w:t>
            </w:r>
          </w:p>
        </w:tc>
        <w:tc>
          <w:tcPr>
            <w:tcW w:w="1409" w:type="dxa"/>
            <w:vAlign w:val="center"/>
          </w:tcPr>
          <w:p>
            <w:pPr>
              <w:jc w:val="center"/>
              <w:rPr>
                <w:rFonts w:asciiTheme="minorEastAsia" w:hAnsiTheme="minorEastAsia" w:eastAsiaTheme="minorEastAsia"/>
                <w:szCs w:val="21"/>
              </w:rPr>
            </w:pPr>
            <w:r>
              <w:rPr>
                <w:rFonts w:asciiTheme="minorEastAsia" w:hAnsiTheme="minorEastAsia" w:eastAsiaTheme="minorEastAsia"/>
                <w:szCs w:val="21"/>
              </w:rPr>
              <w:t>3.549</w:t>
            </w:r>
          </w:p>
        </w:tc>
      </w:tr>
    </w:tbl>
    <w:p>
      <w:pPr>
        <w:spacing w:line="620" w:lineRule="exact"/>
        <w:jc w:val="center"/>
        <w:rPr>
          <w:rFonts w:ascii="方正小标宋简体" w:hAnsi="方正小标宋简体" w:eastAsia="方正小标宋简体" w:cs="方正小标宋简体"/>
          <w:sz w:val="32"/>
          <w:szCs w:val="32"/>
        </w:rPr>
      </w:pPr>
    </w:p>
    <w:p>
      <w:pPr>
        <w:spacing w:line="620" w:lineRule="exact"/>
        <w:jc w:val="center"/>
        <w:rPr>
          <w:rFonts w:ascii="方正小标宋简体" w:hAnsi="方正小标宋简体" w:eastAsia="方正小标宋简体" w:cs="方正小标宋简体"/>
          <w:sz w:val="32"/>
          <w:szCs w:val="32"/>
        </w:rPr>
      </w:pPr>
    </w:p>
    <w:p>
      <w:pPr>
        <w:spacing w:line="620" w:lineRule="exact"/>
        <w:jc w:val="center"/>
        <w:rPr>
          <w:rFonts w:ascii="方正小标宋简体" w:hAnsi="方正小标宋简体" w:eastAsia="方正小标宋简体" w:cs="方正小标宋简体"/>
          <w:sz w:val="32"/>
          <w:szCs w:val="32"/>
        </w:rPr>
      </w:pPr>
    </w:p>
    <w:p>
      <w:pPr>
        <w:spacing w:line="620" w:lineRule="exact"/>
        <w:jc w:val="center"/>
        <w:rPr>
          <w:rFonts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土地补偿费与安置补助费一览表（十二</w:t>
      </w:r>
      <w:r>
        <w:rPr>
          <w:rFonts w:ascii="方正小标宋简体" w:hAnsi="方正小标宋简体" w:eastAsia="方正小标宋简体" w:cs="方正小标宋简体"/>
          <w:sz w:val="32"/>
          <w:szCs w:val="32"/>
        </w:rPr>
        <w:t>）</w:t>
      </w:r>
    </w:p>
    <w:p>
      <w:pPr>
        <w:spacing w:line="620" w:lineRule="exact"/>
        <w:jc w:val="right"/>
        <w:rPr>
          <w:rFonts w:ascii="仿宋_GB2312" w:hAnsi="仿宋_GB2312" w:eastAsia="仿宋_GB2312" w:cs="仿宋_GB2312"/>
          <w:sz w:val="24"/>
        </w:rPr>
      </w:pPr>
      <w:r>
        <w:rPr>
          <w:rFonts w:hint="eastAsia" w:ascii="仿宋_GB2312" w:hAnsi="仿宋_GB2312" w:eastAsia="仿宋_GB2312" w:cs="仿宋_GB2312"/>
          <w:sz w:val="24"/>
        </w:rPr>
        <w:t>（单位：公顷、万元/公顷、万元）</w:t>
      </w:r>
    </w:p>
    <w:tbl>
      <w:tblPr>
        <w:tblStyle w:val="7"/>
        <w:tblW w:w="94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567"/>
        <w:gridCol w:w="974"/>
        <w:gridCol w:w="1124"/>
        <w:gridCol w:w="992"/>
        <w:gridCol w:w="1163"/>
        <w:gridCol w:w="994"/>
        <w:gridCol w:w="1103"/>
        <w:gridCol w:w="14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Merge w:val="restart"/>
            <w:vAlign w:val="center"/>
          </w:tcPr>
          <w:p>
            <w:pPr>
              <w:jc w:val="center"/>
              <w:rPr>
                <w:rFonts w:eastAsia="仿宋_GB2312"/>
                <w:b/>
                <w:bCs/>
                <w:sz w:val="24"/>
              </w:rPr>
            </w:pPr>
            <w:r>
              <w:rPr>
                <w:rFonts w:hint="eastAsia" w:eastAsia="仿宋_GB2312"/>
                <w:b/>
                <w:bCs/>
                <w:sz w:val="24"/>
              </w:rPr>
              <w:t>单位</w:t>
            </w:r>
          </w:p>
        </w:tc>
        <w:tc>
          <w:tcPr>
            <w:tcW w:w="1541" w:type="dxa"/>
            <w:gridSpan w:val="2"/>
            <w:vMerge w:val="restart"/>
            <w:vAlign w:val="center"/>
          </w:tcPr>
          <w:p>
            <w:pPr>
              <w:jc w:val="center"/>
              <w:rPr>
                <w:rFonts w:eastAsia="仿宋_GB2312"/>
                <w:b/>
                <w:bCs/>
                <w:sz w:val="24"/>
              </w:rPr>
            </w:pPr>
            <w:r>
              <w:rPr>
                <w:rFonts w:hint="eastAsia" w:eastAsia="仿宋_GB2312"/>
                <w:b/>
                <w:bCs/>
                <w:sz w:val="24"/>
              </w:rPr>
              <w:t>土地类别</w:t>
            </w:r>
          </w:p>
        </w:tc>
        <w:tc>
          <w:tcPr>
            <w:tcW w:w="1124" w:type="dxa"/>
            <w:vMerge w:val="restart"/>
            <w:vAlign w:val="center"/>
          </w:tcPr>
          <w:p>
            <w:pPr>
              <w:jc w:val="center"/>
              <w:rPr>
                <w:rFonts w:eastAsia="仿宋_GB2312"/>
                <w:b/>
                <w:bCs/>
                <w:sz w:val="24"/>
              </w:rPr>
            </w:pPr>
            <w:r>
              <w:rPr>
                <w:rFonts w:hint="eastAsia" w:eastAsia="仿宋_GB2312"/>
                <w:b/>
                <w:bCs/>
                <w:sz w:val="24"/>
              </w:rPr>
              <w:t>面积</w:t>
            </w:r>
          </w:p>
        </w:tc>
        <w:tc>
          <w:tcPr>
            <w:tcW w:w="2155" w:type="dxa"/>
            <w:gridSpan w:val="2"/>
            <w:vAlign w:val="center"/>
          </w:tcPr>
          <w:p>
            <w:pPr>
              <w:jc w:val="center"/>
              <w:rPr>
                <w:rFonts w:eastAsia="仿宋_GB2312"/>
                <w:b/>
                <w:bCs/>
                <w:sz w:val="24"/>
              </w:rPr>
            </w:pPr>
            <w:r>
              <w:rPr>
                <w:rFonts w:hint="eastAsia" w:eastAsia="仿宋_GB2312"/>
                <w:b/>
                <w:bCs/>
                <w:sz w:val="24"/>
              </w:rPr>
              <w:t>土地补偿费</w:t>
            </w:r>
          </w:p>
        </w:tc>
        <w:tc>
          <w:tcPr>
            <w:tcW w:w="2097" w:type="dxa"/>
            <w:gridSpan w:val="2"/>
            <w:vAlign w:val="center"/>
          </w:tcPr>
          <w:p>
            <w:pPr>
              <w:jc w:val="center"/>
              <w:rPr>
                <w:rFonts w:eastAsia="仿宋_GB2312"/>
                <w:b/>
                <w:bCs/>
                <w:sz w:val="24"/>
              </w:rPr>
            </w:pPr>
            <w:r>
              <w:rPr>
                <w:rFonts w:hint="eastAsia" w:eastAsia="仿宋_GB2312"/>
                <w:b/>
                <w:bCs/>
                <w:sz w:val="24"/>
              </w:rPr>
              <w:t>安置补助费</w:t>
            </w:r>
          </w:p>
        </w:tc>
        <w:tc>
          <w:tcPr>
            <w:tcW w:w="1409" w:type="dxa"/>
            <w:tcBorders>
              <w:bottom w:val="single" w:color="auto" w:sz="4" w:space="0"/>
            </w:tcBorders>
            <w:vAlign w:val="center"/>
          </w:tcPr>
          <w:p>
            <w:pPr>
              <w:jc w:val="center"/>
              <w:rPr>
                <w:rFonts w:eastAsia="仿宋_GB2312"/>
                <w:b/>
                <w:bCs/>
                <w:sz w:val="24"/>
              </w:rPr>
            </w:pPr>
            <w:r>
              <w:rPr>
                <w:rFonts w:hint="eastAsia" w:eastAsia="仿宋_GB2312"/>
                <w:b/>
                <w:bCs/>
                <w:sz w:val="24"/>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Merge w:val="continue"/>
            <w:vAlign w:val="center"/>
          </w:tcPr>
          <w:p>
            <w:pPr>
              <w:jc w:val="center"/>
              <w:rPr>
                <w:rFonts w:eastAsia="仿宋_GB2312"/>
                <w:b/>
                <w:bCs/>
                <w:sz w:val="24"/>
              </w:rPr>
            </w:pPr>
          </w:p>
        </w:tc>
        <w:tc>
          <w:tcPr>
            <w:tcW w:w="1541" w:type="dxa"/>
            <w:gridSpan w:val="2"/>
            <w:vMerge w:val="continue"/>
            <w:vAlign w:val="center"/>
          </w:tcPr>
          <w:p>
            <w:pPr>
              <w:jc w:val="center"/>
              <w:rPr>
                <w:rFonts w:eastAsia="仿宋_GB2312"/>
                <w:b/>
                <w:bCs/>
                <w:sz w:val="24"/>
              </w:rPr>
            </w:pPr>
          </w:p>
        </w:tc>
        <w:tc>
          <w:tcPr>
            <w:tcW w:w="1124" w:type="dxa"/>
            <w:vMerge w:val="continue"/>
            <w:vAlign w:val="center"/>
          </w:tcPr>
          <w:p>
            <w:pPr>
              <w:jc w:val="center"/>
              <w:rPr>
                <w:rFonts w:eastAsia="仿宋_GB2312"/>
                <w:b/>
                <w:bCs/>
                <w:sz w:val="24"/>
              </w:rPr>
            </w:pPr>
          </w:p>
        </w:tc>
        <w:tc>
          <w:tcPr>
            <w:tcW w:w="992" w:type="dxa"/>
            <w:vAlign w:val="center"/>
          </w:tcPr>
          <w:p>
            <w:pPr>
              <w:jc w:val="center"/>
              <w:rPr>
                <w:rFonts w:eastAsia="仿宋_GB2312"/>
                <w:b/>
                <w:bCs/>
                <w:sz w:val="24"/>
              </w:rPr>
            </w:pPr>
            <w:r>
              <w:rPr>
                <w:rFonts w:hint="eastAsia" w:eastAsia="仿宋_GB2312"/>
                <w:b/>
                <w:bCs/>
                <w:sz w:val="24"/>
              </w:rPr>
              <w:t>补偿</w:t>
            </w:r>
          </w:p>
          <w:p>
            <w:pPr>
              <w:jc w:val="center"/>
              <w:rPr>
                <w:rFonts w:eastAsia="仿宋_GB2312"/>
                <w:b/>
                <w:bCs/>
                <w:sz w:val="24"/>
              </w:rPr>
            </w:pPr>
            <w:r>
              <w:rPr>
                <w:rFonts w:hint="eastAsia" w:eastAsia="仿宋_GB2312"/>
                <w:b/>
                <w:bCs/>
                <w:sz w:val="24"/>
              </w:rPr>
              <w:t>标准</w:t>
            </w:r>
          </w:p>
        </w:tc>
        <w:tc>
          <w:tcPr>
            <w:tcW w:w="1163" w:type="dxa"/>
            <w:vAlign w:val="center"/>
          </w:tcPr>
          <w:p>
            <w:pPr>
              <w:jc w:val="center"/>
              <w:rPr>
                <w:rFonts w:eastAsia="仿宋_GB2312"/>
                <w:b/>
                <w:bCs/>
                <w:sz w:val="24"/>
              </w:rPr>
            </w:pPr>
            <w:r>
              <w:rPr>
                <w:rFonts w:hint="eastAsia" w:eastAsia="仿宋_GB2312"/>
                <w:b/>
                <w:bCs/>
                <w:sz w:val="24"/>
              </w:rPr>
              <w:t>补偿</w:t>
            </w:r>
          </w:p>
          <w:p>
            <w:pPr>
              <w:jc w:val="center"/>
              <w:rPr>
                <w:rFonts w:eastAsia="仿宋_GB2312"/>
                <w:b/>
                <w:bCs/>
                <w:sz w:val="24"/>
              </w:rPr>
            </w:pPr>
            <w:r>
              <w:rPr>
                <w:rFonts w:hint="eastAsia" w:eastAsia="仿宋_GB2312"/>
                <w:b/>
                <w:bCs/>
                <w:sz w:val="24"/>
              </w:rPr>
              <w:t>金额</w:t>
            </w:r>
          </w:p>
        </w:tc>
        <w:tc>
          <w:tcPr>
            <w:tcW w:w="994" w:type="dxa"/>
            <w:vAlign w:val="center"/>
          </w:tcPr>
          <w:p>
            <w:pPr>
              <w:jc w:val="center"/>
              <w:rPr>
                <w:rFonts w:eastAsia="仿宋_GB2312"/>
                <w:b/>
                <w:bCs/>
                <w:sz w:val="24"/>
              </w:rPr>
            </w:pPr>
            <w:r>
              <w:rPr>
                <w:rFonts w:hint="eastAsia" w:eastAsia="仿宋_GB2312"/>
                <w:b/>
                <w:bCs/>
                <w:sz w:val="24"/>
              </w:rPr>
              <w:t>补助</w:t>
            </w:r>
          </w:p>
          <w:p>
            <w:pPr>
              <w:jc w:val="center"/>
              <w:rPr>
                <w:rFonts w:eastAsia="仿宋_GB2312"/>
                <w:b/>
                <w:bCs/>
                <w:sz w:val="24"/>
              </w:rPr>
            </w:pPr>
            <w:r>
              <w:rPr>
                <w:rFonts w:hint="eastAsia" w:eastAsia="仿宋_GB2312"/>
                <w:b/>
                <w:bCs/>
                <w:sz w:val="24"/>
              </w:rPr>
              <w:t>标准</w:t>
            </w:r>
          </w:p>
        </w:tc>
        <w:tc>
          <w:tcPr>
            <w:tcW w:w="1103" w:type="dxa"/>
            <w:vAlign w:val="center"/>
          </w:tcPr>
          <w:p>
            <w:pPr>
              <w:jc w:val="center"/>
              <w:rPr>
                <w:rFonts w:eastAsia="仿宋_GB2312"/>
                <w:b/>
                <w:bCs/>
                <w:sz w:val="24"/>
              </w:rPr>
            </w:pPr>
            <w:r>
              <w:rPr>
                <w:rFonts w:hint="eastAsia" w:eastAsia="仿宋_GB2312"/>
                <w:b/>
                <w:bCs/>
                <w:sz w:val="24"/>
              </w:rPr>
              <w:t>补助</w:t>
            </w:r>
          </w:p>
          <w:p>
            <w:pPr>
              <w:jc w:val="center"/>
              <w:rPr>
                <w:rFonts w:eastAsia="仿宋_GB2312"/>
                <w:b/>
                <w:bCs/>
                <w:sz w:val="24"/>
              </w:rPr>
            </w:pPr>
            <w:r>
              <w:rPr>
                <w:rFonts w:hint="eastAsia" w:eastAsia="仿宋_GB2312"/>
                <w:b/>
                <w:bCs/>
                <w:sz w:val="24"/>
              </w:rPr>
              <w:t>金额</w:t>
            </w:r>
          </w:p>
        </w:tc>
        <w:tc>
          <w:tcPr>
            <w:tcW w:w="1409" w:type="dxa"/>
            <w:tcBorders>
              <w:tr2bl w:val="single" w:color="auto" w:sz="4" w:space="0"/>
            </w:tcBorders>
            <w:vAlign w:val="center"/>
          </w:tcPr>
          <w:p>
            <w:pPr>
              <w:jc w:val="center"/>
              <w:rPr>
                <w:rFonts w:eastAsia="仿宋_GB2312"/>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1129" w:type="dxa"/>
            <w:vMerge w:val="restart"/>
            <w:vAlign w:val="center"/>
          </w:tcPr>
          <w:p>
            <w:pPr>
              <w:widowControl/>
              <w:jc w:val="center"/>
              <w:textAlignment w:val="center"/>
              <w:rPr>
                <w:rFonts w:eastAsia="仿宋_GB2312"/>
                <w:sz w:val="24"/>
              </w:rPr>
            </w:pPr>
            <w:r>
              <w:rPr>
                <w:rFonts w:hint="eastAsia" w:eastAsia="仿宋_GB2312"/>
                <w:sz w:val="24"/>
              </w:rPr>
              <w:t>广州市花都区花东镇南溪村第一经济合作社、第四经济合作社、第二经济合作社、第三经济合作社（</w:t>
            </w:r>
            <w:r>
              <w:rPr>
                <w:rFonts w:eastAsia="仿宋_GB2312"/>
                <w:sz w:val="24"/>
              </w:rPr>
              <w:t>机场控制区）</w:t>
            </w:r>
          </w:p>
        </w:tc>
        <w:tc>
          <w:tcPr>
            <w:tcW w:w="567" w:type="dxa"/>
            <w:vMerge w:val="restart"/>
            <w:vAlign w:val="center"/>
          </w:tcPr>
          <w:p>
            <w:pPr>
              <w:jc w:val="center"/>
              <w:rPr>
                <w:rFonts w:eastAsia="仿宋_GB2312"/>
                <w:sz w:val="24"/>
              </w:rPr>
            </w:pPr>
            <w:r>
              <w:rPr>
                <w:rFonts w:hint="eastAsia" w:eastAsia="仿宋_GB2312"/>
                <w:sz w:val="24"/>
              </w:rPr>
              <w:t>耕地</w:t>
            </w:r>
          </w:p>
        </w:tc>
        <w:tc>
          <w:tcPr>
            <w:tcW w:w="974" w:type="dxa"/>
            <w:vAlign w:val="center"/>
          </w:tcPr>
          <w:p>
            <w:pPr>
              <w:jc w:val="center"/>
              <w:rPr>
                <w:rFonts w:eastAsia="仿宋_GB2312"/>
                <w:sz w:val="24"/>
              </w:rPr>
            </w:pPr>
            <w:r>
              <w:rPr>
                <w:rFonts w:hint="eastAsia" w:eastAsia="仿宋_GB2312"/>
                <w:sz w:val="24"/>
              </w:rPr>
              <w:t>水田</w:t>
            </w:r>
          </w:p>
        </w:tc>
        <w:tc>
          <w:tcPr>
            <w:tcW w:w="1124" w:type="dxa"/>
            <w:vAlign w:val="center"/>
          </w:tcPr>
          <w:p>
            <w:pPr>
              <w:jc w:val="center"/>
              <w:rPr>
                <w:szCs w:val="21"/>
              </w:rPr>
            </w:pPr>
            <w:r>
              <w:rPr>
                <w:szCs w:val="21"/>
              </w:rPr>
              <w:t>0</w:t>
            </w:r>
          </w:p>
        </w:tc>
        <w:tc>
          <w:tcPr>
            <w:tcW w:w="992" w:type="dxa"/>
            <w:vAlign w:val="center"/>
          </w:tcPr>
          <w:p>
            <w:pPr>
              <w:jc w:val="center"/>
              <w:rPr>
                <w:rFonts w:asciiTheme="minorEastAsia" w:hAnsiTheme="minorEastAsia" w:eastAsiaTheme="minorEastAsia"/>
                <w:szCs w:val="21"/>
              </w:rPr>
            </w:pPr>
            <w:r>
              <w:rPr>
                <w:rFonts w:asciiTheme="minorEastAsia" w:hAnsiTheme="minorEastAsia" w:eastAsiaTheme="minorEastAsia"/>
                <w:szCs w:val="21"/>
              </w:rPr>
              <w:t>120</w:t>
            </w:r>
          </w:p>
        </w:tc>
        <w:tc>
          <w:tcPr>
            <w:tcW w:w="1163" w:type="dxa"/>
            <w:vAlign w:val="center"/>
          </w:tcPr>
          <w:p>
            <w:pPr>
              <w:widowControl/>
              <w:jc w:val="center"/>
              <w:rPr>
                <w:color w:val="000000"/>
                <w:kern w:val="0"/>
                <w:szCs w:val="21"/>
              </w:rPr>
            </w:pPr>
            <w:r>
              <w:rPr>
                <w:rFonts w:hint="eastAsia"/>
                <w:color w:val="000000"/>
                <w:kern w:val="0"/>
                <w:szCs w:val="21"/>
              </w:rPr>
              <w:t>0</w:t>
            </w:r>
          </w:p>
        </w:tc>
        <w:tc>
          <w:tcPr>
            <w:tcW w:w="994" w:type="dxa"/>
            <w:vAlign w:val="center"/>
          </w:tcPr>
          <w:p>
            <w:pPr>
              <w:jc w:val="center"/>
              <w:rPr>
                <w:rFonts w:asciiTheme="minorEastAsia" w:hAnsiTheme="minorEastAsia" w:eastAsiaTheme="minorEastAsia"/>
                <w:szCs w:val="21"/>
              </w:rPr>
            </w:pPr>
            <w:r>
              <w:rPr>
                <w:rFonts w:asciiTheme="minorEastAsia" w:hAnsiTheme="minorEastAsia" w:eastAsiaTheme="minorEastAsia"/>
                <w:szCs w:val="21"/>
              </w:rPr>
              <w:t>120</w:t>
            </w:r>
          </w:p>
        </w:tc>
        <w:tc>
          <w:tcPr>
            <w:tcW w:w="1103" w:type="dxa"/>
            <w:vAlign w:val="center"/>
          </w:tcPr>
          <w:p>
            <w:pPr>
              <w:widowControl/>
              <w:jc w:val="center"/>
              <w:rPr>
                <w:color w:val="000000"/>
                <w:kern w:val="0"/>
                <w:szCs w:val="21"/>
              </w:rPr>
            </w:pPr>
            <w:r>
              <w:rPr>
                <w:rFonts w:hint="eastAsia"/>
                <w:color w:val="000000"/>
                <w:kern w:val="0"/>
                <w:szCs w:val="21"/>
              </w:rPr>
              <w:t>0</w:t>
            </w:r>
          </w:p>
        </w:tc>
        <w:tc>
          <w:tcPr>
            <w:tcW w:w="1409" w:type="dxa"/>
            <w:vAlign w:val="center"/>
          </w:tcPr>
          <w:p>
            <w:pPr>
              <w:widowControl/>
              <w:jc w:val="center"/>
              <w:rPr>
                <w:color w:val="000000"/>
                <w:kern w:val="0"/>
                <w:szCs w:val="21"/>
              </w:rPr>
            </w:pPr>
            <w:r>
              <w:rPr>
                <w:rFonts w:hint="eastAsia"/>
                <w:color w:val="000000"/>
                <w:kern w:val="0"/>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1129" w:type="dxa"/>
            <w:vMerge w:val="continue"/>
            <w:vAlign w:val="center"/>
          </w:tcPr>
          <w:p>
            <w:pPr>
              <w:jc w:val="center"/>
              <w:rPr>
                <w:rFonts w:eastAsia="仿宋_GB2312"/>
                <w:sz w:val="24"/>
              </w:rPr>
            </w:pPr>
          </w:p>
        </w:tc>
        <w:tc>
          <w:tcPr>
            <w:tcW w:w="567" w:type="dxa"/>
            <w:vMerge w:val="continue"/>
            <w:vAlign w:val="center"/>
          </w:tcPr>
          <w:p>
            <w:pPr>
              <w:jc w:val="center"/>
              <w:rPr>
                <w:rFonts w:eastAsia="仿宋_GB2312"/>
                <w:sz w:val="24"/>
              </w:rPr>
            </w:pPr>
          </w:p>
        </w:tc>
        <w:tc>
          <w:tcPr>
            <w:tcW w:w="974" w:type="dxa"/>
            <w:vAlign w:val="center"/>
          </w:tcPr>
          <w:p>
            <w:pPr>
              <w:jc w:val="center"/>
              <w:rPr>
                <w:rFonts w:eastAsia="仿宋_GB2312"/>
                <w:sz w:val="24"/>
              </w:rPr>
            </w:pPr>
            <w:r>
              <w:rPr>
                <w:rFonts w:hint="eastAsia" w:eastAsia="仿宋_GB2312"/>
                <w:sz w:val="24"/>
              </w:rPr>
              <w:t>水浇地</w:t>
            </w:r>
          </w:p>
        </w:tc>
        <w:tc>
          <w:tcPr>
            <w:tcW w:w="1124" w:type="dxa"/>
            <w:vAlign w:val="center"/>
          </w:tcPr>
          <w:p>
            <w:pPr>
              <w:jc w:val="center"/>
              <w:rPr>
                <w:szCs w:val="21"/>
              </w:rPr>
            </w:pPr>
            <w:r>
              <w:rPr>
                <w:szCs w:val="21"/>
              </w:rPr>
              <w:t>0</w:t>
            </w:r>
          </w:p>
        </w:tc>
        <w:tc>
          <w:tcPr>
            <w:tcW w:w="992" w:type="dxa"/>
            <w:vAlign w:val="center"/>
          </w:tcPr>
          <w:p>
            <w:pPr>
              <w:jc w:val="center"/>
              <w:rPr>
                <w:rFonts w:asciiTheme="minorEastAsia" w:hAnsiTheme="minorEastAsia" w:eastAsiaTheme="minorEastAsia"/>
                <w:szCs w:val="21"/>
              </w:rPr>
            </w:pPr>
            <w:r>
              <w:rPr>
                <w:rFonts w:asciiTheme="minorEastAsia" w:hAnsiTheme="minorEastAsia" w:eastAsiaTheme="minorEastAsia"/>
                <w:szCs w:val="21"/>
              </w:rPr>
              <w:t>120</w:t>
            </w:r>
          </w:p>
        </w:tc>
        <w:tc>
          <w:tcPr>
            <w:tcW w:w="1163" w:type="dxa"/>
            <w:vAlign w:val="center"/>
          </w:tcPr>
          <w:p>
            <w:pPr>
              <w:jc w:val="center"/>
              <w:rPr>
                <w:color w:val="000000"/>
                <w:szCs w:val="21"/>
              </w:rPr>
            </w:pPr>
            <w:r>
              <w:rPr>
                <w:color w:val="000000"/>
                <w:szCs w:val="21"/>
              </w:rPr>
              <w:t>0</w:t>
            </w:r>
          </w:p>
        </w:tc>
        <w:tc>
          <w:tcPr>
            <w:tcW w:w="994" w:type="dxa"/>
            <w:vAlign w:val="center"/>
          </w:tcPr>
          <w:p>
            <w:pPr>
              <w:jc w:val="center"/>
              <w:rPr>
                <w:rFonts w:asciiTheme="minorEastAsia" w:hAnsiTheme="minorEastAsia" w:eastAsiaTheme="minorEastAsia"/>
                <w:szCs w:val="21"/>
              </w:rPr>
            </w:pPr>
            <w:r>
              <w:rPr>
                <w:rFonts w:asciiTheme="minorEastAsia" w:hAnsiTheme="minorEastAsia" w:eastAsiaTheme="minorEastAsia"/>
                <w:szCs w:val="21"/>
              </w:rPr>
              <w:t>120</w:t>
            </w:r>
          </w:p>
        </w:tc>
        <w:tc>
          <w:tcPr>
            <w:tcW w:w="1103" w:type="dxa"/>
            <w:vAlign w:val="center"/>
          </w:tcPr>
          <w:p>
            <w:pPr>
              <w:jc w:val="center"/>
              <w:rPr>
                <w:color w:val="000000"/>
                <w:szCs w:val="21"/>
              </w:rPr>
            </w:pPr>
            <w:r>
              <w:rPr>
                <w:color w:val="000000"/>
                <w:szCs w:val="21"/>
              </w:rPr>
              <w:t>0</w:t>
            </w:r>
          </w:p>
        </w:tc>
        <w:tc>
          <w:tcPr>
            <w:tcW w:w="1409" w:type="dxa"/>
            <w:vAlign w:val="center"/>
          </w:tcPr>
          <w:p>
            <w:pPr>
              <w:jc w:val="center"/>
              <w:rPr>
                <w:color w:val="000000"/>
                <w:szCs w:val="21"/>
              </w:rPr>
            </w:pPr>
            <w:r>
              <w:rPr>
                <w:color w:val="000000"/>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1129" w:type="dxa"/>
            <w:vMerge w:val="continue"/>
            <w:vAlign w:val="center"/>
          </w:tcPr>
          <w:p>
            <w:pPr>
              <w:jc w:val="center"/>
              <w:rPr>
                <w:rFonts w:eastAsia="仿宋_GB2312"/>
                <w:sz w:val="24"/>
              </w:rPr>
            </w:pPr>
          </w:p>
        </w:tc>
        <w:tc>
          <w:tcPr>
            <w:tcW w:w="567" w:type="dxa"/>
            <w:vMerge w:val="continue"/>
            <w:vAlign w:val="center"/>
          </w:tcPr>
          <w:p>
            <w:pPr>
              <w:jc w:val="center"/>
              <w:rPr>
                <w:rFonts w:eastAsia="仿宋_GB2312"/>
                <w:sz w:val="24"/>
              </w:rPr>
            </w:pPr>
          </w:p>
        </w:tc>
        <w:tc>
          <w:tcPr>
            <w:tcW w:w="974" w:type="dxa"/>
            <w:vAlign w:val="center"/>
          </w:tcPr>
          <w:p>
            <w:pPr>
              <w:jc w:val="center"/>
              <w:rPr>
                <w:rFonts w:eastAsia="仿宋_GB2312"/>
                <w:sz w:val="24"/>
              </w:rPr>
            </w:pPr>
            <w:r>
              <w:rPr>
                <w:rFonts w:hint="eastAsia" w:eastAsia="仿宋_GB2312"/>
                <w:sz w:val="24"/>
              </w:rPr>
              <w:t>旱地</w:t>
            </w:r>
          </w:p>
        </w:tc>
        <w:tc>
          <w:tcPr>
            <w:tcW w:w="1124" w:type="dxa"/>
            <w:vAlign w:val="center"/>
          </w:tcPr>
          <w:p>
            <w:pPr>
              <w:jc w:val="center"/>
              <w:rPr>
                <w:szCs w:val="21"/>
              </w:rPr>
            </w:pPr>
            <w:r>
              <w:rPr>
                <w:rFonts w:hint="eastAsia"/>
                <w:szCs w:val="21"/>
              </w:rPr>
              <w:t>0</w:t>
            </w:r>
          </w:p>
        </w:tc>
        <w:tc>
          <w:tcPr>
            <w:tcW w:w="992" w:type="dxa"/>
            <w:vAlign w:val="center"/>
          </w:tcPr>
          <w:p>
            <w:pPr>
              <w:jc w:val="center"/>
              <w:rPr>
                <w:rFonts w:asciiTheme="minorEastAsia" w:hAnsiTheme="minorEastAsia" w:eastAsiaTheme="minorEastAsia"/>
                <w:szCs w:val="21"/>
              </w:rPr>
            </w:pPr>
            <w:r>
              <w:rPr>
                <w:rFonts w:asciiTheme="minorEastAsia" w:hAnsiTheme="minorEastAsia" w:eastAsiaTheme="minorEastAsia"/>
                <w:szCs w:val="21"/>
              </w:rPr>
              <w:t>120</w:t>
            </w:r>
          </w:p>
        </w:tc>
        <w:tc>
          <w:tcPr>
            <w:tcW w:w="1163" w:type="dxa"/>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w:t>
            </w:r>
          </w:p>
        </w:tc>
        <w:tc>
          <w:tcPr>
            <w:tcW w:w="994" w:type="dxa"/>
            <w:vAlign w:val="center"/>
          </w:tcPr>
          <w:p>
            <w:pPr>
              <w:jc w:val="center"/>
              <w:rPr>
                <w:rFonts w:asciiTheme="minorEastAsia" w:hAnsiTheme="minorEastAsia" w:eastAsiaTheme="minorEastAsia"/>
                <w:szCs w:val="21"/>
              </w:rPr>
            </w:pPr>
            <w:r>
              <w:rPr>
                <w:rFonts w:asciiTheme="minorEastAsia" w:hAnsiTheme="minorEastAsia" w:eastAsiaTheme="minorEastAsia"/>
                <w:szCs w:val="21"/>
              </w:rPr>
              <w:t>120</w:t>
            </w:r>
          </w:p>
        </w:tc>
        <w:tc>
          <w:tcPr>
            <w:tcW w:w="1103" w:type="dxa"/>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w:t>
            </w:r>
          </w:p>
        </w:tc>
        <w:tc>
          <w:tcPr>
            <w:tcW w:w="1409" w:type="dxa"/>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29" w:type="dxa"/>
            <w:vMerge w:val="continue"/>
            <w:vAlign w:val="center"/>
          </w:tcPr>
          <w:p>
            <w:pPr>
              <w:jc w:val="center"/>
              <w:rPr>
                <w:rFonts w:eastAsia="仿宋_GB2312"/>
                <w:sz w:val="24"/>
              </w:rPr>
            </w:pPr>
          </w:p>
        </w:tc>
        <w:tc>
          <w:tcPr>
            <w:tcW w:w="1541" w:type="dxa"/>
            <w:gridSpan w:val="2"/>
            <w:vAlign w:val="center"/>
          </w:tcPr>
          <w:p>
            <w:pPr>
              <w:jc w:val="center"/>
              <w:rPr>
                <w:rFonts w:eastAsia="仿宋_GB2312"/>
                <w:sz w:val="24"/>
              </w:rPr>
            </w:pPr>
            <w:r>
              <w:rPr>
                <w:rFonts w:hint="eastAsia" w:eastAsia="仿宋_GB2312"/>
                <w:sz w:val="24"/>
              </w:rPr>
              <w:t>园地</w:t>
            </w:r>
          </w:p>
        </w:tc>
        <w:tc>
          <w:tcPr>
            <w:tcW w:w="1124" w:type="dxa"/>
            <w:vAlign w:val="center"/>
          </w:tcPr>
          <w:p>
            <w:pPr>
              <w:jc w:val="center"/>
              <w:rPr>
                <w:rFonts w:cs="宋体" w:asciiTheme="minorEastAsia" w:hAnsiTheme="minorEastAsia" w:eastAsiaTheme="minorEastAsia"/>
                <w:szCs w:val="21"/>
              </w:rPr>
            </w:pPr>
            <w:r>
              <w:rPr>
                <w:szCs w:val="21"/>
              </w:rPr>
              <w:t>0</w:t>
            </w:r>
          </w:p>
        </w:tc>
        <w:tc>
          <w:tcPr>
            <w:tcW w:w="992" w:type="dxa"/>
            <w:vAlign w:val="center"/>
          </w:tcPr>
          <w:p>
            <w:pPr>
              <w:jc w:val="center"/>
              <w:rPr>
                <w:rFonts w:asciiTheme="minorEastAsia" w:hAnsiTheme="minorEastAsia" w:eastAsiaTheme="minorEastAsia"/>
                <w:szCs w:val="21"/>
              </w:rPr>
            </w:pPr>
            <w:r>
              <w:rPr>
                <w:rFonts w:asciiTheme="minorEastAsia" w:hAnsiTheme="minorEastAsia" w:eastAsiaTheme="minorEastAsia"/>
                <w:szCs w:val="21"/>
              </w:rPr>
              <w:t>120</w:t>
            </w:r>
          </w:p>
        </w:tc>
        <w:tc>
          <w:tcPr>
            <w:tcW w:w="1163" w:type="dxa"/>
            <w:vAlign w:val="center"/>
          </w:tcPr>
          <w:p>
            <w:pPr>
              <w:jc w:val="center"/>
              <w:rPr>
                <w:rFonts w:asciiTheme="minorEastAsia" w:hAnsiTheme="minorEastAsia" w:eastAsiaTheme="minorEastAsia"/>
                <w:szCs w:val="21"/>
              </w:rPr>
            </w:pPr>
            <w:r>
              <w:rPr>
                <w:rFonts w:asciiTheme="minorEastAsia" w:hAnsiTheme="minorEastAsia" w:eastAsiaTheme="minorEastAsia"/>
                <w:szCs w:val="21"/>
              </w:rPr>
              <w:t>0</w:t>
            </w:r>
          </w:p>
        </w:tc>
        <w:tc>
          <w:tcPr>
            <w:tcW w:w="994" w:type="dxa"/>
            <w:vAlign w:val="center"/>
          </w:tcPr>
          <w:p>
            <w:pPr>
              <w:jc w:val="center"/>
              <w:rPr>
                <w:rFonts w:asciiTheme="minorEastAsia" w:hAnsiTheme="minorEastAsia" w:eastAsiaTheme="minorEastAsia"/>
                <w:szCs w:val="21"/>
              </w:rPr>
            </w:pPr>
            <w:r>
              <w:rPr>
                <w:rFonts w:asciiTheme="minorEastAsia" w:hAnsiTheme="minorEastAsia" w:eastAsiaTheme="minorEastAsia"/>
                <w:szCs w:val="21"/>
              </w:rPr>
              <w:t>120</w:t>
            </w:r>
          </w:p>
        </w:tc>
        <w:tc>
          <w:tcPr>
            <w:tcW w:w="1103" w:type="dxa"/>
            <w:vAlign w:val="center"/>
          </w:tcPr>
          <w:p>
            <w:pPr>
              <w:jc w:val="center"/>
              <w:rPr>
                <w:rFonts w:asciiTheme="minorEastAsia" w:hAnsiTheme="minorEastAsia" w:eastAsiaTheme="minorEastAsia"/>
                <w:szCs w:val="21"/>
              </w:rPr>
            </w:pPr>
            <w:r>
              <w:rPr>
                <w:rFonts w:asciiTheme="minorEastAsia" w:hAnsiTheme="minorEastAsia" w:eastAsiaTheme="minorEastAsia"/>
                <w:szCs w:val="21"/>
              </w:rPr>
              <w:t>0</w:t>
            </w:r>
          </w:p>
        </w:tc>
        <w:tc>
          <w:tcPr>
            <w:tcW w:w="1409" w:type="dxa"/>
            <w:vAlign w:val="center"/>
          </w:tcPr>
          <w:p>
            <w:pPr>
              <w:widowControl/>
              <w:jc w:val="center"/>
              <w:rPr>
                <w:color w:val="000000"/>
                <w:kern w:val="0"/>
                <w:szCs w:val="21"/>
              </w:rPr>
            </w:pPr>
            <w:r>
              <w:rPr>
                <w:color w:val="000000"/>
                <w:kern w:val="0"/>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29" w:type="dxa"/>
            <w:vMerge w:val="continue"/>
            <w:vAlign w:val="center"/>
          </w:tcPr>
          <w:p>
            <w:pPr>
              <w:jc w:val="center"/>
              <w:rPr>
                <w:rFonts w:eastAsia="仿宋_GB2312"/>
                <w:sz w:val="24"/>
              </w:rPr>
            </w:pPr>
          </w:p>
        </w:tc>
        <w:tc>
          <w:tcPr>
            <w:tcW w:w="1541" w:type="dxa"/>
            <w:gridSpan w:val="2"/>
            <w:vAlign w:val="center"/>
          </w:tcPr>
          <w:p>
            <w:pPr>
              <w:jc w:val="center"/>
              <w:rPr>
                <w:rFonts w:eastAsia="仿宋_GB2312"/>
                <w:sz w:val="24"/>
              </w:rPr>
            </w:pPr>
            <w:r>
              <w:rPr>
                <w:rFonts w:hint="eastAsia" w:eastAsia="仿宋_GB2312"/>
                <w:sz w:val="24"/>
              </w:rPr>
              <w:t>林地</w:t>
            </w:r>
          </w:p>
        </w:tc>
        <w:tc>
          <w:tcPr>
            <w:tcW w:w="1124" w:type="dxa"/>
            <w:vAlign w:val="center"/>
          </w:tcPr>
          <w:p>
            <w:pPr>
              <w:jc w:val="center"/>
              <w:rPr>
                <w:rFonts w:cs="宋体" w:asciiTheme="minorEastAsia" w:hAnsiTheme="minorEastAsia" w:eastAsiaTheme="minorEastAsia"/>
                <w:szCs w:val="21"/>
              </w:rPr>
            </w:pPr>
            <w:r>
              <w:rPr>
                <w:szCs w:val="21"/>
              </w:rPr>
              <w:t>0</w:t>
            </w:r>
          </w:p>
        </w:tc>
        <w:tc>
          <w:tcPr>
            <w:tcW w:w="992" w:type="dxa"/>
            <w:vAlign w:val="center"/>
          </w:tcPr>
          <w:p>
            <w:pPr>
              <w:jc w:val="center"/>
              <w:rPr>
                <w:rFonts w:asciiTheme="minorEastAsia" w:hAnsiTheme="minorEastAsia" w:eastAsiaTheme="minorEastAsia"/>
                <w:szCs w:val="21"/>
              </w:rPr>
            </w:pPr>
            <w:r>
              <w:rPr>
                <w:rFonts w:asciiTheme="minorEastAsia" w:hAnsiTheme="minorEastAsia" w:eastAsiaTheme="minorEastAsia"/>
                <w:szCs w:val="21"/>
              </w:rPr>
              <w:t>120</w:t>
            </w:r>
          </w:p>
        </w:tc>
        <w:tc>
          <w:tcPr>
            <w:tcW w:w="1163" w:type="dxa"/>
            <w:vAlign w:val="center"/>
          </w:tcPr>
          <w:p>
            <w:pPr>
              <w:widowControl/>
              <w:jc w:val="center"/>
              <w:rPr>
                <w:color w:val="000000"/>
                <w:kern w:val="0"/>
                <w:szCs w:val="21"/>
              </w:rPr>
            </w:pPr>
            <w:r>
              <w:rPr>
                <w:rFonts w:hint="eastAsia"/>
                <w:color w:val="000000"/>
                <w:kern w:val="0"/>
                <w:szCs w:val="21"/>
              </w:rPr>
              <w:t>0</w:t>
            </w:r>
          </w:p>
        </w:tc>
        <w:tc>
          <w:tcPr>
            <w:tcW w:w="994" w:type="dxa"/>
            <w:vAlign w:val="center"/>
          </w:tcPr>
          <w:p>
            <w:pPr>
              <w:jc w:val="center"/>
              <w:rPr>
                <w:rFonts w:asciiTheme="minorEastAsia" w:hAnsiTheme="minorEastAsia" w:eastAsiaTheme="minorEastAsia"/>
                <w:szCs w:val="21"/>
              </w:rPr>
            </w:pPr>
            <w:r>
              <w:rPr>
                <w:rFonts w:asciiTheme="minorEastAsia" w:hAnsiTheme="minorEastAsia" w:eastAsiaTheme="minorEastAsia"/>
                <w:szCs w:val="21"/>
              </w:rPr>
              <w:t>120</w:t>
            </w:r>
          </w:p>
        </w:tc>
        <w:tc>
          <w:tcPr>
            <w:tcW w:w="1103" w:type="dxa"/>
            <w:vAlign w:val="center"/>
          </w:tcPr>
          <w:p>
            <w:pPr>
              <w:widowControl/>
              <w:jc w:val="center"/>
              <w:rPr>
                <w:color w:val="000000"/>
                <w:kern w:val="0"/>
                <w:szCs w:val="21"/>
              </w:rPr>
            </w:pPr>
            <w:r>
              <w:rPr>
                <w:rFonts w:hint="eastAsia"/>
                <w:color w:val="000000"/>
                <w:kern w:val="0"/>
                <w:szCs w:val="21"/>
              </w:rPr>
              <w:t>0</w:t>
            </w:r>
          </w:p>
        </w:tc>
        <w:tc>
          <w:tcPr>
            <w:tcW w:w="1409" w:type="dxa"/>
            <w:vAlign w:val="center"/>
          </w:tcPr>
          <w:p>
            <w:pPr>
              <w:widowControl/>
              <w:jc w:val="center"/>
              <w:rPr>
                <w:color w:val="000000"/>
                <w:kern w:val="0"/>
                <w:szCs w:val="21"/>
              </w:rPr>
            </w:pPr>
            <w:r>
              <w:rPr>
                <w:rFonts w:hint="eastAsia"/>
                <w:color w:val="000000"/>
                <w:kern w:val="0"/>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29" w:type="dxa"/>
            <w:vMerge w:val="continue"/>
            <w:vAlign w:val="center"/>
          </w:tcPr>
          <w:p>
            <w:pPr>
              <w:jc w:val="center"/>
              <w:rPr>
                <w:rFonts w:eastAsia="仿宋_GB2312"/>
                <w:sz w:val="24"/>
              </w:rPr>
            </w:pPr>
          </w:p>
        </w:tc>
        <w:tc>
          <w:tcPr>
            <w:tcW w:w="1541" w:type="dxa"/>
            <w:gridSpan w:val="2"/>
            <w:vAlign w:val="center"/>
          </w:tcPr>
          <w:p>
            <w:pPr>
              <w:jc w:val="center"/>
              <w:rPr>
                <w:rFonts w:eastAsia="仿宋_GB2312"/>
                <w:sz w:val="24"/>
              </w:rPr>
            </w:pPr>
            <w:r>
              <w:rPr>
                <w:rFonts w:hint="eastAsia" w:eastAsia="仿宋_GB2312"/>
                <w:sz w:val="24"/>
              </w:rPr>
              <w:t>其他农用地</w:t>
            </w:r>
          </w:p>
        </w:tc>
        <w:tc>
          <w:tcPr>
            <w:tcW w:w="1124" w:type="dxa"/>
          </w:tcPr>
          <w:p>
            <w:r>
              <w:t>0.0010</w:t>
            </w:r>
          </w:p>
        </w:tc>
        <w:tc>
          <w:tcPr>
            <w:tcW w:w="992" w:type="dxa"/>
            <w:vAlign w:val="center"/>
          </w:tcPr>
          <w:p>
            <w:pPr>
              <w:jc w:val="center"/>
              <w:rPr>
                <w:rFonts w:asciiTheme="minorEastAsia" w:hAnsiTheme="minorEastAsia" w:eastAsiaTheme="minorEastAsia"/>
                <w:szCs w:val="21"/>
              </w:rPr>
            </w:pPr>
            <w:r>
              <w:rPr>
                <w:rFonts w:asciiTheme="minorEastAsia" w:hAnsiTheme="minorEastAsia" w:eastAsiaTheme="minorEastAsia"/>
                <w:szCs w:val="21"/>
              </w:rPr>
              <w:t>120</w:t>
            </w:r>
          </w:p>
        </w:tc>
        <w:tc>
          <w:tcPr>
            <w:tcW w:w="1163" w:type="dxa"/>
            <w:vAlign w:val="center"/>
          </w:tcPr>
          <w:p>
            <w:pPr>
              <w:jc w:val="center"/>
              <w:rPr>
                <w:color w:val="000000"/>
                <w:szCs w:val="21"/>
              </w:rPr>
            </w:pPr>
            <w:r>
              <w:rPr>
                <w:color w:val="000000"/>
                <w:szCs w:val="21"/>
              </w:rPr>
              <w:t>0.12</w:t>
            </w:r>
          </w:p>
        </w:tc>
        <w:tc>
          <w:tcPr>
            <w:tcW w:w="994" w:type="dxa"/>
            <w:tcBorders>
              <w:bottom w:val="single" w:color="auto" w:sz="4" w:space="0"/>
            </w:tcBorders>
            <w:vAlign w:val="center"/>
          </w:tcPr>
          <w:p>
            <w:pPr>
              <w:jc w:val="center"/>
              <w:rPr>
                <w:rFonts w:asciiTheme="minorEastAsia" w:hAnsiTheme="minorEastAsia" w:eastAsiaTheme="minorEastAsia"/>
                <w:szCs w:val="21"/>
              </w:rPr>
            </w:pPr>
            <w:r>
              <w:rPr>
                <w:rFonts w:asciiTheme="minorEastAsia" w:hAnsiTheme="minorEastAsia" w:eastAsiaTheme="minorEastAsia"/>
                <w:szCs w:val="21"/>
              </w:rPr>
              <w:t>120</w:t>
            </w:r>
          </w:p>
        </w:tc>
        <w:tc>
          <w:tcPr>
            <w:tcW w:w="1103" w:type="dxa"/>
            <w:tcBorders>
              <w:bottom w:val="single" w:color="auto" w:sz="4" w:space="0"/>
            </w:tcBorders>
            <w:vAlign w:val="center"/>
          </w:tcPr>
          <w:p>
            <w:pPr>
              <w:jc w:val="center"/>
              <w:rPr>
                <w:color w:val="000000"/>
                <w:szCs w:val="21"/>
              </w:rPr>
            </w:pPr>
            <w:r>
              <w:rPr>
                <w:color w:val="000000"/>
                <w:szCs w:val="21"/>
              </w:rPr>
              <w:t>0.12</w:t>
            </w:r>
          </w:p>
        </w:tc>
        <w:tc>
          <w:tcPr>
            <w:tcW w:w="1409" w:type="dxa"/>
            <w:vAlign w:val="center"/>
          </w:tcPr>
          <w:p>
            <w:pPr>
              <w:jc w:val="center"/>
              <w:rPr>
                <w:color w:val="000000"/>
                <w:szCs w:val="21"/>
              </w:rPr>
            </w:pPr>
            <w:r>
              <w:rPr>
                <w:color w:val="000000"/>
                <w:szCs w:val="21"/>
              </w:rPr>
              <w:t>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29" w:type="dxa"/>
            <w:vMerge w:val="continue"/>
            <w:vAlign w:val="center"/>
          </w:tcPr>
          <w:p>
            <w:pPr>
              <w:jc w:val="center"/>
              <w:rPr>
                <w:rFonts w:eastAsia="仿宋_GB2312"/>
                <w:sz w:val="24"/>
              </w:rPr>
            </w:pPr>
          </w:p>
        </w:tc>
        <w:tc>
          <w:tcPr>
            <w:tcW w:w="1541" w:type="dxa"/>
            <w:gridSpan w:val="2"/>
            <w:vAlign w:val="center"/>
          </w:tcPr>
          <w:p>
            <w:pPr>
              <w:jc w:val="center"/>
              <w:rPr>
                <w:rFonts w:eastAsia="仿宋_GB2312"/>
                <w:sz w:val="24"/>
              </w:rPr>
            </w:pPr>
            <w:r>
              <w:rPr>
                <w:rFonts w:hint="eastAsia" w:eastAsia="仿宋_GB2312"/>
                <w:sz w:val="24"/>
              </w:rPr>
              <w:t>建设用地</w:t>
            </w:r>
          </w:p>
        </w:tc>
        <w:tc>
          <w:tcPr>
            <w:tcW w:w="1124" w:type="dxa"/>
          </w:tcPr>
          <w:p>
            <w:r>
              <w:t>0.4571</w:t>
            </w:r>
          </w:p>
        </w:tc>
        <w:tc>
          <w:tcPr>
            <w:tcW w:w="992" w:type="dxa"/>
            <w:vAlign w:val="center"/>
          </w:tcPr>
          <w:p>
            <w:pPr>
              <w:jc w:val="center"/>
              <w:rPr>
                <w:rFonts w:asciiTheme="minorEastAsia" w:hAnsiTheme="minorEastAsia" w:eastAsiaTheme="minorEastAsia"/>
                <w:szCs w:val="21"/>
              </w:rPr>
            </w:pPr>
            <w:r>
              <w:rPr>
                <w:rFonts w:asciiTheme="minorEastAsia" w:hAnsiTheme="minorEastAsia" w:eastAsiaTheme="minorEastAsia"/>
                <w:szCs w:val="21"/>
              </w:rPr>
              <w:t>240</w:t>
            </w:r>
          </w:p>
        </w:tc>
        <w:tc>
          <w:tcPr>
            <w:tcW w:w="1163" w:type="dxa"/>
            <w:vAlign w:val="center"/>
          </w:tcPr>
          <w:p>
            <w:pPr>
              <w:widowControl/>
              <w:jc w:val="center"/>
              <w:rPr>
                <w:color w:val="000000"/>
                <w:kern w:val="0"/>
                <w:szCs w:val="21"/>
              </w:rPr>
            </w:pPr>
            <w:r>
              <w:rPr>
                <w:color w:val="000000"/>
                <w:kern w:val="0"/>
                <w:szCs w:val="21"/>
              </w:rPr>
              <w:t>109.704</w:t>
            </w:r>
          </w:p>
        </w:tc>
        <w:tc>
          <w:tcPr>
            <w:tcW w:w="994" w:type="dxa"/>
            <w:tcBorders>
              <w:tr2bl w:val="single" w:color="auto" w:sz="4" w:space="0"/>
            </w:tcBorders>
            <w:vAlign w:val="center"/>
          </w:tcPr>
          <w:p>
            <w:pPr>
              <w:jc w:val="center"/>
              <w:rPr>
                <w:rFonts w:asciiTheme="minorEastAsia" w:hAnsiTheme="minorEastAsia" w:eastAsiaTheme="minorEastAsia"/>
                <w:szCs w:val="21"/>
              </w:rPr>
            </w:pPr>
          </w:p>
        </w:tc>
        <w:tc>
          <w:tcPr>
            <w:tcW w:w="1103" w:type="dxa"/>
            <w:tcBorders>
              <w:tr2bl w:val="single" w:color="auto" w:sz="4" w:space="0"/>
            </w:tcBorders>
            <w:vAlign w:val="center"/>
          </w:tcPr>
          <w:p>
            <w:pPr>
              <w:jc w:val="center"/>
              <w:rPr>
                <w:rFonts w:asciiTheme="minorEastAsia" w:hAnsiTheme="minorEastAsia" w:eastAsiaTheme="minorEastAsia"/>
                <w:szCs w:val="21"/>
              </w:rPr>
            </w:pPr>
          </w:p>
        </w:tc>
        <w:tc>
          <w:tcPr>
            <w:tcW w:w="1409" w:type="dxa"/>
            <w:vAlign w:val="center"/>
          </w:tcPr>
          <w:p>
            <w:pPr>
              <w:widowControl/>
              <w:jc w:val="center"/>
              <w:rPr>
                <w:color w:val="000000"/>
                <w:kern w:val="0"/>
                <w:szCs w:val="21"/>
              </w:rPr>
            </w:pPr>
            <w:r>
              <w:rPr>
                <w:color w:val="000000"/>
                <w:kern w:val="0"/>
                <w:szCs w:val="21"/>
              </w:rPr>
              <w:t>109.704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29" w:type="dxa"/>
            <w:vMerge w:val="continue"/>
            <w:vAlign w:val="center"/>
          </w:tcPr>
          <w:p>
            <w:pPr>
              <w:jc w:val="center"/>
              <w:rPr>
                <w:rFonts w:eastAsia="仿宋_GB2312"/>
                <w:sz w:val="24"/>
              </w:rPr>
            </w:pPr>
          </w:p>
        </w:tc>
        <w:tc>
          <w:tcPr>
            <w:tcW w:w="1541" w:type="dxa"/>
            <w:gridSpan w:val="2"/>
            <w:vAlign w:val="center"/>
          </w:tcPr>
          <w:p>
            <w:pPr>
              <w:jc w:val="center"/>
              <w:rPr>
                <w:rFonts w:eastAsia="仿宋_GB2312"/>
                <w:sz w:val="24"/>
              </w:rPr>
            </w:pPr>
            <w:r>
              <w:rPr>
                <w:rFonts w:hint="eastAsia" w:eastAsia="仿宋_GB2312"/>
                <w:sz w:val="24"/>
              </w:rPr>
              <w:t>未利用地</w:t>
            </w:r>
          </w:p>
        </w:tc>
        <w:tc>
          <w:tcPr>
            <w:tcW w:w="1124" w:type="dxa"/>
            <w:vAlign w:val="center"/>
          </w:tcPr>
          <w:p>
            <w:pPr>
              <w:jc w:val="center"/>
              <w:rPr>
                <w:szCs w:val="21"/>
              </w:rPr>
            </w:pPr>
            <w:r>
              <w:rPr>
                <w:szCs w:val="21"/>
              </w:rPr>
              <w:t>0</w:t>
            </w:r>
          </w:p>
        </w:tc>
        <w:tc>
          <w:tcPr>
            <w:tcW w:w="992" w:type="dxa"/>
            <w:vAlign w:val="center"/>
          </w:tcPr>
          <w:p>
            <w:pPr>
              <w:jc w:val="center"/>
              <w:rPr>
                <w:rFonts w:cs="宋体" w:asciiTheme="minorEastAsia" w:hAnsiTheme="minorEastAsia" w:eastAsiaTheme="minorEastAsia"/>
                <w:szCs w:val="21"/>
              </w:rPr>
            </w:pPr>
            <w:r>
              <w:rPr>
                <w:rFonts w:cs="宋体" w:asciiTheme="minorEastAsia" w:hAnsiTheme="minorEastAsia" w:eastAsiaTheme="minorEastAsia"/>
                <w:szCs w:val="21"/>
              </w:rPr>
              <w:t>240</w:t>
            </w:r>
          </w:p>
        </w:tc>
        <w:tc>
          <w:tcPr>
            <w:tcW w:w="1163" w:type="dxa"/>
            <w:vAlign w:val="center"/>
          </w:tcPr>
          <w:p>
            <w:pPr>
              <w:jc w:val="center"/>
              <w:rPr>
                <w:color w:val="000000"/>
                <w:szCs w:val="21"/>
              </w:rPr>
            </w:pPr>
            <w:r>
              <w:rPr>
                <w:color w:val="000000"/>
                <w:szCs w:val="21"/>
              </w:rPr>
              <w:t>0</w:t>
            </w:r>
          </w:p>
        </w:tc>
        <w:tc>
          <w:tcPr>
            <w:tcW w:w="994" w:type="dxa"/>
            <w:tcBorders>
              <w:tr2bl w:val="single" w:color="auto" w:sz="4" w:space="0"/>
            </w:tcBorders>
            <w:vAlign w:val="center"/>
          </w:tcPr>
          <w:p>
            <w:pPr>
              <w:jc w:val="center"/>
              <w:rPr>
                <w:rFonts w:asciiTheme="minorEastAsia" w:hAnsiTheme="minorEastAsia" w:eastAsiaTheme="minorEastAsia"/>
                <w:szCs w:val="21"/>
              </w:rPr>
            </w:pPr>
          </w:p>
        </w:tc>
        <w:tc>
          <w:tcPr>
            <w:tcW w:w="1103" w:type="dxa"/>
            <w:tcBorders>
              <w:tr2bl w:val="single" w:color="auto" w:sz="4" w:space="0"/>
            </w:tcBorders>
            <w:vAlign w:val="center"/>
          </w:tcPr>
          <w:p>
            <w:pPr>
              <w:jc w:val="center"/>
              <w:rPr>
                <w:rFonts w:asciiTheme="minorEastAsia" w:hAnsiTheme="minorEastAsia" w:eastAsiaTheme="minorEastAsia"/>
                <w:szCs w:val="21"/>
              </w:rPr>
            </w:pPr>
          </w:p>
        </w:tc>
        <w:tc>
          <w:tcPr>
            <w:tcW w:w="1409" w:type="dxa"/>
            <w:vAlign w:val="center"/>
          </w:tcPr>
          <w:p>
            <w:pPr>
              <w:jc w:val="center"/>
              <w:rPr>
                <w:color w:val="000000"/>
                <w:szCs w:val="21"/>
              </w:rPr>
            </w:pPr>
            <w:r>
              <w:rPr>
                <w:color w:val="000000"/>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29" w:type="dxa"/>
            <w:vMerge w:val="continue"/>
            <w:vAlign w:val="center"/>
          </w:tcPr>
          <w:p>
            <w:pPr>
              <w:jc w:val="center"/>
              <w:rPr>
                <w:rFonts w:eastAsia="仿宋_GB2312"/>
                <w:sz w:val="24"/>
              </w:rPr>
            </w:pPr>
          </w:p>
        </w:tc>
        <w:tc>
          <w:tcPr>
            <w:tcW w:w="6917" w:type="dxa"/>
            <w:gridSpan w:val="7"/>
            <w:vAlign w:val="center"/>
          </w:tcPr>
          <w:p>
            <w:pPr>
              <w:jc w:val="center"/>
              <w:rPr>
                <w:rFonts w:asciiTheme="minorEastAsia" w:hAnsiTheme="minorEastAsia" w:eastAsiaTheme="minorEastAsia"/>
                <w:szCs w:val="21"/>
              </w:rPr>
            </w:pPr>
            <w:r>
              <w:rPr>
                <w:rFonts w:hint="eastAsia" w:eastAsia="仿宋_GB2312"/>
                <w:sz w:val="24"/>
              </w:rPr>
              <w:t>土地补偿费与安置补助费合计</w:t>
            </w:r>
          </w:p>
        </w:tc>
        <w:tc>
          <w:tcPr>
            <w:tcW w:w="1409" w:type="dxa"/>
            <w:vAlign w:val="center"/>
          </w:tcPr>
          <w:p>
            <w:pPr>
              <w:jc w:val="center"/>
              <w:rPr>
                <w:rFonts w:asciiTheme="minorEastAsia" w:hAnsiTheme="minorEastAsia" w:eastAsiaTheme="minorEastAsia"/>
                <w:szCs w:val="21"/>
              </w:rPr>
            </w:pPr>
            <w:r>
              <w:rPr>
                <w:rFonts w:asciiTheme="minorEastAsia" w:hAnsiTheme="minorEastAsia" w:eastAsiaTheme="minorEastAsia"/>
                <w:szCs w:val="21"/>
              </w:rPr>
              <w:t>109.944</w:t>
            </w:r>
          </w:p>
        </w:tc>
      </w:tr>
    </w:tbl>
    <w:p>
      <w:pPr>
        <w:spacing w:line="620" w:lineRule="exact"/>
        <w:jc w:val="center"/>
        <w:rPr>
          <w:rFonts w:ascii="方正小标宋简体" w:hAnsi="方正小标宋简体" w:eastAsia="方正小标宋简体" w:cs="方正小标宋简体"/>
          <w:sz w:val="32"/>
          <w:szCs w:val="32"/>
        </w:rPr>
      </w:pPr>
    </w:p>
    <w:p>
      <w:pPr>
        <w:spacing w:line="620" w:lineRule="exact"/>
        <w:jc w:val="center"/>
        <w:rPr>
          <w:rFonts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土地补偿费与安置补助费一览表（十三</w:t>
      </w:r>
      <w:r>
        <w:rPr>
          <w:rFonts w:ascii="方正小标宋简体" w:hAnsi="方正小标宋简体" w:eastAsia="方正小标宋简体" w:cs="方正小标宋简体"/>
          <w:sz w:val="32"/>
          <w:szCs w:val="32"/>
        </w:rPr>
        <w:t>）</w:t>
      </w:r>
    </w:p>
    <w:p>
      <w:pPr>
        <w:spacing w:line="620" w:lineRule="exact"/>
        <w:jc w:val="right"/>
        <w:rPr>
          <w:rFonts w:ascii="仿宋_GB2312" w:hAnsi="仿宋_GB2312" w:eastAsia="仿宋_GB2312" w:cs="仿宋_GB2312"/>
          <w:sz w:val="24"/>
        </w:rPr>
      </w:pPr>
      <w:r>
        <w:rPr>
          <w:rFonts w:hint="eastAsia" w:ascii="仿宋_GB2312" w:hAnsi="仿宋_GB2312" w:eastAsia="仿宋_GB2312" w:cs="仿宋_GB2312"/>
          <w:sz w:val="24"/>
        </w:rPr>
        <w:t>（单位：公顷、万元/公顷、万元）</w:t>
      </w:r>
    </w:p>
    <w:tbl>
      <w:tblPr>
        <w:tblStyle w:val="7"/>
        <w:tblW w:w="94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567"/>
        <w:gridCol w:w="974"/>
        <w:gridCol w:w="1124"/>
        <w:gridCol w:w="992"/>
        <w:gridCol w:w="1163"/>
        <w:gridCol w:w="994"/>
        <w:gridCol w:w="1103"/>
        <w:gridCol w:w="14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Merge w:val="restart"/>
            <w:vAlign w:val="center"/>
          </w:tcPr>
          <w:p>
            <w:pPr>
              <w:jc w:val="center"/>
              <w:rPr>
                <w:rFonts w:eastAsia="仿宋_GB2312"/>
                <w:b/>
                <w:bCs/>
                <w:sz w:val="24"/>
              </w:rPr>
            </w:pPr>
            <w:r>
              <w:rPr>
                <w:rFonts w:hint="eastAsia" w:eastAsia="仿宋_GB2312"/>
                <w:b/>
                <w:bCs/>
                <w:sz w:val="24"/>
              </w:rPr>
              <w:t>单位</w:t>
            </w:r>
          </w:p>
        </w:tc>
        <w:tc>
          <w:tcPr>
            <w:tcW w:w="1541" w:type="dxa"/>
            <w:gridSpan w:val="2"/>
            <w:vMerge w:val="restart"/>
            <w:vAlign w:val="center"/>
          </w:tcPr>
          <w:p>
            <w:pPr>
              <w:jc w:val="center"/>
              <w:rPr>
                <w:rFonts w:eastAsia="仿宋_GB2312"/>
                <w:b/>
                <w:bCs/>
                <w:sz w:val="24"/>
              </w:rPr>
            </w:pPr>
            <w:r>
              <w:rPr>
                <w:rFonts w:hint="eastAsia" w:eastAsia="仿宋_GB2312"/>
                <w:b/>
                <w:bCs/>
                <w:sz w:val="24"/>
              </w:rPr>
              <w:t>土地类别</w:t>
            </w:r>
          </w:p>
        </w:tc>
        <w:tc>
          <w:tcPr>
            <w:tcW w:w="1124" w:type="dxa"/>
            <w:vMerge w:val="restart"/>
            <w:vAlign w:val="center"/>
          </w:tcPr>
          <w:p>
            <w:pPr>
              <w:jc w:val="center"/>
              <w:rPr>
                <w:rFonts w:eastAsia="仿宋_GB2312"/>
                <w:b/>
                <w:bCs/>
                <w:sz w:val="24"/>
              </w:rPr>
            </w:pPr>
            <w:r>
              <w:rPr>
                <w:rFonts w:hint="eastAsia" w:eastAsia="仿宋_GB2312"/>
                <w:b/>
                <w:bCs/>
                <w:sz w:val="24"/>
              </w:rPr>
              <w:t>面积</w:t>
            </w:r>
          </w:p>
        </w:tc>
        <w:tc>
          <w:tcPr>
            <w:tcW w:w="2155" w:type="dxa"/>
            <w:gridSpan w:val="2"/>
            <w:vAlign w:val="center"/>
          </w:tcPr>
          <w:p>
            <w:pPr>
              <w:jc w:val="center"/>
              <w:rPr>
                <w:rFonts w:eastAsia="仿宋_GB2312"/>
                <w:b/>
                <w:bCs/>
                <w:sz w:val="24"/>
              </w:rPr>
            </w:pPr>
            <w:r>
              <w:rPr>
                <w:rFonts w:hint="eastAsia" w:eastAsia="仿宋_GB2312"/>
                <w:b/>
                <w:bCs/>
                <w:sz w:val="24"/>
              </w:rPr>
              <w:t>土地补偿费</w:t>
            </w:r>
          </w:p>
        </w:tc>
        <w:tc>
          <w:tcPr>
            <w:tcW w:w="2097" w:type="dxa"/>
            <w:gridSpan w:val="2"/>
            <w:vAlign w:val="center"/>
          </w:tcPr>
          <w:p>
            <w:pPr>
              <w:jc w:val="center"/>
              <w:rPr>
                <w:rFonts w:eastAsia="仿宋_GB2312"/>
                <w:b/>
                <w:bCs/>
                <w:sz w:val="24"/>
              </w:rPr>
            </w:pPr>
            <w:r>
              <w:rPr>
                <w:rFonts w:hint="eastAsia" w:eastAsia="仿宋_GB2312"/>
                <w:b/>
                <w:bCs/>
                <w:sz w:val="24"/>
              </w:rPr>
              <w:t>安置补助费</w:t>
            </w:r>
          </w:p>
        </w:tc>
        <w:tc>
          <w:tcPr>
            <w:tcW w:w="1409" w:type="dxa"/>
            <w:tcBorders>
              <w:bottom w:val="single" w:color="auto" w:sz="4" w:space="0"/>
            </w:tcBorders>
            <w:vAlign w:val="center"/>
          </w:tcPr>
          <w:p>
            <w:pPr>
              <w:jc w:val="center"/>
              <w:rPr>
                <w:rFonts w:eastAsia="仿宋_GB2312"/>
                <w:b/>
                <w:bCs/>
                <w:sz w:val="24"/>
              </w:rPr>
            </w:pPr>
            <w:r>
              <w:rPr>
                <w:rFonts w:hint="eastAsia" w:eastAsia="仿宋_GB2312"/>
                <w:b/>
                <w:bCs/>
                <w:sz w:val="24"/>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Merge w:val="continue"/>
            <w:vAlign w:val="center"/>
          </w:tcPr>
          <w:p>
            <w:pPr>
              <w:jc w:val="center"/>
              <w:rPr>
                <w:rFonts w:eastAsia="仿宋_GB2312"/>
                <w:b/>
                <w:bCs/>
                <w:sz w:val="24"/>
              </w:rPr>
            </w:pPr>
          </w:p>
        </w:tc>
        <w:tc>
          <w:tcPr>
            <w:tcW w:w="1541" w:type="dxa"/>
            <w:gridSpan w:val="2"/>
            <w:vMerge w:val="continue"/>
            <w:vAlign w:val="center"/>
          </w:tcPr>
          <w:p>
            <w:pPr>
              <w:jc w:val="center"/>
              <w:rPr>
                <w:rFonts w:eastAsia="仿宋_GB2312"/>
                <w:b/>
                <w:bCs/>
                <w:sz w:val="24"/>
              </w:rPr>
            </w:pPr>
          </w:p>
        </w:tc>
        <w:tc>
          <w:tcPr>
            <w:tcW w:w="1124" w:type="dxa"/>
            <w:vMerge w:val="continue"/>
            <w:vAlign w:val="center"/>
          </w:tcPr>
          <w:p>
            <w:pPr>
              <w:jc w:val="center"/>
              <w:rPr>
                <w:rFonts w:eastAsia="仿宋_GB2312"/>
                <w:b/>
                <w:bCs/>
                <w:sz w:val="24"/>
              </w:rPr>
            </w:pPr>
          </w:p>
        </w:tc>
        <w:tc>
          <w:tcPr>
            <w:tcW w:w="992" w:type="dxa"/>
            <w:vAlign w:val="center"/>
          </w:tcPr>
          <w:p>
            <w:pPr>
              <w:jc w:val="center"/>
              <w:rPr>
                <w:rFonts w:eastAsia="仿宋_GB2312"/>
                <w:b/>
                <w:bCs/>
                <w:sz w:val="24"/>
              </w:rPr>
            </w:pPr>
            <w:r>
              <w:rPr>
                <w:rFonts w:hint="eastAsia" w:eastAsia="仿宋_GB2312"/>
                <w:b/>
                <w:bCs/>
                <w:sz w:val="24"/>
              </w:rPr>
              <w:t>补偿</w:t>
            </w:r>
          </w:p>
          <w:p>
            <w:pPr>
              <w:jc w:val="center"/>
              <w:rPr>
                <w:rFonts w:eastAsia="仿宋_GB2312"/>
                <w:b/>
                <w:bCs/>
                <w:sz w:val="24"/>
              </w:rPr>
            </w:pPr>
            <w:r>
              <w:rPr>
                <w:rFonts w:hint="eastAsia" w:eastAsia="仿宋_GB2312"/>
                <w:b/>
                <w:bCs/>
                <w:sz w:val="24"/>
              </w:rPr>
              <w:t>标准</w:t>
            </w:r>
          </w:p>
        </w:tc>
        <w:tc>
          <w:tcPr>
            <w:tcW w:w="1163" w:type="dxa"/>
            <w:vAlign w:val="center"/>
          </w:tcPr>
          <w:p>
            <w:pPr>
              <w:jc w:val="center"/>
              <w:rPr>
                <w:rFonts w:eastAsia="仿宋_GB2312"/>
                <w:b/>
                <w:bCs/>
                <w:sz w:val="24"/>
              </w:rPr>
            </w:pPr>
            <w:r>
              <w:rPr>
                <w:rFonts w:hint="eastAsia" w:eastAsia="仿宋_GB2312"/>
                <w:b/>
                <w:bCs/>
                <w:sz w:val="24"/>
              </w:rPr>
              <w:t>补偿</w:t>
            </w:r>
          </w:p>
          <w:p>
            <w:pPr>
              <w:jc w:val="center"/>
              <w:rPr>
                <w:rFonts w:eastAsia="仿宋_GB2312"/>
                <w:b/>
                <w:bCs/>
                <w:sz w:val="24"/>
              </w:rPr>
            </w:pPr>
            <w:r>
              <w:rPr>
                <w:rFonts w:hint="eastAsia" w:eastAsia="仿宋_GB2312"/>
                <w:b/>
                <w:bCs/>
                <w:sz w:val="24"/>
              </w:rPr>
              <w:t>金额</w:t>
            </w:r>
          </w:p>
        </w:tc>
        <w:tc>
          <w:tcPr>
            <w:tcW w:w="994" w:type="dxa"/>
            <w:vAlign w:val="center"/>
          </w:tcPr>
          <w:p>
            <w:pPr>
              <w:jc w:val="center"/>
              <w:rPr>
                <w:rFonts w:eastAsia="仿宋_GB2312"/>
                <w:b/>
                <w:bCs/>
                <w:sz w:val="24"/>
              </w:rPr>
            </w:pPr>
            <w:r>
              <w:rPr>
                <w:rFonts w:hint="eastAsia" w:eastAsia="仿宋_GB2312"/>
                <w:b/>
                <w:bCs/>
                <w:sz w:val="24"/>
              </w:rPr>
              <w:t>补助</w:t>
            </w:r>
          </w:p>
          <w:p>
            <w:pPr>
              <w:jc w:val="center"/>
              <w:rPr>
                <w:rFonts w:eastAsia="仿宋_GB2312"/>
                <w:b/>
                <w:bCs/>
                <w:sz w:val="24"/>
              </w:rPr>
            </w:pPr>
            <w:r>
              <w:rPr>
                <w:rFonts w:hint="eastAsia" w:eastAsia="仿宋_GB2312"/>
                <w:b/>
                <w:bCs/>
                <w:sz w:val="24"/>
              </w:rPr>
              <w:t>标准</w:t>
            </w:r>
          </w:p>
        </w:tc>
        <w:tc>
          <w:tcPr>
            <w:tcW w:w="1103" w:type="dxa"/>
            <w:vAlign w:val="center"/>
          </w:tcPr>
          <w:p>
            <w:pPr>
              <w:jc w:val="center"/>
              <w:rPr>
                <w:rFonts w:eastAsia="仿宋_GB2312"/>
                <w:b/>
                <w:bCs/>
                <w:sz w:val="24"/>
              </w:rPr>
            </w:pPr>
            <w:r>
              <w:rPr>
                <w:rFonts w:hint="eastAsia" w:eastAsia="仿宋_GB2312"/>
                <w:b/>
                <w:bCs/>
                <w:sz w:val="24"/>
              </w:rPr>
              <w:t>补助</w:t>
            </w:r>
          </w:p>
          <w:p>
            <w:pPr>
              <w:jc w:val="center"/>
              <w:rPr>
                <w:rFonts w:eastAsia="仿宋_GB2312"/>
                <w:b/>
                <w:bCs/>
                <w:sz w:val="24"/>
              </w:rPr>
            </w:pPr>
            <w:r>
              <w:rPr>
                <w:rFonts w:hint="eastAsia" w:eastAsia="仿宋_GB2312"/>
                <w:b/>
                <w:bCs/>
                <w:sz w:val="24"/>
              </w:rPr>
              <w:t>金额</w:t>
            </w:r>
          </w:p>
        </w:tc>
        <w:tc>
          <w:tcPr>
            <w:tcW w:w="1409" w:type="dxa"/>
            <w:tcBorders>
              <w:tr2bl w:val="single" w:color="auto" w:sz="4" w:space="0"/>
            </w:tcBorders>
            <w:vAlign w:val="center"/>
          </w:tcPr>
          <w:p>
            <w:pPr>
              <w:jc w:val="center"/>
              <w:rPr>
                <w:rFonts w:eastAsia="仿宋_GB2312"/>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1129" w:type="dxa"/>
            <w:vMerge w:val="restart"/>
            <w:vAlign w:val="center"/>
          </w:tcPr>
          <w:p>
            <w:pPr>
              <w:widowControl/>
              <w:jc w:val="center"/>
              <w:textAlignment w:val="center"/>
              <w:rPr>
                <w:rFonts w:eastAsia="仿宋_GB2312"/>
                <w:sz w:val="24"/>
              </w:rPr>
            </w:pPr>
            <w:r>
              <w:rPr>
                <w:rFonts w:hint="eastAsia" w:eastAsia="仿宋_GB2312"/>
                <w:sz w:val="24"/>
              </w:rPr>
              <w:t>广州市花都区花东镇大塘村经济联合社、第一经济合作社、第五经济合作社、第二经济合作社、第十经济合作社</w:t>
            </w:r>
          </w:p>
        </w:tc>
        <w:tc>
          <w:tcPr>
            <w:tcW w:w="567" w:type="dxa"/>
            <w:vMerge w:val="restart"/>
            <w:vAlign w:val="center"/>
          </w:tcPr>
          <w:p>
            <w:pPr>
              <w:jc w:val="center"/>
              <w:rPr>
                <w:rFonts w:eastAsia="仿宋_GB2312"/>
                <w:sz w:val="24"/>
              </w:rPr>
            </w:pPr>
            <w:r>
              <w:rPr>
                <w:rFonts w:hint="eastAsia" w:eastAsia="仿宋_GB2312"/>
                <w:sz w:val="24"/>
              </w:rPr>
              <w:t>耕地</w:t>
            </w:r>
          </w:p>
        </w:tc>
        <w:tc>
          <w:tcPr>
            <w:tcW w:w="974" w:type="dxa"/>
            <w:vAlign w:val="center"/>
          </w:tcPr>
          <w:p>
            <w:pPr>
              <w:jc w:val="center"/>
              <w:rPr>
                <w:rFonts w:eastAsia="仿宋_GB2312"/>
                <w:sz w:val="24"/>
              </w:rPr>
            </w:pPr>
            <w:r>
              <w:rPr>
                <w:rFonts w:hint="eastAsia" w:eastAsia="仿宋_GB2312"/>
                <w:sz w:val="24"/>
              </w:rPr>
              <w:t>水田</w:t>
            </w:r>
          </w:p>
        </w:tc>
        <w:tc>
          <w:tcPr>
            <w:tcW w:w="1124" w:type="dxa"/>
            <w:vAlign w:val="center"/>
          </w:tcPr>
          <w:p>
            <w:pPr>
              <w:jc w:val="center"/>
              <w:rPr>
                <w:rFonts w:asciiTheme="minorEastAsia" w:hAnsiTheme="minorEastAsia" w:eastAsiaTheme="minorEastAsia"/>
                <w:szCs w:val="21"/>
              </w:rPr>
            </w:pPr>
            <w:r>
              <w:rPr>
                <w:rFonts w:asciiTheme="minorEastAsia" w:hAnsiTheme="minorEastAsia" w:eastAsiaTheme="minorEastAsia"/>
                <w:szCs w:val="21"/>
              </w:rPr>
              <w:t>0</w:t>
            </w:r>
          </w:p>
        </w:tc>
        <w:tc>
          <w:tcPr>
            <w:tcW w:w="992" w:type="dxa"/>
            <w:vAlign w:val="center"/>
          </w:tcPr>
          <w:p>
            <w:pPr>
              <w:jc w:val="center"/>
              <w:rPr>
                <w:rFonts w:asciiTheme="minorEastAsia" w:hAnsiTheme="minorEastAsia" w:eastAsiaTheme="minorEastAsia"/>
                <w:szCs w:val="21"/>
              </w:rPr>
            </w:pPr>
            <w:r>
              <w:rPr>
                <w:rFonts w:asciiTheme="minorEastAsia" w:hAnsiTheme="minorEastAsia" w:eastAsiaTheme="minorEastAsia"/>
                <w:szCs w:val="21"/>
              </w:rPr>
              <w:t>97.5</w:t>
            </w:r>
          </w:p>
        </w:tc>
        <w:tc>
          <w:tcPr>
            <w:tcW w:w="1163" w:type="dxa"/>
            <w:vAlign w:val="center"/>
          </w:tcPr>
          <w:p>
            <w:pPr>
              <w:jc w:val="center"/>
              <w:rPr>
                <w:rFonts w:asciiTheme="minorEastAsia" w:hAnsiTheme="minorEastAsia" w:eastAsiaTheme="minorEastAsia"/>
                <w:szCs w:val="21"/>
              </w:rPr>
            </w:pPr>
            <w:r>
              <w:rPr>
                <w:rFonts w:asciiTheme="minorEastAsia" w:hAnsiTheme="minorEastAsia" w:eastAsiaTheme="minorEastAsia"/>
                <w:szCs w:val="21"/>
              </w:rPr>
              <w:t>0</w:t>
            </w:r>
          </w:p>
        </w:tc>
        <w:tc>
          <w:tcPr>
            <w:tcW w:w="994" w:type="dxa"/>
            <w:vAlign w:val="center"/>
          </w:tcPr>
          <w:p>
            <w:pPr>
              <w:jc w:val="center"/>
              <w:rPr>
                <w:rFonts w:asciiTheme="minorEastAsia" w:hAnsiTheme="minorEastAsia" w:eastAsiaTheme="minorEastAsia"/>
                <w:szCs w:val="21"/>
              </w:rPr>
            </w:pPr>
            <w:r>
              <w:rPr>
                <w:rFonts w:asciiTheme="minorEastAsia" w:hAnsiTheme="minorEastAsia" w:eastAsiaTheme="minorEastAsia"/>
                <w:szCs w:val="21"/>
              </w:rPr>
              <w:t>97.5</w:t>
            </w:r>
          </w:p>
        </w:tc>
        <w:tc>
          <w:tcPr>
            <w:tcW w:w="1103" w:type="dxa"/>
            <w:vAlign w:val="center"/>
          </w:tcPr>
          <w:p>
            <w:pPr>
              <w:jc w:val="center"/>
              <w:rPr>
                <w:rFonts w:asciiTheme="minorEastAsia" w:hAnsiTheme="minorEastAsia" w:eastAsiaTheme="minorEastAsia"/>
                <w:szCs w:val="21"/>
              </w:rPr>
            </w:pPr>
            <w:r>
              <w:rPr>
                <w:rFonts w:asciiTheme="minorEastAsia" w:hAnsiTheme="minorEastAsia" w:eastAsiaTheme="minorEastAsia"/>
                <w:szCs w:val="21"/>
              </w:rPr>
              <w:t>0</w:t>
            </w:r>
          </w:p>
        </w:tc>
        <w:tc>
          <w:tcPr>
            <w:tcW w:w="1409" w:type="dxa"/>
            <w:vAlign w:val="center"/>
          </w:tcPr>
          <w:p>
            <w:pPr>
              <w:jc w:val="center"/>
              <w:rPr>
                <w:rFonts w:asciiTheme="minorEastAsia" w:hAnsiTheme="minorEastAsia" w:eastAsiaTheme="minorEastAsia"/>
                <w:szCs w:val="21"/>
              </w:rPr>
            </w:pPr>
            <w:r>
              <w:rPr>
                <w:rFonts w:asciiTheme="minorEastAsia" w:hAnsiTheme="minorEastAsia" w:eastAsiaTheme="minorEastAsia"/>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1129" w:type="dxa"/>
            <w:vMerge w:val="continue"/>
            <w:vAlign w:val="center"/>
          </w:tcPr>
          <w:p>
            <w:pPr>
              <w:jc w:val="center"/>
              <w:rPr>
                <w:rFonts w:eastAsia="仿宋_GB2312"/>
                <w:sz w:val="24"/>
              </w:rPr>
            </w:pPr>
          </w:p>
        </w:tc>
        <w:tc>
          <w:tcPr>
            <w:tcW w:w="567" w:type="dxa"/>
            <w:vMerge w:val="continue"/>
            <w:vAlign w:val="center"/>
          </w:tcPr>
          <w:p>
            <w:pPr>
              <w:jc w:val="center"/>
              <w:rPr>
                <w:rFonts w:eastAsia="仿宋_GB2312"/>
                <w:sz w:val="24"/>
              </w:rPr>
            </w:pPr>
          </w:p>
        </w:tc>
        <w:tc>
          <w:tcPr>
            <w:tcW w:w="974" w:type="dxa"/>
            <w:vAlign w:val="center"/>
          </w:tcPr>
          <w:p>
            <w:pPr>
              <w:jc w:val="center"/>
              <w:rPr>
                <w:rFonts w:eastAsia="仿宋_GB2312"/>
                <w:sz w:val="24"/>
              </w:rPr>
            </w:pPr>
            <w:r>
              <w:rPr>
                <w:rFonts w:hint="eastAsia" w:eastAsia="仿宋_GB2312"/>
                <w:sz w:val="24"/>
              </w:rPr>
              <w:t>水浇地</w:t>
            </w:r>
          </w:p>
        </w:tc>
        <w:tc>
          <w:tcPr>
            <w:tcW w:w="1124" w:type="dxa"/>
            <w:vAlign w:val="center"/>
          </w:tcPr>
          <w:p>
            <w:pPr>
              <w:jc w:val="center"/>
              <w:rPr>
                <w:rFonts w:cs="宋体" w:asciiTheme="minorEastAsia" w:hAnsiTheme="minorEastAsia" w:eastAsiaTheme="minorEastAsia"/>
                <w:szCs w:val="21"/>
              </w:rPr>
            </w:pPr>
            <w:r>
              <w:rPr>
                <w:rFonts w:hint="eastAsia"/>
                <w:szCs w:val="21"/>
              </w:rPr>
              <w:t>0</w:t>
            </w:r>
            <w:r>
              <w:rPr>
                <w:szCs w:val="21"/>
              </w:rPr>
              <w:t>.0001</w:t>
            </w:r>
          </w:p>
        </w:tc>
        <w:tc>
          <w:tcPr>
            <w:tcW w:w="992" w:type="dxa"/>
            <w:vAlign w:val="center"/>
          </w:tcPr>
          <w:p>
            <w:pPr>
              <w:jc w:val="center"/>
              <w:rPr>
                <w:rFonts w:asciiTheme="minorEastAsia" w:hAnsiTheme="minorEastAsia" w:eastAsiaTheme="minorEastAsia"/>
                <w:szCs w:val="21"/>
              </w:rPr>
            </w:pPr>
            <w:r>
              <w:rPr>
                <w:rFonts w:asciiTheme="minorEastAsia" w:hAnsiTheme="minorEastAsia" w:eastAsiaTheme="minorEastAsia"/>
                <w:szCs w:val="21"/>
              </w:rPr>
              <w:t>97.5</w:t>
            </w:r>
          </w:p>
        </w:tc>
        <w:tc>
          <w:tcPr>
            <w:tcW w:w="1163" w:type="dxa"/>
            <w:vAlign w:val="center"/>
          </w:tcPr>
          <w:p>
            <w:pPr>
              <w:jc w:val="center"/>
              <w:rPr>
                <w:rFonts w:asciiTheme="minorEastAsia" w:hAnsiTheme="minorEastAsia" w:eastAsiaTheme="minorEastAsia"/>
                <w:szCs w:val="21"/>
              </w:rPr>
            </w:pPr>
            <w:r>
              <w:rPr>
                <w:rFonts w:asciiTheme="minorEastAsia" w:hAnsiTheme="minorEastAsia" w:eastAsiaTheme="minorEastAsia"/>
                <w:szCs w:val="21"/>
              </w:rPr>
              <w:t>0.00975</w:t>
            </w:r>
          </w:p>
        </w:tc>
        <w:tc>
          <w:tcPr>
            <w:tcW w:w="994" w:type="dxa"/>
            <w:vAlign w:val="center"/>
          </w:tcPr>
          <w:p>
            <w:pPr>
              <w:jc w:val="center"/>
              <w:rPr>
                <w:rFonts w:asciiTheme="minorEastAsia" w:hAnsiTheme="minorEastAsia" w:eastAsiaTheme="minorEastAsia"/>
                <w:szCs w:val="21"/>
              </w:rPr>
            </w:pPr>
            <w:r>
              <w:rPr>
                <w:rFonts w:asciiTheme="minorEastAsia" w:hAnsiTheme="minorEastAsia" w:eastAsiaTheme="minorEastAsia"/>
                <w:szCs w:val="21"/>
              </w:rPr>
              <w:t>97.5</w:t>
            </w:r>
          </w:p>
        </w:tc>
        <w:tc>
          <w:tcPr>
            <w:tcW w:w="1103" w:type="dxa"/>
            <w:vAlign w:val="center"/>
          </w:tcPr>
          <w:p>
            <w:pPr>
              <w:jc w:val="center"/>
              <w:rPr>
                <w:rFonts w:asciiTheme="minorEastAsia" w:hAnsiTheme="minorEastAsia" w:eastAsiaTheme="minorEastAsia"/>
                <w:szCs w:val="21"/>
              </w:rPr>
            </w:pPr>
            <w:r>
              <w:rPr>
                <w:rFonts w:asciiTheme="minorEastAsia" w:hAnsiTheme="minorEastAsia" w:eastAsiaTheme="minorEastAsia"/>
                <w:szCs w:val="21"/>
              </w:rPr>
              <w:t>0.00975</w:t>
            </w:r>
          </w:p>
        </w:tc>
        <w:tc>
          <w:tcPr>
            <w:tcW w:w="1409" w:type="dxa"/>
            <w:vAlign w:val="center"/>
          </w:tcPr>
          <w:p>
            <w:pPr>
              <w:jc w:val="center"/>
              <w:rPr>
                <w:rFonts w:asciiTheme="minorEastAsia" w:hAnsiTheme="minorEastAsia" w:eastAsiaTheme="minorEastAsia"/>
                <w:szCs w:val="21"/>
              </w:rPr>
            </w:pPr>
            <w:r>
              <w:rPr>
                <w:rFonts w:asciiTheme="minorEastAsia" w:hAnsiTheme="minorEastAsia" w:eastAsiaTheme="minorEastAsia"/>
                <w:szCs w:val="21"/>
              </w:rPr>
              <w:t>0.0195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1129" w:type="dxa"/>
            <w:vMerge w:val="continue"/>
            <w:vAlign w:val="center"/>
          </w:tcPr>
          <w:p>
            <w:pPr>
              <w:jc w:val="center"/>
              <w:rPr>
                <w:rFonts w:eastAsia="仿宋_GB2312"/>
                <w:sz w:val="24"/>
              </w:rPr>
            </w:pPr>
          </w:p>
        </w:tc>
        <w:tc>
          <w:tcPr>
            <w:tcW w:w="567" w:type="dxa"/>
            <w:vMerge w:val="continue"/>
            <w:vAlign w:val="center"/>
          </w:tcPr>
          <w:p>
            <w:pPr>
              <w:jc w:val="center"/>
              <w:rPr>
                <w:rFonts w:eastAsia="仿宋_GB2312"/>
                <w:sz w:val="24"/>
              </w:rPr>
            </w:pPr>
          </w:p>
        </w:tc>
        <w:tc>
          <w:tcPr>
            <w:tcW w:w="974" w:type="dxa"/>
            <w:vAlign w:val="center"/>
          </w:tcPr>
          <w:p>
            <w:pPr>
              <w:jc w:val="center"/>
              <w:rPr>
                <w:rFonts w:eastAsia="仿宋_GB2312"/>
                <w:sz w:val="24"/>
              </w:rPr>
            </w:pPr>
            <w:r>
              <w:rPr>
                <w:rFonts w:hint="eastAsia" w:eastAsia="仿宋_GB2312"/>
                <w:sz w:val="24"/>
              </w:rPr>
              <w:t>旱地</w:t>
            </w:r>
          </w:p>
        </w:tc>
        <w:tc>
          <w:tcPr>
            <w:tcW w:w="1124" w:type="dxa"/>
            <w:vAlign w:val="center"/>
          </w:tcPr>
          <w:p>
            <w:pPr>
              <w:jc w:val="center"/>
              <w:rPr>
                <w:rFonts w:cs="宋体" w:asciiTheme="minorEastAsia" w:hAnsiTheme="minorEastAsia" w:eastAsiaTheme="minorEastAsia"/>
                <w:szCs w:val="21"/>
              </w:rPr>
            </w:pPr>
            <w:r>
              <w:rPr>
                <w:rFonts w:hint="eastAsia" w:cs="宋体" w:asciiTheme="minorEastAsia" w:hAnsiTheme="minorEastAsia" w:eastAsiaTheme="minorEastAsia"/>
                <w:szCs w:val="21"/>
              </w:rPr>
              <w:t>0</w:t>
            </w:r>
          </w:p>
        </w:tc>
        <w:tc>
          <w:tcPr>
            <w:tcW w:w="992" w:type="dxa"/>
            <w:vAlign w:val="center"/>
          </w:tcPr>
          <w:p>
            <w:pPr>
              <w:jc w:val="center"/>
              <w:rPr>
                <w:rFonts w:asciiTheme="minorEastAsia" w:hAnsiTheme="minorEastAsia" w:eastAsiaTheme="minorEastAsia"/>
                <w:szCs w:val="21"/>
              </w:rPr>
            </w:pPr>
            <w:r>
              <w:rPr>
                <w:rFonts w:asciiTheme="minorEastAsia" w:hAnsiTheme="minorEastAsia" w:eastAsiaTheme="minorEastAsia"/>
                <w:szCs w:val="21"/>
              </w:rPr>
              <w:t>97.5</w:t>
            </w:r>
          </w:p>
        </w:tc>
        <w:tc>
          <w:tcPr>
            <w:tcW w:w="1163" w:type="dxa"/>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w:t>
            </w:r>
          </w:p>
        </w:tc>
        <w:tc>
          <w:tcPr>
            <w:tcW w:w="994" w:type="dxa"/>
            <w:vAlign w:val="center"/>
          </w:tcPr>
          <w:p>
            <w:pPr>
              <w:jc w:val="center"/>
              <w:rPr>
                <w:rFonts w:asciiTheme="minorEastAsia" w:hAnsiTheme="minorEastAsia" w:eastAsiaTheme="minorEastAsia"/>
                <w:szCs w:val="21"/>
              </w:rPr>
            </w:pPr>
            <w:r>
              <w:rPr>
                <w:rFonts w:asciiTheme="minorEastAsia" w:hAnsiTheme="minorEastAsia" w:eastAsiaTheme="minorEastAsia"/>
                <w:szCs w:val="21"/>
              </w:rPr>
              <w:t>97.5</w:t>
            </w:r>
          </w:p>
        </w:tc>
        <w:tc>
          <w:tcPr>
            <w:tcW w:w="1103" w:type="dxa"/>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w:t>
            </w:r>
          </w:p>
        </w:tc>
        <w:tc>
          <w:tcPr>
            <w:tcW w:w="1409" w:type="dxa"/>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29" w:type="dxa"/>
            <w:vMerge w:val="continue"/>
            <w:vAlign w:val="center"/>
          </w:tcPr>
          <w:p>
            <w:pPr>
              <w:jc w:val="center"/>
              <w:rPr>
                <w:rFonts w:eastAsia="仿宋_GB2312"/>
                <w:sz w:val="24"/>
              </w:rPr>
            </w:pPr>
          </w:p>
        </w:tc>
        <w:tc>
          <w:tcPr>
            <w:tcW w:w="1541" w:type="dxa"/>
            <w:gridSpan w:val="2"/>
            <w:vAlign w:val="center"/>
          </w:tcPr>
          <w:p>
            <w:pPr>
              <w:jc w:val="center"/>
              <w:rPr>
                <w:rFonts w:eastAsia="仿宋_GB2312"/>
                <w:sz w:val="24"/>
              </w:rPr>
            </w:pPr>
            <w:r>
              <w:rPr>
                <w:rFonts w:hint="eastAsia" w:eastAsia="仿宋_GB2312"/>
                <w:sz w:val="24"/>
              </w:rPr>
              <w:t>园地</w:t>
            </w:r>
          </w:p>
        </w:tc>
        <w:tc>
          <w:tcPr>
            <w:tcW w:w="1124" w:type="dxa"/>
            <w:vAlign w:val="center"/>
          </w:tcPr>
          <w:p>
            <w:pPr>
              <w:jc w:val="center"/>
              <w:rPr>
                <w:rFonts w:cs="宋体" w:asciiTheme="minorEastAsia" w:hAnsiTheme="minorEastAsia" w:eastAsiaTheme="minorEastAsia"/>
                <w:szCs w:val="21"/>
              </w:rPr>
            </w:pPr>
            <w:r>
              <w:rPr>
                <w:szCs w:val="21"/>
              </w:rPr>
              <w:t>0.0903</w:t>
            </w:r>
          </w:p>
        </w:tc>
        <w:tc>
          <w:tcPr>
            <w:tcW w:w="992" w:type="dxa"/>
            <w:vAlign w:val="center"/>
          </w:tcPr>
          <w:p>
            <w:pPr>
              <w:jc w:val="center"/>
              <w:rPr>
                <w:rFonts w:asciiTheme="minorEastAsia" w:hAnsiTheme="minorEastAsia" w:eastAsiaTheme="minorEastAsia"/>
                <w:szCs w:val="21"/>
              </w:rPr>
            </w:pPr>
            <w:r>
              <w:rPr>
                <w:rFonts w:asciiTheme="minorEastAsia" w:hAnsiTheme="minorEastAsia" w:eastAsiaTheme="minorEastAsia"/>
                <w:szCs w:val="21"/>
              </w:rPr>
              <w:t>97.5</w:t>
            </w:r>
          </w:p>
        </w:tc>
        <w:tc>
          <w:tcPr>
            <w:tcW w:w="1163" w:type="dxa"/>
            <w:vAlign w:val="center"/>
          </w:tcPr>
          <w:p>
            <w:pPr>
              <w:jc w:val="center"/>
              <w:rPr>
                <w:rFonts w:asciiTheme="minorEastAsia" w:hAnsiTheme="minorEastAsia" w:eastAsiaTheme="minorEastAsia"/>
                <w:szCs w:val="21"/>
              </w:rPr>
            </w:pPr>
            <w:r>
              <w:rPr>
                <w:rFonts w:asciiTheme="minorEastAsia" w:hAnsiTheme="minorEastAsia" w:eastAsiaTheme="minorEastAsia"/>
                <w:szCs w:val="21"/>
              </w:rPr>
              <w:t>8.80425</w:t>
            </w:r>
          </w:p>
        </w:tc>
        <w:tc>
          <w:tcPr>
            <w:tcW w:w="994" w:type="dxa"/>
            <w:vAlign w:val="center"/>
          </w:tcPr>
          <w:p>
            <w:pPr>
              <w:jc w:val="center"/>
              <w:rPr>
                <w:rFonts w:asciiTheme="minorEastAsia" w:hAnsiTheme="minorEastAsia" w:eastAsiaTheme="minorEastAsia"/>
                <w:szCs w:val="21"/>
              </w:rPr>
            </w:pPr>
            <w:r>
              <w:rPr>
                <w:rFonts w:asciiTheme="minorEastAsia" w:hAnsiTheme="minorEastAsia" w:eastAsiaTheme="minorEastAsia"/>
                <w:szCs w:val="21"/>
              </w:rPr>
              <w:t>97.5</w:t>
            </w:r>
          </w:p>
        </w:tc>
        <w:tc>
          <w:tcPr>
            <w:tcW w:w="1103" w:type="dxa"/>
            <w:vAlign w:val="center"/>
          </w:tcPr>
          <w:p>
            <w:pPr>
              <w:jc w:val="center"/>
              <w:rPr>
                <w:rFonts w:asciiTheme="minorEastAsia" w:hAnsiTheme="minorEastAsia" w:eastAsiaTheme="minorEastAsia"/>
                <w:szCs w:val="21"/>
              </w:rPr>
            </w:pPr>
            <w:r>
              <w:rPr>
                <w:rFonts w:asciiTheme="minorEastAsia" w:hAnsiTheme="minorEastAsia" w:eastAsiaTheme="minorEastAsia"/>
                <w:szCs w:val="21"/>
              </w:rPr>
              <w:t>8.80425</w:t>
            </w:r>
          </w:p>
        </w:tc>
        <w:tc>
          <w:tcPr>
            <w:tcW w:w="1409" w:type="dxa"/>
            <w:vAlign w:val="center"/>
          </w:tcPr>
          <w:p>
            <w:pPr>
              <w:jc w:val="center"/>
              <w:rPr>
                <w:rFonts w:asciiTheme="minorEastAsia" w:hAnsiTheme="minorEastAsia" w:eastAsiaTheme="minorEastAsia"/>
                <w:szCs w:val="21"/>
              </w:rPr>
            </w:pPr>
            <w:r>
              <w:rPr>
                <w:rFonts w:asciiTheme="minorEastAsia" w:hAnsiTheme="minorEastAsia" w:eastAsiaTheme="minorEastAsia"/>
                <w:szCs w:val="21"/>
              </w:rPr>
              <w:t>17.6085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29" w:type="dxa"/>
            <w:vMerge w:val="continue"/>
            <w:vAlign w:val="center"/>
          </w:tcPr>
          <w:p>
            <w:pPr>
              <w:jc w:val="center"/>
              <w:rPr>
                <w:rFonts w:eastAsia="仿宋_GB2312"/>
                <w:sz w:val="24"/>
              </w:rPr>
            </w:pPr>
          </w:p>
        </w:tc>
        <w:tc>
          <w:tcPr>
            <w:tcW w:w="1541" w:type="dxa"/>
            <w:gridSpan w:val="2"/>
            <w:vAlign w:val="center"/>
          </w:tcPr>
          <w:p>
            <w:pPr>
              <w:jc w:val="center"/>
              <w:rPr>
                <w:rFonts w:eastAsia="仿宋_GB2312"/>
                <w:sz w:val="24"/>
              </w:rPr>
            </w:pPr>
            <w:r>
              <w:rPr>
                <w:rFonts w:hint="eastAsia" w:eastAsia="仿宋_GB2312"/>
                <w:sz w:val="24"/>
              </w:rPr>
              <w:t>林地</w:t>
            </w:r>
          </w:p>
        </w:tc>
        <w:tc>
          <w:tcPr>
            <w:tcW w:w="1124" w:type="dxa"/>
            <w:vAlign w:val="center"/>
          </w:tcPr>
          <w:p>
            <w:pPr>
              <w:jc w:val="center"/>
              <w:rPr>
                <w:rFonts w:cs="宋体" w:asciiTheme="minorEastAsia" w:hAnsiTheme="minorEastAsia" w:eastAsiaTheme="minorEastAsia"/>
                <w:szCs w:val="21"/>
              </w:rPr>
            </w:pPr>
            <w:r>
              <w:rPr>
                <w:rFonts w:hint="eastAsia"/>
                <w:szCs w:val="21"/>
              </w:rPr>
              <w:t>0</w:t>
            </w:r>
            <w:r>
              <w:rPr>
                <w:szCs w:val="21"/>
              </w:rPr>
              <w:t>.0215</w:t>
            </w:r>
          </w:p>
        </w:tc>
        <w:tc>
          <w:tcPr>
            <w:tcW w:w="992" w:type="dxa"/>
            <w:vAlign w:val="center"/>
          </w:tcPr>
          <w:p>
            <w:pPr>
              <w:jc w:val="center"/>
              <w:rPr>
                <w:rFonts w:asciiTheme="minorEastAsia" w:hAnsiTheme="minorEastAsia" w:eastAsiaTheme="minorEastAsia"/>
                <w:szCs w:val="21"/>
              </w:rPr>
            </w:pPr>
            <w:r>
              <w:rPr>
                <w:rFonts w:asciiTheme="minorEastAsia" w:hAnsiTheme="minorEastAsia" w:eastAsiaTheme="minorEastAsia"/>
                <w:szCs w:val="21"/>
              </w:rPr>
              <w:t>97.5</w:t>
            </w:r>
          </w:p>
        </w:tc>
        <w:tc>
          <w:tcPr>
            <w:tcW w:w="1163" w:type="dxa"/>
            <w:vAlign w:val="center"/>
          </w:tcPr>
          <w:p>
            <w:pPr>
              <w:jc w:val="center"/>
              <w:rPr>
                <w:rFonts w:asciiTheme="minorEastAsia" w:hAnsiTheme="minorEastAsia" w:eastAsiaTheme="minorEastAsia"/>
                <w:szCs w:val="21"/>
              </w:rPr>
            </w:pPr>
            <w:r>
              <w:rPr>
                <w:rFonts w:asciiTheme="minorEastAsia" w:hAnsiTheme="minorEastAsia" w:eastAsiaTheme="minorEastAsia"/>
                <w:szCs w:val="21"/>
              </w:rPr>
              <w:t>2.09625</w:t>
            </w:r>
          </w:p>
        </w:tc>
        <w:tc>
          <w:tcPr>
            <w:tcW w:w="994" w:type="dxa"/>
            <w:vAlign w:val="center"/>
          </w:tcPr>
          <w:p>
            <w:pPr>
              <w:jc w:val="center"/>
              <w:rPr>
                <w:rFonts w:asciiTheme="minorEastAsia" w:hAnsiTheme="minorEastAsia" w:eastAsiaTheme="minorEastAsia"/>
                <w:szCs w:val="21"/>
              </w:rPr>
            </w:pPr>
            <w:r>
              <w:rPr>
                <w:rFonts w:asciiTheme="minorEastAsia" w:hAnsiTheme="minorEastAsia" w:eastAsiaTheme="minorEastAsia"/>
                <w:szCs w:val="21"/>
              </w:rPr>
              <w:t>97.5</w:t>
            </w:r>
          </w:p>
        </w:tc>
        <w:tc>
          <w:tcPr>
            <w:tcW w:w="1103" w:type="dxa"/>
            <w:vAlign w:val="center"/>
          </w:tcPr>
          <w:p>
            <w:pPr>
              <w:jc w:val="center"/>
              <w:rPr>
                <w:rFonts w:asciiTheme="minorEastAsia" w:hAnsiTheme="minorEastAsia" w:eastAsiaTheme="minorEastAsia"/>
                <w:szCs w:val="21"/>
              </w:rPr>
            </w:pPr>
            <w:r>
              <w:rPr>
                <w:rFonts w:asciiTheme="minorEastAsia" w:hAnsiTheme="minorEastAsia" w:eastAsiaTheme="minorEastAsia"/>
                <w:szCs w:val="21"/>
              </w:rPr>
              <w:t>2.09625</w:t>
            </w:r>
          </w:p>
        </w:tc>
        <w:tc>
          <w:tcPr>
            <w:tcW w:w="1409" w:type="dxa"/>
            <w:vAlign w:val="center"/>
          </w:tcPr>
          <w:p>
            <w:pPr>
              <w:jc w:val="center"/>
              <w:rPr>
                <w:rFonts w:asciiTheme="minorEastAsia" w:hAnsiTheme="minorEastAsia" w:eastAsiaTheme="minorEastAsia"/>
                <w:szCs w:val="21"/>
              </w:rPr>
            </w:pPr>
            <w:r>
              <w:rPr>
                <w:rFonts w:asciiTheme="minorEastAsia" w:hAnsiTheme="minorEastAsia" w:eastAsiaTheme="minorEastAsia"/>
                <w:szCs w:val="21"/>
              </w:rPr>
              <w:t>4.1925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29" w:type="dxa"/>
            <w:vMerge w:val="continue"/>
            <w:vAlign w:val="center"/>
          </w:tcPr>
          <w:p>
            <w:pPr>
              <w:jc w:val="center"/>
              <w:rPr>
                <w:rFonts w:eastAsia="仿宋_GB2312"/>
                <w:sz w:val="24"/>
              </w:rPr>
            </w:pPr>
          </w:p>
        </w:tc>
        <w:tc>
          <w:tcPr>
            <w:tcW w:w="1541" w:type="dxa"/>
            <w:gridSpan w:val="2"/>
            <w:vAlign w:val="center"/>
          </w:tcPr>
          <w:p>
            <w:pPr>
              <w:jc w:val="center"/>
              <w:rPr>
                <w:rFonts w:eastAsia="仿宋_GB2312"/>
                <w:sz w:val="24"/>
              </w:rPr>
            </w:pPr>
            <w:r>
              <w:rPr>
                <w:rFonts w:hint="eastAsia" w:eastAsia="仿宋_GB2312"/>
                <w:sz w:val="24"/>
              </w:rPr>
              <w:t>其他农用地</w:t>
            </w:r>
          </w:p>
        </w:tc>
        <w:tc>
          <w:tcPr>
            <w:tcW w:w="1124" w:type="dxa"/>
            <w:vAlign w:val="center"/>
          </w:tcPr>
          <w:p>
            <w:pPr>
              <w:jc w:val="center"/>
              <w:rPr>
                <w:rFonts w:cs="宋体" w:asciiTheme="minorEastAsia" w:hAnsiTheme="minorEastAsia" w:eastAsiaTheme="minorEastAsia"/>
                <w:szCs w:val="21"/>
              </w:rPr>
            </w:pPr>
            <w:r>
              <w:rPr>
                <w:szCs w:val="21"/>
              </w:rPr>
              <w:t>0.1785</w:t>
            </w:r>
          </w:p>
        </w:tc>
        <w:tc>
          <w:tcPr>
            <w:tcW w:w="992" w:type="dxa"/>
            <w:vAlign w:val="center"/>
          </w:tcPr>
          <w:p>
            <w:pPr>
              <w:jc w:val="center"/>
              <w:rPr>
                <w:rFonts w:cs="宋体" w:asciiTheme="minorEastAsia" w:hAnsiTheme="minorEastAsia" w:eastAsiaTheme="minorEastAsia"/>
                <w:szCs w:val="21"/>
              </w:rPr>
            </w:pPr>
            <w:r>
              <w:rPr>
                <w:rFonts w:asciiTheme="minorEastAsia" w:hAnsiTheme="minorEastAsia" w:eastAsiaTheme="minorEastAsia"/>
                <w:szCs w:val="21"/>
              </w:rPr>
              <w:t>97.5</w:t>
            </w:r>
          </w:p>
        </w:tc>
        <w:tc>
          <w:tcPr>
            <w:tcW w:w="1163" w:type="dxa"/>
            <w:vAlign w:val="center"/>
          </w:tcPr>
          <w:p>
            <w:pPr>
              <w:jc w:val="center"/>
              <w:rPr>
                <w:rFonts w:asciiTheme="minorEastAsia" w:hAnsiTheme="minorEastAsia" w:eastAsiaTheme="minorEastAsia"/>
                <w:szCs w:val="21"/>
              </w:rPr>
            </w:pPr>
            <w:r>
              <w:rPr>
                <w:rFonts w:asciiTheme="minorEastAsia" w:hAnsiTheme="minorEastAsia" w:eastAsiaTheme="minorEastAsia"/>
                <w:szCs w:val="21"/>
              </w:rPr>
              <w:t>17.40375</w:t>
            </w:r>
          </w:p>
        </w:tc>
        <w:tc>
          <w:tcPr>
            <w:tcW w:w="994" w:type="dxa"/>
            <w:tcBorders>
              <w:bottom w:val="single" w:color="auto" w:sz="4" w:space="0"/>
            </w:tcBorders>
            <w:vAlign w:val="center"/>
          </w:tcPr>
          <w:p>
            <w:pPr>
              <w:jc w:val="center"/>
              <w:rPr>
                <w:rFonts w:asciiTheme="minorEastAsia" w:hAnsiTheme="minorEastAsia" w:eastAsiaTheme="minorEastAsia"/>
                <w:szCs w:val="21"/>
              </w:rPr>
            </w:pPr>
            <w:r>
              <w:rPr>
                <w:rFonts w:asciiTheme="minorEastAsia" w:hAnsiTheme="minorEastAsia" w:eastAsiaTheme="minorEastAsia"/>
                <w:szCs w:val="21"/>
              </w:rPr>
              <w:t>97.5</w:t>
            </w:r>
          </w:p>
        </w:tc>
        <w:tc>
          <w:tcPr>
            <w:tcW w:w="1103" w:type="dxa"/>
            <w:tcBorders>
              <w:bottom w:val="single" w:color="auto" w:sz="4" w:space="0"/>
            </w:tcBorders>
            <w:vAlign w:val="center"/>
          </w:tcPr>
          <w:p>
            <w:pPr>
              <w:jc w:val="center"/>
              <w:rPr>
                <w:rFonts w:asciiTheme="minorEastAsia" w:hAnsiTheme="minorEastAsia" w:eastAsiaTheme="minorEastAsia"/>
                <w:szCs w:val="21"/>
              </w:rPr>
            </w:pPr>
            <w:r>
              <w:rPr>
                <w:rFonts w:asciiTheme="minorEastAsia" w:hAnsiTheme="minorEastAsia" w:eastAsiaTheme="minorEastAsia"/>
                <w:szCs w:val="21"/>
              </w:rPr>
              <w:t>17.40375</w:t>
            </w:r>
          </w:p>
        </w:tc>
        <w:tc>
          <w:tcPr>
            <w:tcW w:w="1409" w:type="dxa"/>
            <w:vAlign w:val="center"/>
          </w:tcPr>
          <w:p>
            <w:pPr>
              <w:jc w:val="center"/>
              <w:rPr>
                <w:rFonts w:asciiTheme="minorEastAsia" w:hAnsiTheme="minorEastAsia" w:eastAsiaTheme="minorEastAsia"/>
                <w:szCs w:val="21"/>
              </w:rPr>
            </w:pPr>
            <w:r>
              <w:rPr>
                <w:rFonts w:asciiTheme="minorEastAsia" w:hAnsiTheme="minorEastAsia" w:eastAsiaTheme="minorEastAsia"/>
                <w:szCs w:val="21"/>
              </w:rPr>
              <w:t>34.8075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29" w:type="dxa"/>
            <w:vMerge w:val="continue"/>
            <w:vAlign w:val="center"/>
          </w:tcPr>
          <w:p>
            <w:pPr>
              <w:jc w:val="center"/>
              <w:rPr>
                <w:rFonts w:eastAsia="仿宋_GB2312"/>
                <w:sz w:val="24"/>
              </w:rPr>
            </w:pPr>
          </w:p>
        </w:tc>
        <w:tc>
          <w:tcPr>
            <w:tcW w:w="1541" w:type="dxa"/>
            <w:gridSpan w:val="2"/>
            <w:vAlign w:val="center"/>
          </w:tcPr>
          <w:p>
            <w:pPr>
              <w:jc w:val="center"/>
              <w:rPr>
                <w:rFonts w:eastAsia="仿宋_GB2312"/>
                <w:sz w:val="24"/>
              </w:rPr>
            </w:pPr>
            <w:r>
              <w:rPr>
                <w:rFonts w:hint="eastAsia" w:eastAsia="仿宋_GB2312"/>
                <w:sz w:val="24"/>
              </w:rPr>
              <w:t>建设用地</w:t>
            </w:r>
          </w:p>
        </w:tc>
        <w:tc>
          <w:tcPr>
            <w:tcW w:w="1124" w:type="dxa"/>
            <w:vAlign w:val="center"/>
          </w:tcPr>
          <w:p>
            <w:pPr>
              <w:jc w:val="center"/>
              <w:rPr>
                <w:rFonts w:cs="宋体" w:asciiTheme="minorEastAsia" w:hAnsiTheme="minorEastAsia" w:eastAsiaTheme="minorEastAsia"/>
                <w:szCs w:val="21"/>
              </w:rPr>
            </w:pPr>
            <w:r>
              <w:rPr>
                <w:rFonts w:hint="eastAsia"/>
                <w:szCs w:val="21"/>
              </w:rPr>
              <w:t>0.</w:t>
            </w:r>
            <w:r>
              <w:rPr>
                <w:szCs w:val="21"/>
              </w:rPr>
              <w:t>6471</w:t>
            </w:r>
          </w:p>
        </w:tc>
        <w:tc>
          <w:tcPr>
            <w:tcW w:w="992" w:type="dxa"/>
            <w:vAlign w:val="center"/>
          </w:tcPr>
          <w:p>
            <w:pPr>
              <w:jc w:val="center"/>
              <w:rPr>
                <w:rFonts w:asciiTheme="minorEastAsia" w:hAnsiTheme="minorEastAsia" w:eastAsiaTheme="minorEastAsia"/>
                <w:szCs w:val="21"/>
              </w:rPr>
            </w:pPr>
            <w:r>
              <w:rPr>
                <w:rFonts w:asciiTheme="minorEastAsia" w:hAnsiTheme="minorEastAsia" w:eastAsiaTheme="minorEastAsia"/>
                <w:szCs w:val="21"/>
              </w:rPr>
              <w:t>195</w:t>
            </w:r>
          </w:p>
        </w:tc>
        <w:tc>
          <w:tcPr>
            <w:tcW w:w="1163" w:type="dxa"/>
            <w:vAlign w:val="center"/>
          </w:tcPr>
          <w:p>
            <w:pPr>
              <w:jc w:val="center"/>
              <w:rPr>
                <w:rFonts w:asciiTheme="minorEastAsia" w:hAnsiTheme="minorEastAsia" w:eastAsiaTheme="minorEastAsia"/>
                <w:szCs w:val="21"/>
              </w:rPr>
            </w:pPr>
            <w:r>
              <w:rPr>
                <w:rFonts w:asciiTheme="minorEastAsia" w:hAnsiTheme="minorEastAsia" w:eastAsiaTheme="minorEastAsia"/>
                <w:szCs w:val="21"/>
              </w:rPr>
              <w:t>126.1845</w:t>
            </w:r>
          </w:p>
        </w:tc>
        <w:tc>
          <w:tcPr>
            <w:tcW w:w="994" w:type="dxa"/>
            <w:tcBorders>
              <w:tr2bl w:val="single" w:color="auto" w:sz="4" w:space="0"/>
            </w:tcBorders>
            <w:vAlign w:val="center"/>
          </w:tcPr>
          <w:p>
            <w:pPr>
              <w:jc w:val="center"/>
              <w:rPr>
                <w:rFonts w:asciiTheme="minorEastAsia" w:hAnsiTheme="minorEastAsia" w:eastAsiaTheme="minorEastAsia"/>
                <w:szCs w:val="21"/>
              </w:rPr>
            </w:pPr>
          </w:p>
        </w:tc>
        <w:tc>
          <w:tcPr>
            <w:tcW w:w="1103" w:type="dxa"/>
            <w:tcBorders>
              <w:tr2bl w:val="single" w:color="auto" w:sz="4" w:space="0"/>
            </w:tcBorders>
            <w:vAlign w:val="center"/>
          </w:tcPr>
          <w:p>
            <w:pPr>
              <w:jc w:val="center"/>
              <w:rPr>
                <w:rFonts w:asciiTheme="minorEastAsia" w:hAnsiTheme="minorEastAsia" w:eastAsiaTheme="minorEastAsia"/>
                <w:szCs w:val="21"/>
              </w:rPr>
            </w:pPr>
          </w:p>
        </w:tc>
        <w:tc>
          <w:tcPr>
            <w:tcW w:w="1409" w:type="dxa"/>
            <w:vAlign w:val="center"/>
          </w:tcPr>
          <w:p>
            <w:pPr>
              <w:jc w:val="center"/>
              <w:rPr>
                <w:rFonts w:asciiTheme="minorEastAsia" w:hAnsiTheme="minorEastAsia" w:eastAsiaTheme="minorEastAsia"/>
                <w:szCs w:val="21"/>
              </w:rPr>
            </w:pPr>
            <w:r>
              <w:rPr>
                <w:rFonts w:asciiTheme="minorEastAsia" w:hAnsiTheme="minorEastAsia" w:eastAsiaTheme="minorEastAsia"/>
                <w:szCs w:val="21"/>
              </w:rPr>
              <w:t>126.1845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29" w:type="dxa"/>
            <w:vMerge w:val="continue"/>
            <w:vAlign w:val="center"/>
          </w:tcPr>
          <w:p>
            <w:pPr>
              <w:jc w:val="center"/>
              <w:rPr>
                <w:rFonts w:eastAsia="仿宋_GB2312"/>
                <w:sz w:val="24"/>
              </w:rPr>
            </w:pPr>
          </w:p>
        </w:tc>
        <w:tc>
          <w:tcPr>
            <w:tcW w:w="1541" w:type="dxa"/>
            <w:gridSpan w:val="2"/>
            <w:vAlign w:val="center"/>
          </w:tcPr>
          <w:p>
            <w:pPr>
              <w:jc w:val="center"/>
              <w:rPr>
                <w:rFonts w:eastAsia="仿宋_GB2312"/>
                <w:sz w:val="24"/>
              </w:rPr>
            </w:pPr>
            <w:r>
              <w:rPr>
                <w:rFonts w:hint="eastAsia" w:eastAsia="仿宋_GB2312"/>
                <w:sz w:val="24"/>
              </w:rPr>
              <w:t>未利用地</w:t>
            </w:r>
          </w:p>
        </w:tc>
        <w:tc>
          <w:tcPr>
            <w:tcW w:w="1124" w:type="dxa"/>
            <w:vAlign w:val="center"/>
          </w:tcPr>
          <w:p>
            <w:pPr>
              <w:jc w:val="center"/>
              <w:rPr>
                <w:rFonts w:cs="宋体" w:asciiTheme="minorEastAsia" w:hAnsiTheme="minorEastAsia" w:eastAsiaTheme="minorEastAsia"/>
                <w:szCs w:val="21"/>
              </w:rPr>
            </w:pPr>
            <w:r>
              <w:rPr>
                <w:rFonts w:hint="eastAsia" w:cs="宋体" w:asciiTheme="minorEastAsia" w:hAnsiTheme="minorEastAsia" w:eastAsiaTheme="minorEastAsia"/>
                <w:szCs w:val="21"/>
              </w:rPr>
              <w:t>0</w:t>
            </w:r>
            <w:r>
              <w:rPr>
                <w:rFonts w:cs="宋体" w:asciiTheme="minorEastAsia" w:hAnsiTheme="minorEastAsia" w:eastAsiaTheme="minorEastAsia"/>
                <w:szCs w:val="21"/>
              </w:rPr>
              <w:t>.0003</w:t>
            </w:r>
          </w:p>
        </w:tc>
        <w:tc>
          <w:tcPr>
            <w:tcW w:w="992" w:type="dxa"/>
            <w:vAlign w:val="center"/>
          </w:tcPr>
          <w:p>
            <w:pPr>
              <w:jc w:val="center"/>
              <w:rPr>
                <w:rFonts w:cs="宋体" w:asciiTheme="minorEastAsia" w:hAnsiTheme="minorEastAsia" w:eastAsiaTheme="minorEastAsia"/>
                <w:szCs w:val="21"/>
              </w:rPr>
            </w:pPr>
            <w:r>
              <w:rPr>
                <w:rFonts w:cs="宋体" w:asciiTheme="minorEastAsia" w:hAnsiTheme="minorEastAsia" w:eastAsiaTheme="minorEastAsia"/>
                <w:szCs w:val="21"/>
              </w:rPr>
              <w:t>195</w:t>
            </w:r>
          </w:p>
        </w:tc>
        <w:tc>
          <w:tcPr>
            <w:tcW w:w="1163" w:type="dxa"/>
            <w:vAlign w:val="center"/>
          </w:tcPr>
          <w:p>
            <w:pPr>
              <w:jc w:val="center"/>
              <w:rPr>
                <w:rFonts w:asciiTheme="minorEastAsia" w:hAnsiTheme="minorEastAsia" w:eastAsiaTheme="minorEastAsia"/>
                <w:szCs w:val="21"/>
              </w:rPr>
            </w:pPr>
            <w:r>
              <w:rPr>
                <w:rFonts w:asciiTheme="minorEastAsia" w:hAnsiTheme="minorEastAsia" w:eastAsiaTheme="minorEastAsia"/>
                <w:szCs w:val="21"/>
              </w:rPr>
              <w:t>0.0585</w:t>
            </w:r>
          </w:p>
        </w:tc>
        <w:tc>
          <w:tcPr>
            <w:tcW w:w="994" w:type="dxa"/>
            <w:tcBorders>
              <w:tr2bl w:val="single" w:color="auto" w:sz="4" w:space="0"/>
            </w:tcBorders>
            <w:vAlign w:val="center"/>
          </w:tcPr>
          <w:p>
            <w:pPr>
              <w:jc w:val="center"/>
              <w:rPr>
                <w:rFonts w:asciiTheme="minorEastAsia" w:hAnsiTheme="minorEastAsia" w:eastAsiaTheme="minorEastAsia"/>
                <w:szCs w:val="21"/>
              </w:rPr>
            </w:pPr>
          </w:p>
        </w:tc>
        <w:tc>
          <w:tcPr>
            <w:tcW w:w="1103" w:type="dxa"/>
            <w:tcBorders>
              <w:tr2bl w:val="single" w:color="auto" w:sz="4" w:space="0"/>
            </w:tcBorders>
            <w:vAlign w:val="center"/>
          </w:tcPr>
          <w:p>
            <w:pPr>
              <w:jc w:val="center"/>
              <w:rPr>
                <w:rFonts w:asciiTheme="minorEastAsia" w:hAnsiTheme="minorEastAsia" w:eastAsiaTheme="minorEastAsia"/>
                <w:szCs w:val="21"/>
              </w:rPr>
            </w:pPr>
          </w:p>
        </w:tc>
        <w:tc>
          <w:tcPr>
            <w:tcW w:w="1409" w:type="dxa"/>
            <w:vAlign w:val="center"/>
          </w:tcPr>
          <w:p>
            <w:pPr>
              <w:jc w:val="center"/>
              <w:rPr>
                <w:rFonts w:asciiTheme="minorEastAsia" w:hAnsiTheme="minorEastAsia" w:eastAsiaTheme="minorEastAsia"/>
                <w:szCs w:val="21"/>
              </w:rPr>
            </w:pPr>
            <w:r>
              <w:rPr>
                <w:rFonts w:asciiTheme="minorEastAsia" w:hAnsiTheme="minorEastAsia" w:eastAsiaTheme="minorEastAsia"/>
                <w:szCs w:val="21"/>
              </w:rPr>
              <w:t>0.0585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29" w:type="dxa"/>
            <w:vMerge w:val="continue"/>
            <w:vAlign w:val="center"/>
          </w:tcPr>
          <w:p>
            <w:pPr>
              <w:jc w:val="center"/>
              <w:rPr>
                <w:rFonts w:eastAsia="仿宋_GB2312"/>
                <w:sz w:val="24"/>
              </w:rPr>
            </w:pPr>
          </w:p>
        </w:tc>
        <w:tc>
          <w:tcPr>
            <w:tcW w:w="6917" w:type="dxa"/>
            <w:gridSpan w:val="7"/>
            <w:vAlign w:val="center"/>
          </w:tcPr>
          <w:p>
            <w:pPr>
              <w:jc w:val="center"/>
              <w:rPr>
                <w:rFonts w:asciiTheme="minorEastAsia" w:hAnsiTheme="minorEastAsia" w:eastAsiaTheme="minorEastAsia"/>
                <w:szCs w:val="21"/>
              </w:rPr>
            </w:pPr>
            <w:r>
              <w:rPr>
                <w:rFonts w:hint="eastAsia" w:eastAsia="仿宋_GB2312"/>
                <w:sz w:val="24"/>
              </w:rPr>
              <w:t>土地补偿费与安置补助费合计</w:t>
            </w:r>
          </w:p>
        </w:tc>
        <w:tc>
          <w:tcPr>
            <w:tcW w:w="1409" w:type="dxa"/>
            <w:vAlign w:val="center"/>
          </w:tcPr>
          <w:p>
            <w:pPr>
              <w:jc w:val="center"/>
              <w:rPr>
                <w:rFonts w:asciiTheme="minorEastAsia" w:hAnsiTheme="minorEastAsia" w:eastAsiaTheme="minorEastAsia"/>
                <w:szCs w:val="21"/>
              </w:rPr>
            </w:pPr>
            <w:r>
              <w:rPr>
                <w:rFonts w:asciiTheme="minorEastAsia" w:hAnsiTheme="minorEastAsia" w:eastAsiaTheme="minorEastAsia"/>
                <w:szCs w:val="21"/>
              </w:rPr>
              <w:t>182.871</w:t>
            </w:r>
          </w:p>
        </w:tc>
      </w:tr>
    </w:tbl>
    <w:p>
      <w:pPr>
        <w:spacing w:line="620" w:lineRule="exact"/>
        <w:jc w:val="center"/>
        <w:rPr>
          <w:rFonts w:ascii="方正小标宋简体" w:hAnsi="方正小标宋简体" w:eastAsia="方正小标宋简体" w:cs="方正小标宋简体"/>
          <w:sz w:val="32"/>
          <w:szCs w:val="32"/>
        </w:rPr>
      </w:pPr>
    </w:p>
    <w:p>
      <w:pPr>
        <w:spacing w:line="620" w:lineRule="exact"/>
        <w:jc w:val="center"/>
        <w:rPr>
          <w:rFonts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土地补偿费与安置补助费一览表（十四</w:t>
      </w:r>
      <w:r>
        <w:rPr>
          <w:rFonts w:ascii="方正小标宋简体" w:hAnsi="方正小标宋简体" w:eastAsia="方正小标宋简体" w:cs="方正小标宋简体"/>
          <w:sz w:val="32"/>
          <w:szCs w:val="32"/>
        </w:rPr>
        <w:t>）</w:t>
      </w:r>
    </w:p>
    <w:p>
      <w:pPr>
        <w:spacing w:line="620" w:lineRule="exact"/>
        <w:jc w:val="right"/>
        <w:rPr>
          <w:rFonts w:ascii="仿宋_GB2312" w:hAnsi="仿宋_GB2312" w:eastAsia="仿宋_GB2312" w:cs="仿宋_GB2312"/>
          <w:sz w:val="24"/>
        </w:rPr>
      </w:pPr>
      <w:r>
        <w:rPr>
          <w:rFonts w:hint="eastAsia" w:ascii="仿宋_GB2312" w:hAnsi="仿宋_GB2312" w:eastAsia="仿宋_GB2312" w:cs="仿宋_GB2312"/>
          <w:sz w:val="24"/>
        </w:rPr>
        <w:t>（单位：公顷、万元/公顷、万元）</w:t>
      </w:r>
    </w:p>
    <w:tbl>
      <w:tblPr>
        <w:tblStyle w:val="7"/>
        <w:tblW w:w="94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567"/>
        <w:gridCol w:w="974"/>
        <w:gridCol w:w="1124"/>
        <w:gridCol w:w="992"/>
        <w:gridCol w:w="1163"/>
        <w:gridCol w:w="994"/>
        <w:gridCol w:w="1103"/>
        <w:gridCol w:w="14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Merge w:val="restart"/>
            <w:vAlign w:val="center"/>
          </w:tcPr>
          <w:p>
            <w:pPr>
              <w:jc w:val="center"/>
              <w:rPr>
                <w:rFonts w:eastAsia="仿宋_GB2312"/>
                <w:b/>
                <w:bCs/>
                <w:sz w:val="24"/>
              </w:rPr>
            </w:pPr>
            <w:r>
              <w:rPr>
                <w:rFonts w:hint="eastAsia" w:eastAsia="仿宋_GB2312"/>
                <w:b/>
                <w:bCs/>
                <w:sz w:val="24"/>
              </w:rPr>
              <w:t>单位</w:t>
            </w:r>
          </w:p>
        </w:tc>
        <w:tc>
          <w:tcPr>
            <w:tcW w:w="1541" w:type="dxa"/>
            <w:gridSpan w:val="2"/>
            <w:vMerge w:val="restart"/>
            <w:vAlign w:val="center"/>
          </w:tcPr>
          <w:p>
            <w:pPr>
              <w:jc w:val="center"/>
              <w:rPr>
                <w:rFonts w:eastAsia="仿宋_GB2312"/>
                <w:b/>
                <w:bCs/>
                <w:sz w:val="24"/>
              </w:rPr>
            </w:pPr>
            <w:r>
              <w:rPr>
                <w:rFonts w:hint="eastAsia" w:eastAsia="仿宋_GB2312"/>
                <w:b/>
                <w:bCs/>
                <w:sz w:val="24"/>
              </w:rPr>
              <w:t>土地类别</w:t>
            </w:r>
          </w:p>
        </w:tc>
        <w:tc>
          <w:tcPr>
            <w:tcW w:w="1124" w:type="dxa"/>
            <w:vMerge w:val="restart"/>
            <w:vAlign w:val="center"/>
          </w:tcPr>
          <w:p>
            <w:pPr>
              <w:jc w:val="center"/>
              <w:rPr>
                <w:rFonts w:eastAsia="仿宋_GB2312"/>
                <w:b/>
                <w:bCs/>
                <w:sz w:val="24"/>
              </w:rPr>
            </w:pPr>
            <w:r>
              <w:rPr>
                <w:rFonts w:hint="eastAsia" w:eastAsia="仿宋_GB2312"/>
                <w:b/>
                <w:bCs/>
                <w:sz w:val="24"/>
              </w:rPr>
              <w:t>面积</w:t>
            </w:r>
          </w:p>
        </w:tc>
        <w:tc>
          <w:tcPr>
            <w:tcW w:w="2155" w:type="dxa"/>
            <w:gridSpan w:val="2"/>
            <w:vAlign w:val="center"/>
          </w:tcPr>
          <w:p>
            <w:pPr>
              <w:jc w:val="center"/>
              <w:rPr>
                <w:rFonts w:eastAsia="仿宋_GB2312"/>
                <w:b/>
                <w:bCs/>
                <w:sz w:val="24"/>
              </w:rPr>
            </w:pPr>
            <w:r>
              <w:rPr>
                <w:rFonts w:hint="eastAsia" w:eastAsia="仿宋_GB2312"/>
                <w:b/>
                <w:bCs/>
                <w:sz w:val="24"/>
              </w:rPr>
              <w:t>土地补偿费</w:t>
            </w:r>
          </w:p>
        </w:tc>
        <w:tc>
          <w:tcPr>
            <w:tcW w:w="2097" w:type="dxa"/>
            <w:gridSpan w:val="2"/>
            <w:vAlign w:val="center"/>
          </w:tcPr>
          <w:p>
            <w:pPr>
              <w:jc w:val="center"/>
              <w:rPr>
                <w:rFonts w:eastAsia="仿宋_GB2312"/>
                <w:b/>
                <w:bCs/>
                <w:sz w:val="24"/>
              </w:rPr>
            </w:pPr>
            <w:r>
              <w:rPr>
                <w:rFonts w:hint="eastAsia" w:eastAsia="仿宋_GB2312"/>
                <w:b/>
                <w:bCs/>
                <w:sz w:val="24"/>
              </w:rPr>
              <w:t>安置补助费</w:t>
            </w:r>
          </w:p>
        </w:tc>
        <w:tc>
          <w:tcPr>
            <w:tcW w:w="1409" w:type="dxa"/>
            <w:tcBorders>
              <w:bottom w:val="single" w:color="auto" w:sz="4" w:space="0"/>
            </w:tcBorders>
            <w:vAlign w:val="center"/>
          </w:tcPr>
          <w:p>
            <w:pPr>
              <w:jc w:val="center"/>
              <w:rPr>
                <w:rFonts w:eastAsia="仿宋_GB2312"/>
                <w:b/>
                <w:bCs/>
                <w:sz w:val="24"/>
              </w:rPr>
            </w:pPr>
            <w:r>
              <w:rPr>
                <w:rFonts w:hint="eastAsia" w:eastAsia="仿宋_GB2312"/>
                <w:b/>
                <w:bCs/>
                <w:sz w:val="24"/>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Merge w:val="continue"/>
            <w:vAlign w:val="center"/>
          </w:tcPr>
          <w:p>
            <w:pPr>
              <w:jc w:val="center"/>
              <w:rPr>
                <w:rFonts w:eastAsia="仿宋_GB2312"/>
                <w:b/>
                <w:bCs/>
                <w:sz w:val="24"/>
              </w:rPr>
            </w:pPr>
          </w:p>
        </w:tc>
        <w:tc>
          <w:tcPr>
            <w:tcW w:w="1541" w:type="dxa"/>
            <w:gridSpan w:val="2"/>
            <w:vMerge w:val="continue"/>
            <w:vAlign w:val="center"/>
          </w:tcPr>
          <w:p>
            <w:pPr>
              <w:jc w:val="center"/>
              <w:rPr>
                <w:rFonts w:eastAsia="仿宋_GB2312"/>
                <w:b/>
                <w:bCs/>
                <w:sz w:val="24"/>
              </w:rPr>
            </w:pPr>
          </w:p>
        </w:tc>
        <w:tc>
          <w:tcPr>
            <w:tcW w:w="1124" w:type="dxa"/>
            <w:vMerge w:val="continue"/>
            <w:vAlign w:val="center"/>
          </w:tcPr>
          <w:p>
            <w:pPr>
              <w:jc w:val="center"/>
              <w:rPr>
                <w:rFonts w:eastAsia="仿宋_GB2312"/>
                <w:b/>
                <w:bCs/>
                <w:sz w:val="24"/>
              </w:rPr>
            </w:pPr>
          </w:p>
        </w:tc>
        <w:tc>
          <w:tcPr>
            <w:tcW w:w="992" w:type="dxa"/>
            <w:vAlign w:val="center"/>
          </w:tcPr>
          <w:p>
            <w:pPr>
              <w:jc w:val="center"/>
              <w:rPr>
                <w:rFonts w:eastAsia="仿宋_GB2312"/>
                <w:b/>
                <w:bCs/>
                <w:sz w:val="24"/>
              </w:rPr>
            </w:pPr>
            <w:r>
              <w:rPr>
                <w:rFonts w:hint="eastAsia" w:eastAsia="仿宋_GB2312"/>
                <w:b/>
                <w:bCs/>
                <w:sz w:val="24"/>
              </w:rPr>
              <w:t>补偿</w:t>
            </w:r>
          </w:p>
          <w:p>
            <w:pPr>
              <w:jc w:val="center"/>
              <w:rPr>
                <w:rFonts w:eastAsia="仿宋_GB2312"/>
                <w:b/>
                <w:bCs/>
                <w:sz w:val="24"/>
              </w:rPr>
            </w:pPr>
            <w:r>
              <w:rPr>
                <w:rFonts w:hint="eastAsia" w:eastAsia="仿宋_GB2312"/>
                <w:b/>
                <w:bCs/>
                <w:sz w:val="24"/>
              </w:rPr>
              <w:t>标准</w:t>
            </w:r>
          </w:p>
        </w:tc>
        <w:tc>
          <w:tcPr>
            <w:tcW w:w="1163" w:type="dxa"/>
            <w:vAlign w:val="center"/>
          </w:tcPr>
          <w:p>
            <w:pPr>
              <w:jc w:val="center"/>
              <w:rPr>
                <w:rFonts w:eastAsia="仿宋_GB2312"/>
                <w:b/>
                <w:bCs/>
                <w:sz w:val="24"/>
              </w:rPr>
            </w:pPr>
            <w:r>
              <w:rPr>
                <w:rFonts w:hint="eastAsia" w:eastAsia="仿宋_GB2312"/>
                <w:b/>
                <w:bCs/>
                <w:sz w:val="24"/>
              </w:rPr>
              <w:t>补偿</w:t>
            </w:r>
          </w:p>
          <w:p>
            <w:pPr>
              <w:jc w:val="center"/>
              <w:rPr>
                <w:rFonts w:eastAsia="仿宋_GB2312"/>
                <w:b/>
                <w:bCs/>
                <w:sz w:val="24"/>
              </w:rPr>
            </w:pPr>
            <w:r>
              <w:rPr>
                <w:rFonts w:hint="eastAsia" w:eastAsia="仿宋_GB2312"/>
                <w:b/>
                <w:bCs/>
                <w:sz w:val="24"/>
              </w:rPr>
              <w:t>金额</w:t>
            </w:r>
          </w:p>
        </w:tc>
        <w:tc>
          <w:tcPr>
            <w:tcW w:w="994" w:type="dxa"/>
            <w:vAlign w:val="center"/>
          </w:tcPr>
          <w:p>
            <w:pPr>
              <w:jc w:val="center"/>
              <w:rPr>
                <w:rFonts w:eastAsia="仿宋_GB2312"/>
                <w:b/>
                <w:bCs/>
                <w:sz w:val="24"/>
              </w:rPr>
            </w:pPr>
            <w:r>
              <w:rPr>
                <w:rFonts w:hint="eastAsia" w:eastAsia="仿宋_GB2312"/>
                <w:b/>
                <w:bCs/>
                <w:sz w:val="24"/>
              </w:rPr>
              <w:t>补助</w:t>
            </w:r>
          </w:p>
          <w:p>
            <w:pPr>
              <w:jc w:val="center"/>
              <w:rPr>
                <w:rFonts w:eastAsia="仿宋_GB2312"/>
                <w:b/>
                <w:bCs/>
                <w:sz w:val="24"/>
              </w:rPr>
            </w:pPr>
            <w:r>
              <w:rPr>
                <w:rFonts w:hint="eastAsia" w:eastAsia="仿宋_GB2312"/>
                <w:b/>
                <w:bCs/>
                <w:sz w:val="24"/>
              </w:rPr>
              <w:t>标准</w:t>
            </w:r>
          </w:p>
        </w:tc>
        <w:tc>
          <w:tcPr>
            <w:tcW w:w="1103" w:type="dxa"/>
            <w:vAlign w:val="center"/>
          </w:tcPr>
          <w:p>
            <w:pPr>
              <w:jc w:val="center"/>
              <w:rPr>
                <w:rFonts w:eastAsia="仿宋_GB2312"/>
                <w:b/>
                <w:bCs/>
                <w:sz w:val="24"/>
              </w:rPr>
            </w:pPr>
            <w:r>
              <w:rPr>
                <w:rFonts w:hint="eastAsia" w:eastAsia="仿宋_GB2312"/>
                <w:b/>
                <w:bCs/>
                <w:sz w:val="24"/>
              </w:rPr>
              <w:t>补助</w:t>
            </w:r>
          </w:p>
          <w:p>
            <w:pPr>
              <w:jc w:val="center"/>
              <w:rPr>
                <w:rFonts w:eastAsia="仿宋_GB2312"/>
                <w:b/>
                <w:bCs/>
                <w:sz w:val="24"/>
              </w:rPr>
            </w:pPr>
            <w:r>
              <w:rPr>
                <w:rFonts w:hint="eastAsia" w:eastAsia="仿宋_GB2312"/>
                <w:b/>
                <w:bCs/>
                <w:sz w:val="24"/>
              </w:rPr>
              <w:t>金额</w:t>
            </w:r>
          </w:p>
        </w:tc>
        <w:tc>
          <w:tcPr>
            <w:tcW w:w="1409" w:type="dxa"/>
            <w:tcBorders>
              <w:tr2bl w:val="single" w:color="auto" w:sz="4" w:space="0"/>
            </w:tcBorders>
            <w:vAlign w:val="center"/>
          </w:tcPr>
          <w:p>
            <w:pPr>
              <w:jc w:val="center"/>
              <w:rPr>
                <w:rFonts w:eastAsia="仿宋_GB2312"/>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1129" w:type="dxa"/>
            <w:vMerge w:val="restart"/>
            <w:vAlign w:val="center"/>
          </w:tcPr>
          <w:p>
            <w:pPr>
              <w:widowControl/>
              <w:jc w:val="center"/>
              <w:textAlignment w:val="center"/>
              <w:rPr>
                <w:rFonts w:eastAsia="仿宋_GB2312"/>
                <w:sz w:val="24"/>
              </w:rPr>
            </w:pPr>
            <w:r>
              <w:rPr>
                <w:rFonts w:hint="eastAsia" w:eastAsia="仿宋_GB2312"/>
                <w:sz w:val="24"/>
              </w:rPr>
              <w:t>广州市花都区花东镇大塘村经济联合社、第一经济合作社、第五经济合作社、第二经济合作社、第十经济合作社（</w:t>
            </w:r>
            <w:r>
              <w:rPr>
                <w:rFonts w:eastAsia="仿宋_GB2312"/>
                <w:sz w:val="24"/>
              </w:rPr>
              <w:t>机场控制区）</w:t>
            </w:r>
          </w:p>
        </w:tc>
        <w:tc>
          <w:tcPr>
            <w:tcW w:w="567" w:type="dxa"/>
            <w:vMerge w:val="restart"/>
            <w:vAlign w:val="center"/>
          </w:tcPr>
          <w:p>
            <w:pPr>
              <w:jc w:val="center"/>
              <w:rPr>
                <w:rFonts w:eastAsia="仿宋_GB2312"/>
                <w:sz w:val="24"/>
              </w:rPr>
            </w:pPr>
            <w:r>
              <w:rPr>
                <w:rFonts w:hint="eastAsia" w:eastAsia="仿宋_GB2312"/>
                <w:sz w:val="24"/>
              </w:rPr>
              <w:t>耕地</w:t>
            </w:r>
          </w:p>
        </w:tc>
        <w:tc>
          <w:tcPr>
            <w:tcW w:w="974" w:type="dxa"/>
            <w:vAlign w:val="center"/>
          </w:tcPr>
          <w:p>
            <w:pPr>
              <w:jc w:val="center"/>
              <w:rPr>
                <w:rFonts w:eastAsia="仿宋_GB2312"/>
                <w:sz w:val="24"/>
              </w:rPr>
            </w:pPr>
            <w:r>
              <w:rPr>
                <w:rFonts w:hint="eastAsia" w:eastAsia="仿宋_GB2312"/>
                <w:sz w:val="24"/>
              </w:rPr>
              <w:t>水田</w:t>
            </w:r>
          </w:p>
        </w:tc>
        <w:tc>
          <w:tcPr>
            <w:tcW w:w="1124" w:type="dxa"/>
            <w:vAlign w:val="center"/>
          </w:tcPr>
          <w:p>
            <w:pPr>
              <w:jc w:val="center"/>
              <w:rPr>
                <w:szCs w:val="21"/>
              </w:rPr>
            </w:pPr>
            <w:r>
              <w:rPr>
                <w:szCs w:val="21"/>
              </w:rPr>
              <w:t>0.2241</w:t>
            </w:r>
          </w:p>
        </w:tc>
        <w:tc>
          <w:tcPr>
            <w:tcW w:w="992" w:type="dxa"/>
            <w:vAlign w:val="center"/>
          </w:tcPr>
          <w:p>
            <w:pPr>
              <w:jc w:val="center"/>
              <w:rPr>
                <w:rFonts w:asciiTheme="minorEastAsia" w:hAnsiTheme="minorEastAsia" w:eastAsiaTheme="minorEastAsia"/>
                <w:szCs w:val="21"/>
              </w:rPr>
            </w:pPr>
            <w:r>
              <w:rPr>
                <w:rFonts w:asciiTheme="minorEastAsia" w:hAnsiTheme="minorEastAsia" w:eastAsiaTheme="minorEastAsia"/>
                <w:szCs w:val="21"/>
              </w:rPr>
              <w:t>120</w:t>
            </w:r>
          </w:p>
        </w:tc>
        <w:tc>
          <w:tcPr>
            <w:tcW w:w="1163" w:type="dxa"/>
            <w:vAlign w:val="center"/>
          </w:tcPr>
          <w:p>
            <w:pPr>
              <w:widowControl/>
              <w:jc w:val="center"/>
              <w:rPr>
                <w:color w:val="000000"/>
                <w:kern w:val="0"/>
                <w:szCs w:val="21"/>
              </w:rPr>
            </w:pPr>
            <w:r>
              <w:rPr>
                <w:color w:val="000000"/>
                <w:kern w:val="0"/>
                <w:szCs w:val="21"/>
              </w:rPr>
              <w:t>26.892</w:t>
            </w:r>
          </w:p>
        </w:tc>
        <w:tc>
          <w:tcPr>
            <w:tcW w:w="994" w:type="dxa"/>
            <w:vAlign w:val="center"/>
          </w:tcPr>
          <w:p>
            <w:pPr>
              <w:jc w:val="center"/>
              <w:rPr>
                <w:rFonts w:asciiTheme="minorEastAsia" w:hAnsiTheme="minorEastAsia" w:eastAsiaTheme="minorEastAsia"/>
                <w:szCs w:val="21"/>
              </w:rPr>
            </w:pPr>
            <w:r>
              <w:rPr>
                <w:rFonts w:asciiTheme="minorEastAsia" w:hAnsiTheme="minorEastAsia" w:eastAsiaTheme="minorEastAsia"/>
                <w:szCs w:val="21"/>
              </w:rPr>
              <w:t>120</w:t>
            </w:r>
          </w:p>
        </w:tc>
        <w:tc>
          <w:tcPr>
            <w:tcW w:w="1103" w:type="dxa"/>
            <w:vAlign w:val="center"/>
          </w:tcPr>
          <w:p>
            <w:pPr>
              <w:widowControl/>
              <w:jc w:val="center"/>
              <w:rPr>
                <w:color w:val="000000"/>
                <w:kern w:val="0"/>
                <w:szCs w:val="21"/>
              </w:rPr>
            </w:pPr>
            <w:r>
              <w:rPr>
                <w:color w:val="000000"/>
                <w:kern w:val="0"/>
                <w:szCs w:val="21"/>
              </w:rPr>
              <w:t>26.892</w:t>
            </w:r>
          </w:p>
        </w:tc>
        <w:tc>
          <w:tcPr>
            <w:tcW w:w="1409" w:type="dxa"/>
            <w:vAlign w:val="center"/>
          </w:tcPr>
          <w:p>
            <w:pPr>
              <w:widowControl/>
              <w:jc w:val="center"/>
              <w:rPr>
                <w:color w:val="000000"/>
                <w:kern w:val="0"/>
                <w:szCs w:val="21"/>
              </w:rPr>
            </w:pPr>
            <w:r>
              <w:rPr>
                <w:rFonts w:hint="eastAsia"/>
                <w:color w:val="000000"/>
                <w:szCs w:val="21"/>
              </w:rPr>
              <w:t>53.784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1129" w:type="dxa"/>
            <w:vMerge w:val="continue"/>
            <w:vAlign w:val="center"/>
          </w:tcPr>
          <w:p>
            <w:pPr>
              <w:jc w:val="center"/>
              <w:rPr>
                <w:rFonts w:eastAsia="仿宋_GB2312"/>
                <w:sz w:val="24"/>
              </w:rPr>
            </w:pPr>
          </w:p>
        </w:tc>
        <w:tc>
          <w:tcPr>
            <w:tcW w:w="567" w:type="dxa"/>
            <w:vMerge w:val="continue"/>
            <w:vAlign w:val="center"/>
          </w:tcPr>
          <w:p>
            <w:pPr>
              <w:jc w:val="center"/>
              <w:rPr>
                <w:rFonts w:eastAsia="仿宋_GB2312"/>
                <w:sz w:val="24"/>
              </w:rPr>
            </w:pPr>
          </w:p>
        </w:tc>
        <w:tc>
          <w:tcPr>
            <w:tcW w:w="974" w:type="dxa"/>
            <w:vAlign w:val="center"/>
          </w:tcPr>
          <w:p>
            <w:pPr>
              <w:jc w:val="center"/>
              <w:rPr>
                <w:rFonts w:eastAsia="仿宋_GB2312"/>
                <w:sz w:val="24"/>
              </w:rPr>
            </w:pPr>
            <w:r>
              <w:rPr>
                <w:rFonts w:hint="eastAsia" w:eastAsia="仿宋_GB2312"/>
                <w:sz w:val="24"/>
              </w:rPr>
              <w:t>水浇地</w:t>
            </w:r>
          </w:p>
        </w:tc>
        <w:tc>
          <w:tcPr>
            <w:tcW w:w="1124" w:type="dxa"/>
            <w:vAlign w:val="center"/>
          </w:tcPr>
          <w:p>
            <w:pPr>
              <w:jc w:val="center"/>
              <w:rPr>
                <w:szCs w:val="21"/>
              </w:rPr>
            </w:pPr>
            <w:r>
              <w:rPr>
                <w:rFonts w:hint="eastAsia"/>
                <w:szCs w:val="21"/>
              </w:rPr>
              <w:t>0</w:t>
            </w:r>
            <w:r>
              <w:rPr>
                <w:szCs w:val="21"/>
              </w:rPr>
              <w:t>.0236</w:t>
            </w:r>
          </w:p>
        </w:tc>
        <w:tc>
          <w:tcPr>
            <w:tcW w:w="992" w:type="dxa"/>
            <w:vAlign w:val="center"/>
          </w:tcPr>
          <w:p>
            <w:pPr>
              <w:jc w:val="center"/>
              <w:rPr>
                <w:rFonts w:asciiTheme="minorEastAsia" w:hAnsiTheme="minorEastAsia" w:eastAsiaTheme="minorEastAsia"/>
                <w:szCs w:val="21"/>
              </w:rPr>
            </w:pPr>
            <w:r>
              <w:rPr>
                <w:rFonts w:asciiTheme="minorEastAsia" w:hAnsiTheme="minorEastAsia" w:eastAsiaTheme="minorEastAsia"/>
                <w:szCs w:val="21"/>
              </w:rPr>
              <w:t>120</w:t>
            </w:r>
          </w:p>
        </w:tc>
        <w:tc>
          <w:tcPr>
            <w:tcW w:w="1163" w:type="dxa"/>
            <w:vAlign w:val="center"/>
          </w:tcPr>
          <w:p>
            <w:pPr>
              <w:jc w:val="center"/>
              <w:rPr>
                <w:color w:val="000000"/>
                <w:szCs w:val="21"/>
              </w:rPr>
            </w:pPr>
            <w:r>
              <w:rPr>
                <w:color w:val="000000"/>
                <w:szCs w:val="21"/>
              </w:rPr>
              <w:t>2.832</w:t>
            </w:r>
          </w:p>
        </w:tc>
        <w:tc>
          <w:tcPr>
            <w:tcW w:w="994" w:type="dxa"/>
            <w:vAlign w:val="center"/>
          </w:tcPr>
          <w:p>
            <w:pPr>
              <w:jc w:val="center"/>
              <w:rPr>
                <w:rFonts w:asciiTheme="minorEastAsia" w:hAnsiTheme="minorEastAsia" w:eastAsiaTheme="minorEastAsia"/>
                <w:szCs w:val="21"/>
              </w:rPr>
            </w:pPr>
            <w:r>
              <w:rPr>
                <w:rFonts w:asciiTheme="minorEastAsia" w:hAnsiTheme="minorEastAsia" w:eastAsiaTheme="minorEastAsia"/>
                <w:szCs w:val="21"/>
              </w:rPr>
              <w:t>120</w:t>
            </w:r>
          </w:p>
        </w:tc>
        <w:tc>
          <w:tcPr>
            <w:tcW w:w="1103" w:type="dxa"/>
            <w:vAlign w:val="center"/>
          </w:tcPr>
          <w:p>
            <w:pPr>
              <w:jc w:val="center"/>
              <w:rPr>
                <w:color w:val="000000"/>
                <w:szCs w:val="21"/>
              </w:rPr>
            </w:pPr>
            <w:r>
              <w:rPr>
                <w:color w:val="000000"/>
                <w:szCs w:val="21"/>
              </w:rPr>
              <w:t>2.832</w:t>
            </w:r>
          </w:p>
        </w:tc>
        <w:tc>
          <w:tcPr>
            <w:tcW w:w="1409" w:type="dxa"/>
            <w:vAlign w:val="center"/>
          </w:tcPr>
          <w:p>
            <w:pPr>
              <w:jc w:val="center"/>
              <w:rPr>
                <w:color w:val="000000"/>
                <w:szCs w:val="21"/>
              </w:rPr>
            </w:pPr>
            <w:r>
              <w:rPr>
                <w:rFonts w:hint="eastAsia"/>
                <w:color w:val="000000"/>
                <w:szCs w:val="21"/>
              </w:rPr>
              <w:t>5.664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1129" w:type="dxa"/>
            <w:vMerge w:val="continue"/>
            <w:vAlign w:val="center"/>
          </w:tcPr>
          <w:p>
            <w:pPr>
              <w:jc w:val="center"/>
              <w:rPr>
                <w:rFonts w:eastAsia="仿宋_GB2312"/>
                <w:sz w:val="24"/>
              </w:rPr>
            </w:pPr>
          </w:p>
        </w:tc>
        <w:tc>
          <w:tcPr>
            <w:tcW w:w="567" w:type="dxa"/>
            <w:vMerge w:val="continue"/>
            <w:vAlign w:val="center"/>
          </w:tcPr>
          <w:p>
            <w:pPr>
              <w:jc w:val="center"/>
              <w:rPr>
                <w:rFonts w:eastAsia="仿宋_GB2312"/>
                <w:sz w:val="24"/>
              </w:rPr>
            </w:pPr>
          </w:p>
        </w:tc>
        <w:tc>
          <w:tcPr>
            <w:tcW w:w="974" w:type="dxa"/>
            <w:vAlign w:val="center"/>
          </w:tcPr>
          <w:p>
            <w:pPr>
              <w:jc w:val="center"/>
              <w:rPr>
                <w:rFonts w:eastAsia="仿宋_GB2312"/>
                <w:sz w:val="24"/>
              </w:rPr>
            </w:pPr>
            <w:r>
              <w:rPr>
                <w:rFonts w:hint="eastAsia" w:eastAsia="仿宋_GB2312"/>
                <w:sz w:val="24"/>
              </w:rPr>
              <w:t>旱地</w:t>
            </w:r>
          </w:p>
        </w:tc>
        <w:tc>
          <w:tcPr>
            <w:tcW w:w="1124" w:type="dxa"/>
            <w:vAlign w:val="center"/>
          </w:tcPr>
          <w:p>
            <w:pPr>
              <w:jc w:val="center"/>
              <w:rPr>
                <w:szCs w:val="21"/>
              </w:rPr>
            </w:pPr>
            <w:r>
              <w:rPr>
                <w:rFonts w:hint="eastAsia"/>
                <w:szCs w:val="21"/>
              </w:rPr>
              <w:t>0</w:t>
            </w:r>
          </w:p>
        </w:tc>
        <w:tc>
          <w:tcPr>
            <w:tcW w:w="992" w:type="dxa"/>
            <w:vAlign w:val="center"/>
          </w:tcPr>
          <w:p>
            <w:pPr>
              <w:jc w:val="center"/>
              <w:rPr>
                <w:rFonts w:asciiTheme="minorEastAsia" w:hAnsiTheme="minorEastAsia" w:eastAsiaTheme="minorEastAsia"/>
                <w:szCs w:val="21"/>
              </w:rPr>
            </w:pPr>
            <w:r>
              <w:rPr>
                <w:rFonts w:asciiTheme="minorEastAsia" w:hAnsiTheme="minorEastAsia" w:eastAsiaTheme="minorEastAsia"/>
                <w:szCs w:val="21"/>
              </w:rPr>
              <w:t>120</w:t>
            </w:r>
          </w:p>
        </w:tc>
        <w:tc>
          <w:tcPr>
            <w:tcW w:w="1163" w:type="dxa"/>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w:t>
            </w:r>
          </w:p>
        </w:tc>
        <w:tc>
          <w:tcPr>
            <w:tcW w:w="994" w:type="dxa"/>
            <w:vAlign w:val="center"/>
          </w:tcPr>
          <w:p>
            <w:pPr>
              <w:jc w:val="center"/>
              <w:rPr>
                <w:rFonts w:asciiTheme="minorEastAsia" w:hAnsiTheme="minorEastAsia" w:eastAsiaTheme="minorEastAsia"/>
                <w:szCs w:val="21"/>
              </w:rPr>
            </w:pPr>
            <w:r>
              <w:rPr>
                <w:rFonts w:asciiTheme="minorEastAsia" w:hAnsiTheme="minorEastAsia" w:eastAsiaTheme="minorEastAsia"/>
                <w:szCs w:val="21"/>
              </w:rPr>
              <w:t>120</w:t>
            </w:r>
          </w:p>
        </w:tc>
        <w:tc>
          <w:tcPr>
            <w:tcW w:w="1103" w:type="dxa"/>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w:t>
            </w:r>
          </w:p>
        </w:tc>
        <w:tc>
          <w:tcPr>
            <w:tcW w:w="1409" w:type="dxa"/>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29" w:type="dxa"/>
            <w:vMerge w:val="continue"/>
            <w:vAlign w:val="center"/>
          </w:tcPr>
          <w:p>
            <w:pPr>
              <w:jc w:val="center"/>
              <w:rPr>
                <w:rFonts w:eastAsia="仿宋_GB2312"/>
                <w:sz w:val="24"/>
              </w:rPr>
            </w:pPr>
          </w:p>
        </w:tc>
        <w:tc>
          <w:tcPr>
            <w:tcW w:w="1541" w:type="dxa"/>
            <w:gridSpan w:val="2"/>
            <w:vAlign w:val="center"/>
          </w:tcPr>
          <w:p>
            <w:pPr>
              <w:jc w:val="center"/>
              <w:rPr>
                <w:rFonts w:eastAsia="仿宋_GB2312"/>
                <w:sz w:val="24"/>
              </w:rPr>
            </w:pPr>
            <w:r>
              <w:rPr>
                <w:rFonts w:hint="eastAsia" w:eastAsia="仿宋_GB2312"/>
                <w:sz w:val="24"/>
              </w:rPr>
              <w:t>园地</w:t>
            </w:r>
          </w:p>
        </w:tc>
        <w:tc>
          <w:tcPr>
            <w:tcW w:w="1124" w:type="dxa"/>
            <w:vAlign w:val="center"/>
          </w:tcPr>
          <w:p>
            <w:pPr>
              <w:jc w:val="center"/>
              <w:rPr>
                <w:rFonts w:cs="宋体" w:asciiTheme="minorEastAsia" w:hAnsiTheme="minorEastAsia" w:eastAsiaTheme="minorEastAsia"/>
                <w:szCs w:val="21"/>
              </w:rPr>
            </w:pPr>
            <w:r>
              <w:rPr>
                <w:szCs w:val="21"/>
              </w:rPr>
              <w:t>0.2572</w:t>
            </w:r>
          </w:p>
        </w:tc>
        <w:tc>
          <w:tcPr>
            <w:tcW w:w="992" w:type="dxa"/>
            <w:vAlign w:val="center"/>
          </w:tcPr>
          <w:p>
            <w:pPr>
              <w:jc w:val="center"/>
              <w:rPr>
                <w:rFonts w:asciiTheme="minorEastAsia" w:hAnsiTheme="minorEastAsia" w:eastAsiaTheme="minorEastAsia"/>
                <w:szCs w:val="21"/>
              </w:rPr>
            </w:pPr>
            <w:r>
              <w:rPr>
                <w:rFonts w:asciiTheme="minorEastAsia" w:hAnsiTheme="minorEastAsia" w:eastAsiaTheme="minorEastAsia"/>
                <w:szCs w:val="21"/>
              </w:rPr>
              <w:t>120</w:t>
            </w:r>
          </w:p>
        </w:tc>
        <w:tc>
          <w:tcPr>
            <w:tcW w:w="1163" w:type="dxa"/>
            <w:vAlign w:val="center"/>
          </w:tcPr>
          <w:p>
            <w:pPr>
              <w:jc w:val="center"/>
              <w:rPr>
                <w:rFonts w:asciiTheme="minorEastAsia" w:hAnsiTheme="minorEastAsia" w:eastAsiaTheme="minorEastAsia"/>
                <w:szCs w:val="21"/>
              </w:rPr>
            </w:pPr>
            <w:r>
              <w:rPr>
                <w:rFonts w:asciiTheme="minorEastAsia" w:hAnsiTheme="minorEastAsia" w:eastAsiaTheme="minorEastAsia"/>
                <w:szCs w:val="21"/>
              </w:rPr>
              <w:t>30.864</w:t>
            </w:r>
          </w:p>
        </w:tc>
        <w:tc>
          <w:tcPr>
            <w:tcW w:w="994" w:type="dxa"/>
            <w:vAlign w:val="center"/>
          </w:tcPr>
          <w:p>
            <w:pPr>
              <w:jc w:val="center"/>
              <w:rPr>
                <w:rFonts w:asciiTheme="minorEastAsia" w:hAnsiTheme="minorEastAsia" w:eastAsiaTheme="minorEastAsia"/>
                <w:szCs w:val="21"/>
              </w:rPr>
            </w:pPr>
            <w:r>
              <w:rPr>
                <w:rFonts w:asciiTheme="minorEastAsia" w:hAnsiTheme="minorEastAsia" w:eastAsiaTheme="minorEastAsia"/>
                <w:szCs w:val="21"/>
              </w:rPr>
              <w:t>120</w:t>
            </w:r>
          </w:p>
        </w:tc>
        <w:tc>
          <w:tcPr>
            <w:tcW w:w="1103" w:type="dxa"/>
            <w:vAlign w:val="center"/>
          </w:tcPr>
          <w:p>
            <w:pPr>
              <w:jc w:val="center"/>
              <w:rPr>
                <w:rFonts w:asciiTheme="minorEastAsia" w:hAnsiTheme="minorEastAsia" w:eastAsiaTheme="minorEastAsia"/>
                <w:szCs w:val="21"/>
              </w:rPr>
            </w:pPr>
            <w:r>
              <w:rPr>
                <w:rFonts w:asciiTheme="minorEastAsia" w:hAnsiTheme="minorEastAsia" w:eastAsiaTheme="minorEastAsia"/>
                <w:szCs w:val="21"/>
              </w:rPr>
              <w:t>30.864</w:t>
            </w:r>
          </w:p>
        </w:tc>
        <w:tc>
          <w:tcPr>
            <w:tcW w:w="1409" w:type="dxa"/>
            <w:vAlign w:val="center"/>
          </w:tcPr>
          <w:p>
            <w:pPr>
              <w:widowControl/>
              <w:jc w:val="center"/>
              <w:rPr>
                <w:color w:val="000000"/>
                <w:kern w:val="0"/>
                <w:szCs w:val="21"/>
              </w:rPr>
            </w:pPr>
            <w:r>
              <w:rPr>
                <w:rFonts w:hint="eastAsia"/>
                <w:color w:val="000000"/>
                <w:szCs w:val="21"/>
              </w:rPr>
              <w:t>61.728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29" w:type="dxa"/>
            <w:vMerge w:val="continue"/>
            <w:vAlign w:val="center"/>
          </w:tcPr>
          <w:p>
            <w:pPr>
              <w:jc w:val="center"/>
              <w:rPr>
                <w:rFonts w:eastAsia="仿宋_GB2312"/>
                <w:sz w:val="24"/>
              </w:rPr>
            </w:pPr>
          </w:p>
        </w:tc>
        <w:tc>
          <w:tcPr>
            <w:tcW w:w="1541" w:type="dxa"/>
            <w:gridSpan w:val="2"/>
            <w:vAlign w:val="center"/>
          </w:tcPr>
          <w:p>
            <w:pPr>
              <w:jc w:val="center"/>
              <w:rPr>
                <w:rFonts w:eastAsia="仿宋_GB2312"/>
                <w:sz w:val="24"/>
              </w:rPr>
            </w:pPr>
            <w:r>
              <w:rPr>
                <w:rFonts w:hint="eastAsia" w:eastAsia="仿宋_GB2312"/>
                <w:sz w:val="24"/>
              </w:rPr>
              <w:t>林地</w:t>
            </w:r>
          </w:p>
        </w:tc>
        <w:tc>
          <w:tcPr>
            <w:tcW w:w="1124" w:type="dxa"/>
            <w:vAlign w:val="center"/>
          </w:tcPr>
          <w:p>
            <w:pPr>
              <w:jc w:val="center"/>
              <w:rPr>
                <w:rFonts w:cs="宋体" w:asciiTheme="minorEastAsia" w:hAnsiTheme="minorEastAsia" w:eastAsiaTheme="minorEastAsia"/>
                <w:szCs w:val="21"/>
              </w:rPr>
            </w:pPr>
            <w:r>
              <w:rPr>
                <w:rFonts w:hint="eastAsia"/>
                <w:szCs w:val="21"/>
              </w:rPr>
              <w:t>0</w:t>
            </w:r>
            <w:r>
              <w:rPr>
                <w:szCs w:val="21"/>
              </w:rPr>
              <w:t>.0140</w:t>
            </w:r>
          </w:p>
        </w:tc>
        <w:tc>
          <w:tcPr>
            <w:tcW w:w="992" w:type="dxa"/>
            <w:vAlign w:val="center"/>
          </w:tcPr>
          <w:p>
            <w:pPr>
              <w:jc w:val="center"/>
              <w:rPr>
                <w:rFonts w:asciiTheme="minorEastAsia" w:hAnsiTheme="minorEastAsia" w:eastAsiaTheme="minorEastAsia"/>
                <w:szCs w:val="21"/>
              </w:rPr>
            </w:pPr>
            <w:r>
              <w:rPr>
                <w:rFonts w:asciiTheme="minorEastAsia" w:hAnsiTheme="minorEastAsia" w:eastAsiaTheme="minorEastAsia"/>
                <w:szCs w:val="21"/>
              </w:rPr>
              <w:t>120</w:t>
            </w:r>
          </w:p>
        </w:tc>
        <w:tc>
          <w:tcPr>
            <w:tcW w:w="1163" w:type="dxa"/>
            <w:vAlign w:val="center"/>
          </w:tcPr>
          <w:p>
            <w:pPr>
              <w:widowControl/>
              <w:jc w:val="center"/>
              <w:rPr>
                <w:color w:val="000000"/>
                <w:kern w:val="0"/>
                <w:szCs w:val="21"/>
              </w:rPr>
            </w:pPr>
            <w:r>
              <w:rPr>
                <w:color w:val="000000"/>
                <w:kern w:val="0"/>
                <w:szCs w:val="21"/>
              </w:rPr>
              <w:t>1.68</w:t>
            </w:r>
          </w:p>
        </w:tc>
        <w:tc>
          <w:tcPr>
            <w:tcW w:w="994" w:type="dxa"/>
            <w:vAlign w:val="center"/>
          </w:tcPr>
          <w:p>
            <w:pPr>
              <w:jc w:val="center"/>
              <w:rPr>
                <w:rFonts w:asciiTheme="minorEastAsia" w:hAnsiTheme="minorEastAsia" w:eastAsiaTheme="minorEastAsia"/>
                <w:szCs w:val="21"/>
              </w:rPr>
            </w:pPr>
            <w:r>
              <w:rPr>
                <w:rFonts w:asciiTheme="minorEastAsia" w:hAnsiTheme="minorEastAsia" w:eastAsiaTheme="minorEastAsia"/>
                <w:szCs w:val="21"/>
              </w:rPr>
              <w:t>120</w:t>
            </w:r>
          </w:p>
        </w:tc>
        <w:tc>
          <w:tcPr>
            <w:tcW w:w="1103" w:type="dxa"/>
            <w:vAlign w:val="center"/>
          </w:tcPr>
          <w:p>
            <w:pPr>
              <w:widowControl/>
              <w:jc w:val="center"/>
              <w:rPr>
                <w:color w:val="000000"/>
                <w:kern w:val="0"/>
                <w:szCs w:val="21"/>
              </w:rPr>
            </w:pPr>
            <w:r>
              <w:rPr>
                <w:color w:val="000000"/>
                <w:kern w:val="0"/>
                <w:szCs w:val="21"/>
              </w:rPr>
              <w:t>1.68</w:t>
            </w:r>
          </w:p>
        </w:tc>
        <w:tc>
          <w:tcPr>
            <w:tcW w:w="1409" w:type="dxa"/>
            <w:vAlign w:val="center"/>
          </w:tcPr>
          <w:p>
            <w:pPr>
              <w:jc w:val="center"/>
              <w:rPr>
                <w:color w:val="000000"/>
                <w:szCs w:val="21"/>
              </w:rPr>
            </w:pPr>
            <w:r>
              <w:rPr>
                <w:rFonts w:hint="eastAsia"/>
                <w:color w:val="000000"/>
                <w:szCs w:val="21"/>
              </w:rPr>
              <w:t>3.36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29" w:type="dxa"/>
            <w:vMerge w:val="continue"/>
            <w:vAlign w:val="center"/>
          </w:tcPr>
          <w:p>
            <w:pPr>
              <w:jc w:val="center"/>
              <w:rPr>
                <w:rFonts w:eastAsia="仿宋_GB2312"/>
                <w:sz w:val="24"/>
              </w:rPr>
            </w:pPr>
          </w:p>
        </w:tc>
        <w:tc>
          <w:tcPr>
            <w:tcW w:w="1541" w:type="dxa"/>
            <w:gridSpan w:val="2"/>
            <w:vAlign w:val="center"/>
          </w:tcPr>
          <w:p>
            <w:pPr>
              <w:jc w:val="center"/>
              <w:rPr>
                <w:rFonts w:eastAsia="仿宋_GB2312"/>
                <w:sz w:val="24"/>
              </w:rPr>
            </w:pPr>
            <w:r>
              <w:rPr>
                <w:rFonts w:hint="eastAsia" w:eastAsia="仿宋_GB2312"/>
                <w:sz w:val="24"/>
              </w:rPr>
              <w:t>其他农用地</w:t>
            </w:r>
          </w:p>
        </w:tc>
        <w:tc>
          <w:tcPr>
            <w:tcW w:w="1124" w:type="dxa"/>
            <w:vAlign w:val="center"/>
          </w:tcPr>
          <w:p>
            <w:pPr>
              <w:jc w:val="center"/>
            </w:pPr>
            <w:r>
              <w:t>0.0103</w:t>
            </w:r>
          </w:p>
        </w:tc>
        <w:tc>
          <w:tcPr>
            <w:tcW w:w="992" w:type="dxa"/>
            <w:vAlign w:val="center"/>
          </w:tcPr>
          <w:p>
            <w:pPr>
              <w:jc w:val="center"/>
              <w:rPr>
                <w:rFonts w:asciiTheme="minorEastAsia" w:hAnsiTheme="minorEastAsia" w:eastAsiaTheme="minorEastAsia"/>
                <w:szCs w:val="21"/>
              </w:rPr>
            </w:pPr>
            <w:r>
              <w:rPr>
                <w:rFonts w:asciiTheme="minorEastAsia" w:hAnsiTheme="minorEastAsia" w:eastAsiaTheme="minorEastAsia"/>
                <w:szCs w:val="21"/>
              </w:rPr>
              <w:t>120</w:t>
            </w:r>
          </w:p>
        </w:tc>
        <w:tc>
          <w:tcPr>
            <w:tcW w:w="1163" w:type="dxa"/>
            <w:vAlign w:val="center"/>
          </w:tcPr>
          <w:p>
            <w:pPr>
              <w:jc w:val="center"/>
              <w:rPr>
                <w:color w:val="000000"/>
                <w:szCs w:val="21"/>
              </w:rPr>
            </w:pPr>
            <w:r>
              <w:rPr>
                <w:color w:val="000000"/>
                <w:szCs w:val="21"/>
              </w:rPr>
              <w:t>1.236</w:t>
            </w:r>
          </w:p>
        </w:tc>
        <w:tc>
          <w:tcPr>
            <w:tcW w:w="994" w:type="dxa"/>
            <w:tcBorders>
              <w:bottom w:val="single" w:color="auto" w:sz="4" w:space="0"/>
            </w:tcBorders>
            <w:vAlign w:val="center"/>
          </w:tcPr>
          <w:p>
            <w:pPr>
              <w:jc w:val="center"/>
              <w:rPr>
                <w:rFonts w:asciiTheme="minorEastAsia" w:hAnsiTheme="minorEastAsia" w:eastAsiaTheme="minorEastAsia"/>
                <w:szCs w:val="21"/>
              </w:rPr>
            </w:pPr>
            <w:r>
              <w:rPr>
                <w:rFonts w:asciiTheme="minorEastAsia" w:hAnsiTheme="minorEastAsia" w:eastAsiaTheme="minorEastAsia"/>
                <w:szCs w:val="21"/>
              </w:rPr>
              <w:t>120</w:t>
            </w:r>
          </w:p>
        </w:tc>
        <w:tc>
          <w:tcPr>
            <w:tcW w:w="1103" w:type="dxa"/>
            <w:tcBorders>
              <w:bottom w:val="single" w:color="auto" w:sz="4" w:space="0"/>
            </w:tcBorders>
            <w:vAlign w:val="center"/>
          </w:tcPr>
          <w:p>
            <w:pPr>
              <w:jc w:val="center"/>
              <w:rPr>
                <w:color w:val="000000"/>
                <w:szCs w:val="21"/>
              </w:rPr>
            </w:pPr>
            <w:r>
              <w:rPr>
                <w:color w:val="000000"/>
                <w:szCs w:val="21"/>
              </w:rPr>
              <w:t>1.236</w:t>
            </w:r>
          </w:p>
        </w:tc>
        <w:tc>
          <w:tcPr>
            <w:tcW w:w="1409" w:type="dxa"/>
            <w:vAlign w:val="center"/>
          </w:tcPr>
          <w:p>
            <w:pPr>
              <w:jc w:val="center"/>
              <w:rPr>
                <w:color w:val="000000"/>
                <w:szCs w:val="21"/>
              </w:rPr>
            </w:pPr>
            <w:r>
              <w:rPr>
                <w:rFonts w:hint="eastAsia"/>
                <w:color w:val="000000"/>
                <w:szCs w:val="21"/>
              </w:rPr>
              <w:t>2.472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29" w:type="dxa"/>
            <w:vMerge w:val="continue"/>
            <w:vAlign w:val="center"/>
          </w:tcPr>
          <w:p>
            <w:pPr>
              <w:jc w:val="center"/>
              <w:rPr>
                <w:rFonts w:eastAsia="仿宋_GB2312"/>
                <w:sz w:val="24"/>
              </w:rPr>
            </w:pPr>
          </w:p>
        </w:tc>
        <w:tc>
          <w:tcPr>
            <w:tcW w:w="1541" w:type="dxa"/>
            <w:gridSpan w:val="2"/>
            <w:vAlign w:val="center"/>
          </w:tcPr>
          <w:p>
            <w:pPr>
              <w:jc w:val="center"/>
              <w:rPr>
                <w:rFonts w:eastAsia="仿宋_GB2312"/>
                <w:sz w:val="24"/>
              </w:rPr>
            </w:pPr>
            <w:r>
              <w:rPr>
                <w:rFonts w:hint="eastAsia" w:eastAsia="仿宋_GB2312"/>
                <w:sz w:val="24"/>
              </w:rPr>
              <w:t>建设用地</w:t>
            </w:r>
          </w:p>
        </w:tc>
        <w:tc>
          <w:tcPr>
            <w:tcW w:w="1124" w:type="dxa"/>
            <w:vAlign w:val="center"/>
          </w:tcPr>
          <w:p>
            <w:pPr>
              <w:jc w:val="center"/>
            </w:pPr>
            <w:r>
              <w:rPr>
                <w:rFonts w:hint="eastAsia"/>
                <w:szCs w:val="21"/>
              </w:rPr>
              <w:t>0.</w:t>
            </w:r>
            <w:r>
              <w:rPr>
                <w:szCs w:val="21"/>
              </w:rPr>
              <w:t>1663</w:t>
            </w:r>
          </w:p>
        </w:tc>
        <w:tc>
          <w:tcPr>
            <w:tcW w:w="992" w:type="dxa"/>
            <w:vAlign w:val="center"/>
          </w:tcPr>
          <w:p>
            <w:pPr>
              <w:jc w:val="center"/>
              <w:rPr>
                <w:rFonts w:asciiTheme="minorEastAsia" w:hAnsiTheme="minorEastAsia" w:eastAsiaTheme="minorEastAsia"/>
                <w:szCs w:val="21"/>
              </w:rPr>
            </w:pPr>
            <w:r>
              <w:rPr>
                <w:rFonts w:asciiTheme="minorEastAsia" w:hAnsiTheme="minorEastAsia" w:eastAsiaTheme="minorEastAsia"/>
                <w:szCs w:val="21"/>
              </w:rPr>
              <w:t>240</w:t>
            </w:r>
          </w:p>
        </w:tc>
        <w:tc>
          <w:tcPr>
            <w:tcW w:w="1163" w:type="dxa"/>
            <w:vAlign w:val="center"/>
          </w:tcPr>
          <w:p>
            <w:pPr>
              <w:widowControl/>
              <w:jc w:val="center"/>
              <w:rPr>
                <w:color w:val="000000"/>
                <w:kern w:val="0"/>
                <w:szCs w:val="21"/>
              </w:rPr>
            </w:pPr>
            <w:r>
              <w:rPr>
                <w:color w:val="000000"/>
                <w:kern w:val="0"/>
                <w:szCs w:val="21"/>
              </w:rPr>
              <w:t>39.912</w:t>
            </w:r>
          </w:p>
        </w:tc>
        <w:tc>
          <w:tcPr>
            <w:tcW w:w="994" w:type="dxa"/>
            <w:tcBorders>
              <w:tr2bl w:val="single" w:color="auto" w:sz="4" w:space="0"/>
            </w:tcBorders>
            <w:vAlign w:val="center"/>
          </w:tcPr>
          <w:p>
            <w:pPr>
              <w:jc w:val="center"/>
              <w:rPr>
                <w:rFonts w:asciiTheme="minorEastAsia" w:hAnsiTheme="minorEastAsia" w:eastAsiaTheme="minorEastAsia"/>
                <w:szCs w:val="21"/>
              </w:rPr>
            </w:pPr>
          </w:p>
        </w:tc>
        <w:tc>
          <w:tcPr>
            <w:tcW w:w="1103" w:type="dxa"/>
            <w:tcBorders>
              <w:tr2bl w:val="single" w:color="auto" w:sz="4" w:space="0"/>
            </w:tcBorders>
            <w:vAlign w:val="center"/>
          </w:tcPr>
          <w:p>
            <w:pPr>
              <w:jc w:val="center"/>
              <w:rPr>
                <w:rFonts w:asciiTheme="minorEastAsia" w:hAnsiTheme="minorEastAsia" w:eastAsiaTheme="minorEastAsia"/>
                <w:szCs w:val="21"/>
              </w:rPr>
            </w:pPr>
          </w:p>
        </w:tc>
        <w:tc>
          <w:tcPr>
            <w:tcW w:w="1409" w:type="dxa"/>
            <w:vAlign w:val="center"/>
          </w:tcPr>
          <w:p>
            <w:pPr>
              <w:widowControl/>
              <w:jc w:val="center"/>
              <w:rPr>
                <w:color w:val="000000"/>
                <w:kern w:val="0"/>
                <w:szCs w:val="21"/>
              </w:rPr>
            </w:pPr>
            <w:r>
              <w:rPr>
                <w:rFonts w:hint="eastAsia"/>
                <w:color w:val="000000"/>
                <w:szCs w:val="21"/>
              </w:rPr>
              <w:t>39.912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29" w:type="dxa"/>
            <w:vMerge w:val="continue"/>
            <w:vAlign w:val="center"/>
          </w:tcPr>
          <w:p>
            <w:pPr>
              <w:jc w:val="center"/>
              <w:rPr>
                <w:rFonts w:eastAsia="仿宋_GB2312"/>
                <w:sz w:val="24"/>
              </w:rPr>
            </w:pPr>
          </w:p>
        </w:tc>
        <w:tc>
          <w:tcPr>
            <w:tcW w:w="1541" w:type="dxa"/>
            <w:gridSpan w:val="2"/>
            <w:vAlign w:val="center"/>
          </w:tcPr>
          <w:p>
            <w:pPr>
              <w:jc w:val="center"/>
              <w:rPr>
                <w:rFonts w:eastAsia="仿宋_GB2312"/>
                <w:sz w:val="24"/>
              </w:rPr>
            </w:pPr>
            <w:r>
              <w:rPr>
                <w:rFonts w:hint="eastAsia" w:eastAsia="仿宋_GB2312"/>
                <w:sz w:val="24"/>
              </w:rPr>
              <w:t>未利用地</w:t>
            </w:r>
          </w:p>
        </w:tc>
        <w:tc>
          <w:tcPr>
            <w:tcW w:w="1124" w:type="dxa"/>
            <w:vAlign w:val="center"/>
          </w:tcPr>
          <w:p>
            <w:pPr>
              <w:jc w:val="center"/>
              <w:rPr>
                <w:szCs w:val="21"/>
              </w:rPr>
            </w:pPr>
            <w:r>
              <w:rPr>
                <w:szCs w:val="21"/>
              </w:rPr>
              <w:t>0</w:t>
            </w:r>
          </w:p>
        </w:tc>
        <w:tc>
          <w:tcPr>
            <w:tcW w:w="992" w:type="dxa"/>
            <w:vAlign w:val="center"/>
          </w:tcPr>
          <w:p>
            <w:pPr>
              <w:jc w:val="center"/>
              <w:rPr>
                <w:rFonts w:cs="宋体" w:asciiTheme="minorEastAsia" w:hAnsiTheme="minorEastAsia" w:eastAsiaTheme="minorEastAsia"/>
                <w:szCs w:val="21"/>
              </w:rPr>
            </w:pPr>
            <w:r>
              <w:rPr>
                <w:rFonts w:cs="宋体" w:asciiTheme="minorEastAsia" w:hAnsiTheme="minorEastAsia" w:eastAsiaTheme="minorEastAsia"/>
                <w:szCs w:val="21"/>
              </w:rPr>
              <w:t>240</w:t>
            </w:r>
          </w:p>
        </w:tc>
        <w:tc>
          <w:tcPr>
            <w:tcW w:w="1163" w:type="dxa"/>
            <w:vAlign w:val="center"/>
          </w:tcPr>
          <w:p>
            <w:pPr>
              <w:jc w:val="center"/>
              <w:rPr>
                <w:color w:val="000000"/>
                <w:szCs w:val="21"/>
              </w:rPr>
            </w:pPr>
            <w:r>
              <w:rPr>
                <w:rFonts w:hint="eastAsia"/>
                <w:color w:val="000000"/>
                <w:szCs w:val="21"/>
              </w:rPr>
              <w:t>0</w:t>
            </w:r>
          </w:p>
        </w:tc>
        <w:tc>
          <w:tcPr>
            <w:tcW w:w="994" w:type="dxa"/>
            <w:tcBorders>
              <w:tr2bl w:val="single" w:color="auto" w:sz="4" w:space="0"/>
            </w:tcBorders>
            <w:vAlign w:val="center"/>
          </w:tcPr>
          <w:p>
            <w:pPr>
              <w:jc w:val="center"/>
              <w:rPr>
                <w:rFonts w:asciiTheme="minorEastAsia" w:hAnsiTheme="minorEastAsia" w:eastAsiaTheme="minorEastAsia"/>
                <w:szCs w:val="21"/>
              </w:rPr>
            </w:pPr>
          </w:p>
        </w:tc>
        <w:tc>
          <w:tcPr>
            <w:tcW w:w="1103" w:type="dxa"/>
            <w:tcBorders>
              <w:tr2bl w:val="single" w:color="auto" w:sz="4" w:space="0"/>
            </w:tcBorders>
            <w:vAlign w:val="center"/>
          </w:tcPr>
          <w:p>
            <w:pPr>
              <w:jc w:val="center"/>
              <w:rPr>
                <w:rFonts w:asciiTheme="minorEastAsia" w:hAnsiTheme="minorEastAsia" w:eastAsiaTheme="minorEastAsia"/>
                <w:szCs w:val="21"/>
              </w:rPr>
            </w:pPr>
          </w:p>
        </w:tc>
        <w:tc>
          <w:tcPr>
            <w:tcW w:w="1409" w:type="dxa"/>
            <w:vAlign w:val="center"/>
          </w:tcPr>
          <w:p>
            <w:pPr>
              <w:jc w:val="center"/>
              <w:rPr>
                <w:color w:val="000000"/>
                <w:szCs w:val="21"/>
              </w:rPr>
            </w:pPr>
            <w:r>
              <w:rPr>
                <w:rFonts w:hint="eastAsia"/>
                <w:color w:val="000000"/>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29" w:type="dxa"/>
            <w:vMerge w:val="continue"/>
            <w:vAlign w:val="center"/>
          </w:tcPr>
          <w:p>
            <w:pPr>
              <w:jc w:val="center"/>
              <w:rPr>
                <w:rFonts w:eastAsia="仿宋_GB2312"/>
                <w:sz w:val="24"/>
              </w:rPr>
            </w:pPr>
          </w:p>
        </w:tc>
        <w:tc>
          <w:tcPr>
            <w:tcW w:w="6917" w:type="dxa"/>
            <w:gridSpan w:val="7"/>
            <w:vAlign w:val="center"/>
          </w:tcPr>
          <w:p>
            <w:pPr>
              <w:jc w:val="center"/>
              <w:rPr>
                <w:rFonts w:asciiTheme="minorEastAsia" w:hAnsiTheme="minorEastAsia" w:eastAsiaTheme="minorEastAsia"/>
                <w:szCs w:val="21"/>
              </w:rPr>
            </w:pPr>
            <w:r>
              <w:rPr>
                <w:rFonts w:hint="eastAsia" w:eastAsia="仿宋_GB2312"/>
                <w:sz w:val="24"/>
              </w:rPr>
              <w:t>土地补偿费与安置补助费合计</w:t>
            </w:r>
          </w:p>
        </w:tc>
        <w:tc>
          <w:tcPr>
            <w:tcW w:w="1409" w:type="dxa"/>
            <w:vAlign w:val="center"/>
          </w:tcPr>
          <w:p>
            <w:pPr>
              <w:jc w:val="center"/>
              <w:rPr>
                <w:rFonts w:asciiTheme="minorEastAsia" w:hAnsiTheme="minorEastAsia" w:eastAsiaTheme="minorEastAsia"/>
                <w:szCs w:val="21"/>
              </w:rPr>
            </w:pPr>
            <w:r>
              <w:rPr>
                <w:rFonts w:asciiTheme="minorEastAsia" w:hAnsiTheme="minorEastAsia" w:eastAsiaTheme="minorEastAsia"/>
                <w:szCs w:val="21"/>
              </w:rPr>
              <w:t>166.92</w:t>
            </w:r>
          </w:p>
        </w:tc>
      </w:tr>
    </w:tbl>
    <w:p>
      <w:pPr>
        <w:spacing w:line="620" w:lineRule="exact"/>
        <w:jc w:val="center"/>
        <w:rPr>
          <w:rFonts w:hint="eastAsia" w:ascii="方正小标宋简体" w:hAnsi="方正小标宋简体" w:eastAsia="方正小标宋简体" w:cs="方正小标宋简体"/>
          <w:sz w:val="32"/>
          <w:szCs w:val="32"/>
        </w:rPr>
      </w:pPr>
    </w:p>
    <w:p>
      <w:pPr>
        <w:spacing w:line="620" w:lineRule="exact"/>
        <w:jc w:val="center"/>
        <w:rPr>
          <w:rFonts w:hint="eastAsia" w:ascii="方正小标宋简体" w:hAnsi="方正小标宋简体" w:eastAsia="方正小标宋简体" w:cs="方正小标宋简体"/>
          <w:sz w:val="32"/>
          <w:szCs w:val="32"/>
        </w:rPr>
      </w:pPr>
    </w:p>
    <w:p>
      <w:pPr>
        <w:spacing w:line="620" w:lineRule="exact"/>
        <w:jc w:val="center"/>
        <w:rPr>
          <w:rFonts w:hint="eastAsia" w:ascii="方正小标宋简体" w:hAnsi="方正小标宋简体" w:eastAsia="方正小标宋简体" w:cs="方正小标宋简体"/>
          <w:sz w:val="32"/>
          <w:szCs w:val="32"/>
        </w:rPr>
      </w:pPr>
    </w:p>
    <w:p>
      <w:pPr>
        <w:spacing w:line="620" w:lineRule="exact"/>
        <w:jc w:val="center"/>
        <w:rPr>
          <w:rFonts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土地补偿费与安置补助费一览表（十五</w:t>
      </w:r>
      <w:r>
        <w:rPr>
          <w:rFonts w:ascii="方正小标宋简体" w:hAnsi="方正小标宋简体" w:eastAsia="方正小标宋简体" w:cs="方正小标宋简体"/>
          <w:sz w:val="32"/>
          <w:szCs w:val="32"/>
        </w:rPr>
        <w:t>）</w:t>
      </w:r>
    </w:p>
    <w:p>
      <w:pPr>
        <w:spacing w:line="620" w:lineRule="exact"/>
        <w:jc w:val="right"/>
        <w:rPr>
          <w:rFonts w:ascii="仿宋_GB2312" w:hAnsi="仿宋_GB2312" w:eastAsia="仿宋_GB2312" w:cs="仿宋_GB2312"/>
          <w:sz w:val="24"/>
        </w:rPr>
      </w:pPr>
      <w:r>
        <w:rPr>
          <w:rFonts w:hint="eastAsia" w:ascii="仿宋_GB2312" w:hAnsi="仿宋_GB2312" w:eastAsia="仿宋_GB2312" w:cs="仿宋_GB2312"/>
          <w:sz w:val="24"/>
        </w:rPr>
        <w:t>（单位：公顷、万元/公顷、万元）</w:t>
      </w:r>
    </w:p>
    <w:tbl>
      <w:tblPr>
        <w:tblStyle w:val="7"/>
        <w:tblW w:w="94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425"/>
        <w:gridCol w:w="974"/>
        <w:gridCol w:w="1124"/>
        <w:gridCol w:w="992"/>
        <w:gridCol w:w="1163"/>
        <w:gridCol w:w="994"/>
        <w:gridCol w:w="1103"/>
        <w:gridCol w:w="14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Merge w:val="restart"/>
            <w:vAlign w:val="center"/>
          </w:tcPr>
          <w:p>
            <w:pPr>
              <w:jc w:val="center"/>
              <w:rPr>
                <w:rFonts w:eastAsia="仿宋_GB2312"/>
                <w:b/>
                <w:bCs/>
                <w:sz w:val="24"/>
              </w:rPr>
            </w:pPr>
            <w:r>
              <w:rPr>
                <w:rFonts w:hint="eastAsia" w:eastAsia="仿宋_GB2312"/>
                <w:b/>
                <w:bCs/>
                <w:sz w:val="24"/>
              </w:rPr>
              <w:t>单位</w:t>
            </w:r>
          </w:p>
        </w:tc>
        <w:tc>
          <w:tcPr>
            <w:tcW w:w="1399" w:type="dxa"/>
            <w:gridSpan w:val="2"/>
            <w:vMerge w:val="restart"/>
            <w:vAlign w:val="center"/>
          </w:tcPr>
          <w:p>
            <w:pPr>
              <w:jc w:val="center"/>
              <w:rPr>
                <w:rFonts w:eastAsia="仿宋_GB2312"/>
                <w:b/>
                <w:bCs/>
                <w:sz w:val="24"/>
              </w:rPr>
            </w:pPr>
            <w:r>
              <w:rPr>
                <w:rFonts w:hint="eastAsia" w:eastAsia="仿宋_GB2312"/>
                <w:b/>
                <w:bCs/>
                <w:sz w:val="24"/>
              </w:rPr>
              <w:t>土地类别</w:t>
            </w:r>
          </w:p>
        </w:tc>
        <w:tc>
          <w:tcPr>
            <w:tcW w:w="1124" w:type="dxa"/>
            <w:vMerge w:val="restart"/>
            <w:vAlign w:val="center"/>
          </w:tcPr>
          <w:p>
            <w:pPr>
              <w:jc w:val="center"/>
              <w:rPr>
                <w:rFonts w:eastAsia="仿宋_GB2312"/>
                <w:b/>
                <w:bCs/>
                <w:sz w:val="24"/>
              </w:rPr>
            </w:pPr>
            <w:r>
              <w:rPr>
                <w:rFonts w:hint="eastAsia" w:eastAsia="仿宋_GB2312"/>
                <w:b/>
                <w:bCs/>
                <w:sz w:val="24"/>
              </w:rPr>
              <w:t>面积</w:t>
            </w:r>
          </w:p>
        </w:tc>
        <w:tc>
          <w:tcPr>
            <w:tcW w:w="2155" w:type="dxa"/>
            <w:gridSpan w:val="2"/>
            <w:vAlign w:val="center"/>
          </w:tcPr>
          <w:p>
            <w:pPr>
              <w:jc w:val="center"/>
              <w:rPr>
                <w:rFonts w:eastAsia="仿宋_GB2312"/>
                <w:b/>
                <w:bCs/>
                <w:sz w:val="24"/>
              </w:rPr>
            </w:pPr>
            <w:r>
              <w:rPr>
                <w:rFonts w:hint="eastAsia" w:eastAsia="仿宋_GB2312"/>
                <w:b/>
                <w:bCs/>
                <w:sz w:val="24"/>
              </w:rPr>
              <w:t>土地补偿费</w:t>
            </w:r>
          </w:p>
        </w:tc>
        <w:tc>
          <w:tcPr>
            <w:tcW w:w="2097" w:type="dxa"/>
            <w:gridSpan w:val="2"/>
            <w:vAlign w:val="center"/>
          </w:tcPr>
          <w:p>
            <w:pPr>
              <w:jc w:val="center"/>
              <w:rPr>
                <w:rFonts w:eastAsia="仿宋_GB2312"/>
                <w:b/>
                <w:bCs/>
                <w:sz w:val="24"/>
              </w:rPr>
            </w:pPr>
            <w:r>
              <w:rPr>
                <w:rFonts w:hint="eastAsia" w:eastAsia="仿宋_GB2312"/>
                <w:b/>
                <w:bCs/>
                <w:sz w:val="24"/>
              </w:rPr>
              <w:t>安置补助费</w:t>
            </w:r>
          </w:p>
        </w:tc>
        <w:tc>
          <w:tcPr>
            <w:tcW w:w="1409" w:type="dxa"/>
            <w:tcBorders>
              <w:bottom w:val="single" w:color="auto" w:sz="4" w:space="0"/>
            </w:tcBorders>
            <w:vAlign w:val="center"/>
          </w:tcPr>
          <w:p>
            <w:pPr>
              <w:jc w:val="center"/>
              <w:rPr>
                <w:rFonts w:eastAsia="仿宋_GB2312"/>
                <w:b/>
                <w:bCs/>
                <w:sz w:val="24"/>
              </w:rPr>
            </w:pPr>
            <w:r>
              <w:rPr>
                <w:rFonts w:hint="eastAsia" w:eastAsia="仿宋_GB2312"/>
                <w:b/>
                <w:bCs/>
                <w:sz w:val="24"/>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Merge w:val="continue"/>
            <w:vAlign w:val="center"/>
          </w:tcPr>
          <w:p>
            <w:pPr>
              <w:jc w:val="center"/>
              <w:rPr>
                <w:rFonts w:eastAsia="仿宋_GB2312"/>
                <w:b/>
                <w:bCs/>
                <w:sz w:val="24"/>
              </w:rPr>
            </w:pPr>
          </w:p>
        </w:tc>
        <w:tc>
          <w:tcPr>
            <w:tcW w:w="1399" w:type="dxa"/>
            <w:gridSpan w:val="2"/>
            <w:vMerge w:val="continue"/>
            <w:vAlign w:val="center"/>
          </w:tcPr>
          <w:p>
            <w:pPr>
              <w:jc w:val="center"/>
              <w:rPr>
                <w:rFonts w:eastAsia="仿宋_GB2312"/>
                <w:b/>
                <w:bCs/>
                <w:sz w:val="24"/>
              </w:rPr>
            </w:pPr>
          </w:p>
        </w:tc>
        <w:tc>
          <w:tcPr>
            <w:tcW w:w="1124" w:type="dxa"/>
            <w:vMerge w:val="continue"/>
            <w:vAlign w:val="center"/>
          </w:tcPr>
          <w:p>
            <w:pPr>
              <w:jc w:val="center"/>
              <w:rPr>
                <w:rFonts w:eastAsia="仿宋_GB2312"/>
                <w:b/>
                <w:bCs/>
                <w:sz w:val="24"/>
              </w:rPr>
            </w:pPr>
          </w:p>
        </w:tc>
        <w:tc>
          <w:tcPr>
            <w:tcW w:w="992" w:type="dxa"/>
            <w:vAlign w:val="center"/>
          </w:tcPr>
          <w:p>
            <w:pPr>
              <w:jc w:val="center"/>
              <w:rPr>
                <w:rFonts w:eastAsia="仿宋_GB2312"/>
                <w:b/>
                <w:bCs/>
                <w:sz w:val="24"/>
              </w:rPr>
            </w:pPr>
            <w:r>
              <w:rPr>
                <w:rFonts w:hint="eastAsia" w:eastAsia="仿宋_GB2312"/>
                <w:b/>
                <w:bCs/>
                <w:sz w:val="24"/>
              </w:rPr>
              <w:t>补偿</w:t>
            </w:r>
          </w:p>
          <w:p>
            <w:pPr>
              <w:jc w:val="center"/>
              <w:rPr>
                <w:rFonts w:eastAsia="仿宋_GB2312"/>
                <w:b/>
                <w:bCs/>
                <w:sz w:val="24"/>
              </w:rPr>
            </w:pPr>
            <w:r>
              <w:rPr>
                <w:rFonts w:hint="eastAsia" w:eastAsia="仿宋_GB2312"/>
                <w:b/>
                <w:bCs/>
                <w:sz w:val="24"/>
              </w:rPr>
              <w:t>标准</w:t>
            </w:r>
          </w:p>
        </w:tc>
        <w:tc>
          <w:tcPr>
            <w:tcW w:w="1163" w:type="dxa"/>
            <w:vAlign w:val="center"/>
          </w:tcPr>
          <w:p>
            <w:pPr>
              <w:jc w:val="center"/>
              <w:rPr>
                <w:rFonts w:eastAsia="仿宋_GB2312"/>
                <w:b/>
                <w:bCs/>
                <w:sz w:val="24"/>
              </w:rPr>
            </w:pPr>
            <w:r>
              <w:rPr>
                <w:rFonts w:hint="eastAsia" w:eastAsia="仿宋_GB2312"/>
                <w:b/>
                <w:bCs/>
                <w:sz w:val="24"/>
              </w:rPr>
              <w:t>补偿</w:t>
            </w:r>
          </w:p>
          <w:p>
            <w:pPr>
              <w:jc w:val="center"/>
              <w:rPr>
                <w:rFonts w:eastAsia="仿宋_GB2312"/>
                <w:b/>
                <w:bCs/>
                <w:sz w:val="24"/>
              </w:rPr>
            </w:pPr>
            <w:r>
              <w:rPr>
                <w:rFonts w:hint="eastAsia" w:eastAsia="仿宋_GB2312"/>
                <w:b/>
                <w:bCs/>
                <w:sz w:val="24"/>
              </w:rPr>
              <w:t>金额</w:t>
            </w:r>
          </w:p>
        </w:tc>
        <w:tc>
          <w:tcPr>
            <w:tcW w:w="994" w:type="dxa"/>
            <w:vAlign w:val="center"/>
          </w:tcPr>
          <w:p>
            <w:pPr>
              <w:jc w:val="center"/>
              <w:rPr>
                <w:rFonts w:eastAsia="仿宋_GB2312"/>
                <w:b/>
                <w:bCs/>
                <w:sz w:val="24"/>
              </w:rPr>
            </w:pPr>
            <w:r>
              <w:rPr>
                <w:rFonts w:hint="eastAsia" w:eastAsia="仿宋_GB2312"/>
                <w:b/>
                <w:bCs/>
                <w:sz w:val="24"/>
              </w:rPr>
              <w:t>补助</w:t>
            </w:r>
          </w:p>
          <w:p>
            <w:pPr>
              <w:jc w:val="center"/>
              <w:rPr>
                <w:rFonts w:eastAsia="仿宋_GB2312"/>
                <w:b/>
                <w:bCs/>
                <w:sz w:val="24"/>
              </w:rPr>
            </w:pPr>
            <w:r>
              <w:rPr>
                <w:rFonts w:hint="eastAsia" w:eastAsia="仿宋_GB2312"/>
                <w:b/>
                <w:bCs/>
                <w:sz w:val="24"/>
              </w:rPr>
              <w:t>标准</w:t>
            </w:r>
          </w:p>
        </w:tc>
        <w:tc>
          <w:tcPr>
            <w:tcW w:w="1103" w:type="dxa"/>
            <w:vAlign w:val="center"/>
          </w:tcPr>
          <w:p>
            <w:pPr>
              <w:jc w:val="center"/>
              <w:rPr>
                <w:rFonts w:eastAsia="仿宋_GB2312"/>
                <w:b/>
                <w:bCs/>
                <w:sz w:val="24"/>
              </w:rPr>
            </w:pPr>
            <w:r>
              <w:rPr>
                <w:rFonts w:hint="eastAsia" w:eastAsia="仿宋_GB2312"/>
                <w:b/>
                <w:bCs/>
                <w:sz w:val="24"/>
              </w:rPr>
              <w:t>补助</w:t>
            </w:r>
          </w:p>
          <w:p>
            <w:pPr>
              <w:jc w:val="center"/>
              <w:rPr>
                <w:rFonts w:eastAsia="仿宋_GB2312"/>
                <w:b/>
                <w:bCs/>
                <w:sz w:val="24"/>
              </w:rPr>
            </w:pPr>
            <w:r>
              <w:rPr>
                <w:rFonts w:hint="eastAsia" w:eastAsia="仿宋_GB2312"/>
                <w:b/>
                <w:bCs/>
                <w:sz w:val="24"/>
              </w:rPr>
              <w:t>金额</w:t>
            </w:r>
          </w:p>
        </w:tc>
        <w:tc>
          <w:tcPr>
            <w:tcW w:w="1409" w:type="dxa"/>
            <w:tcBorders>
              <w:tr2bl w:val="single" w:color="auto" w:sz="4" w:space="0"/>
            </w:tcBorders>
            <w:vAlign w:val="center"/>
          </w:tcPr>
          <w:p>
            <w:pPr>
              <w:jc w:val="center"/>
              <w:rPr>
                <w:rFonts w:eastAsia="仿宋_GB2312"/>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1271" w:type="dxa"/>
            <w:vMerge w:val="restart"/>
            <w:vAlign w:val="center"/>
          </w:tcPr>
          <w:p>
            <w:pPr>
              <w:widowControl/>
              <w:jc w:val="center"/>
              <w:textAlignment w:val="center"/>
              <w:rPr>
                <w:rFonts w:eastAsia="仿宋_GB2312"/>
                <w:sz w:val="24"/>
              </w:rPr>
            </w:pPr>
            <w:r>
              <w:rPr>
                <w:rFonts w:hint="eastAsia" w:eastAsia="仿宋_GB2312"/>
                <w:sz w:val="24"/>
              </w:rPr>
              <w:t>广州市花都区花东镇石角村第一经济合作社、第三经济合作社、第七经济合作社</w:t>
            </w:r>
          </w:p>
        </w:tc>
        <w:tc>
          <w:tcPr>
            <w:tcW w:w="425" w:type="dxa"/>
            <w:vMerge w:val="restart"/>
            <w:vAlign w:val="center"/>
          </w:tcPr>
          <w:p>
            <w:pPr>
              <w:jc w:val="center"/>
              <w:rPr>
                <w:rFonts w:eastAsia="仿宋_GB2312"/>
                <w:sz w:val="24"/>
              </w:rPr>
            </w:pPr>
            <w:r>
              <w:rPr>
                <w:rFonts w:hint="eastAsia" w:eastAsia="仿宋_GB2312"/>
                <w:sz w:val="24"/>
              </w:rPr>
              <w:t>耕地</w:t>
            </w:r>
          </w:p>
        </w:tc>
        <w:tc>
          <w:tcPr>
            <w:tcW w:w="974" w:type="dxa"/>
            <w:vAlign w:val="center"/>
          </w:tcPr>
          <w:p>
            <w:pPr>
              <w:jc w:val="center"/>
              <w:rPr>
                <w:rFonts w:eastAsia="仿宋_GB2312"/>
                <w:sz w:val="24"/>
              </w:rPr>
            </w:pPr>
            <w:r>
              <w:rPr>
                <w:rFonts w:hint="eastAsia" w:eastAsia="仿宋_GB2312"/>
                <w:sz w:val="24"/>
              </w:rPr>
              <w:t>水田</w:t>
            </w:r>
          </w:p>
        </w:tc>
        <w:tc>
          <w:tcPr>
            <w:tcW w:w="1124" w:type="dxa"/>
            <w:vAlign w:val="center"/>
          </w:tcPr>
          <w:p>
            <w:pPr>
              <w:jc w:val="center"/>
              <w:rPr>
                <w:rFonts w:asciiTheme="minorEastAsia" w:hAnsiTheme="minorEastAsia" w:eastAsiaTheme="minorEastAsia"/>
                <w:szCs w:val="21"/>
              </w:rPr>
            </w:pPr>
            <w:r>
              <w:rPr>
                <w:rFonts w:asciiTheme="minorEastAsia" w:hAnsiTheme="minorEastAsia" w:eastAsiaTheme="minorEastAsia"/>
                <w:szCs w:val="21"/>
              </w:rPr>
              <w:t>0</w:t>
            </w:r>
          </w:p>
        </w:tc>
        <w:tc>
          <w:tcPr>
            <w:tcW w:w="992" w:type="dxa"/>
            <w:vAlign w:val="center"/>
          </w:tcPr>
          <w:p>
            <w:pPr>
              <w:jc w:val="center"/>
              <w:rPr>
                <w:rFonts w:asciiTheme="minorEastAsia" w:hAnsiTheme="minorEastAsia" w:eastAsiaTheme="minorEastAsia"/>
                <w:szCs w:val="21"/>
              </w:rPr>
            </w:pPr>
            <w:r>
              <w:rPr>
                <w:rFonts w:asciiTheme="minorEastAsia" w:hAnsiTheme="minorEastAsia" w:eastAsiaTheme="minorEastAsia"/>
                <w:szCs w:val="21"/>
              </w:rPr>
              <w:t>97.5</w:t>
            </w:r>
          </w:p>
        </w:tc>
        <w:tc>
          <w:tcPr>
            <w:tcW w:w="1163" w:type="dxa"/>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w:t>
            </w:r>
          </w:p>
        </w:tc>
        <w:tc>
          <w:tcPr>
            <w:tcW w:w="994" w:type="dxa"/>
            <w:vAlign w:val="center"/>
          </w:tcPr>
          <w:p>
            <w:pPr>
              <w:jc w:val="center"/>
              <w:rPr>
                <w:rFonts w:asciiTheme="minorEastAsia" w:hAnsiTheme="minorEastAsia" w:eastAsiaTheme="minorEastAsia"/>
                <w:szCs w:val="21"/>
              </w:rPr>
            </w:pPr>
            <w:r>
              <w:rPr>
                <w:rFonts w:asciiTheme="minorEastAsia" w:hAnsiTheme="minorEastAsia" w:eastAsiaTheme="minorEastAsia"/>
                <w:szCs w:val="21"/>
              </w:rPr>
              <w:t>97.5</w:t>
            </w:r>
          </w:p>
        </w:tc>
        <w:tc>
          <w:tcPr>
            <w:tcW w:w="1103" w:type="dxa"/>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w:t>
            </w:r>
          </w:p>
        </w:tc>
        <w:tc>
          <w:tcPr>
            <w:tcW w:w="1409" w:type="dxa"/>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1271" w:type="dxa"/>
            <w:vMerge w:val="continue"/>
            <w:vAlign w:val="center"/>
          </w:tcPr>
          <w:p>
            <w:pPr>
              <w:jc w:val="center"/>
              <w:rPr>
                <w:rFonts w:eastAsia="仿宋_GB2312"/>
                <w:sz w:val="24"/>
              </w:rPr>
            </w:pPr>
          </w:p>
        </w:tc>
        <w:tc>
          <w:tcPr>
            <w:tcW w:w="425" w:type="dxa"/>
            <w:vMerge w:val="continue"/>
            <w:vAlign w:val="center"/>
          </w:tcPr>
          <w:p>
            <w:pPr>
              <w:jc w:val="center"/>
              <w:rPr>
                <w:rFonts w:eastAsia="仿宋_GB2312"/>
                <w:sz w:val="24"/>
              </w:rPr>
            </w:pPr>
          </w:p>
        </w:tc>
        <w:tc>
          <w:tcPr>
            <w:tcW w:w="974" w:type="dxa"/>
            <w:vAlign w:val="center"/>
          </w:tcPr>
          <w:p>
            <w:pPr>
              <w:jc w:val="center"/>
              <w:rPr>
                <w:rFonts w:eastAsia="仿宋_GB2312"/>
                <w:sz w:val="24"/>
              </w:rPr>
            </w:pPr>
            <w:r>
              <w:rPr>
                <w:rFonts w:hint="eastAsia" w:eastAsia="仿宋_GB2312"/>
                <w:sz w:val="24"/>
              </w:rPr>
              <w:t>水浇地</w:t>
            </w:r>
          </w:p>
        </w:tc>
        <w:tc>
          <w:tcPr>
            <w:tcW w:w="1124" w:type="dxa"/>
            <w:vAlign w:val="center"/>
          </w:tcPr>
          <w:p>
            <w:pPr>
              <w:jc w:val="center"/>
              <w:rPr>
                <w:rFonts w:cs="宋体" w:asciiTheme="minorEastAsia" w:hAnsiTheme="minorEastAsia" w:eastAsiaTheme="minorEastAsia"/>
                <w:szCs w:val="21"/>
              </w:rPr>
            </w:pPr>
            <w:r>
              <w:rPr>
                <w:rFonts w:cs="宋体" w:asciiTheme="minorEastAsia" w:hAnsiTheme="minorEastAsia" w:eastAsiaTheme="minorEastAsia"/>
                <w:szCs w:val="21"/>
              </w:rPr>
              <w:t>0</w:t>
            </w:r>
          </w:p>
        </w:tc>
        <w:tc>
          <w:tcPr>
            <w:tcW w:w="992" w:type="dxa"/>
            <w:vAlign w:val="center"/>
          </w:tcPr>
          <w:p>
            <w:pPr>
              <w:jc w:val="center"/>
              <w:rPr>
                <w:rFonts w:asciiTheme="minorEastAsia" w:hAnsiTheme="minorEastAsia" w:eastAsiaTheme="minorEastAsia"/>
                <w:szCs w:val="21"/>
              </w:rPr>
            </w:pPr>
            <w:r>
              <w:rPr>
                <w:rFonts w:asciiTheme="minorEastAsia" w:hAnsiTheme="minorEastAsia" w:eastAsiaTheme="minorEastAsia"/>
                <w:szCs w:val="21"/>
              </w:rPr>
              <w:t>97.5</w:t>
            </w:r>
          </w:p>
        </w:tc>
        <w:tc>
          <w:tcPr>
            <w:tcW w:w="1163" w:type="dxa"/>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w:t>
            </w:r>
          </w:p>
        </w:tc>
        <w:tc>
          <w:tcPr>
            <w:tcW w:w="994" w:type="dxa"/>
            <w:vAlign w:val="center"/>
          </w:tcPr>
          <w:p>
            <w:pPr>
              <w:jc w:val="center"/>
              <w:rPr>
                <w:rFonts w:asciiTheme="minorEastAsia" w:hAnsiTheme="minorEastAsia" w:eastAsiaTheme="minorEastAsia"/>
                <w:szCs w:val="21"/>
              </w:rPr>
            </w:pPr>
            <w:r>
              <w:rPr>
                <w:rFonts w:asciiTheme="minorEastAsia" w:hAnsiTheme="minorEastAsia" w:eastAsiaTheme="minorEastAsia"/>
                <w:szCs w:val="21"/>
              </w:rPr>
              <w:t>97.5</w:t>
            </w:r>
          </w:p>
        </w:tc>
        <w:tc>
          <w:tcPr>
            <w:tcW w:w="1103" w:type="dxa"/>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w:t>
            </w:r>
          </w:p>
        </w:tc>
        <w:tc>
          <w:tcPr>
            <w:tcW w:w="1409" w:type="dxa"/>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1271" w:type="dxa"/>
            <w:vMerge w:val="continue"/>
            <w:vAlign w:val="center"/>
          </w:tcPr>
          <w:p>
            <w:pPr>
              <w:jc w:val="center"/>
              <w:rPr>
                <w:rFonts w:eastAsia="仿宋_GB2312"/>
                <w:sz w:val="24"/>
              </w:rPr>
            </w:pPr>
          </w:p>
        </w:tc>
        <w:tc>
          <w:tcPr>
            <w:tcW w:w="425" w:type="dxa"/>
            <w:vMerge w:val="continue"/>
            <w:vAlign w:val="center"/>
          </w:tcPr>
          <w:p>
            <w:pPr>
              <w:jc w:val="center"/>
              <w:rPr>
                <w:rFonts w:eastAsia="仿宋_GB2312"/>
                <w:sz w:val="24"/>
              </w:rPr>
            </w:pPr>
          </w:p>
        </w:tc>
        <w:tc>
          <w:tcPr>
            <w:tcW w:w="974" w:type="dxa"/>
            <w:vAlign w:val="center"/>
          </w:tcPr>
          <w:p>
            <w:pPr>
              <w:jc w:val="center"/>
              <w:rPr>
                <w:rFonts w:eastAsia="仿宋_GB2312"/>
                <w:sz w:val="24"/>
              </w:rPr>
            </w:pPr>
            <w:r>
              <w:rPr>
                <w:rFonts w:hint="eastAsia" w:eastAsia="仿宋_GB2312"/>
                <w:sz w:val="24"/>
              </w:rPr>
              <w:t>旱地</w:t>
            </w:r>
          </w:p>
        </w:tc>
        <w:tc>
          <w:tcPr>
            <w:tcW w:w="1124" w:type="dxa"/>
            <w:vAlign w:val="center"/>
          </w:tcPr>
          <w:p>
            <w:pPr>
              <w:jc w:val="center"/>
              <w:rPr>
                <w:rFonts w:cs="宋体" w:asciiTheme="minorEastAsia" w:hAnsiTheme="minorEastAsia" w:eastAsiaTheme="minorEastAsia"/>
                <w:szCs w:val="21"/>
              </w:rPr>
            </w:pPr>
            <w:r>
              <w:rPr>
                <w:rFonts w:hint="eastAsia" w:cs="宋体" w:asciiTheme="minorEastAsia" w:hAnsiTheme="minorEastAsia" w:eastAsiaTheme="minorEastAsia"/>
                <w:szCs w:val="21"/>
              </w:rPr>
              <w:t>0</w:t>
            </w:r>
          </w:p>
        </w:tc>
        <w:tc>
          <w:tcPr>
            <w:tcW w:w="992" w:type="dxa"/>
            <w:vAlign w:val="center"/>
          </w:tcPr>
          <w:p>
            <w:pPr>
              <w:jc w:val="center"/>
              <w:rPr>
                <w:rFonts w:asciiTheme="minorEastAsia" w:hAnsiTheme="minorEastAsia" w:eastAsiaTheme="minorEastAsia"/>
                <w:szCs w:val="21"/>
              </w:rPr>
            </w:pPr>
            <w:r>
              <w:rPr>
                <w:rFonts w:asciiTheme="minorEastAsia" w:hAnsiTheme="minorEastAsia" w:eastAsiaTheme="minorEastAsia"/>
                <w:szCs w:val="21"/>
              </w:rPr>
              <w:t>97.5</w:t>
            </w:r>
          </w:p>
        </w:tc>
        <w:tc>
          <w:tcPr>
            <w:tcW w:w="1163" w:type="dxa"/>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w:t>
            </w:r>
          </w:p>
        </w:tc>
        <w:tc>
          <w:tcPr>
            <w:tcW w:w="994" w:type="dxa"/>
            <w:vAlign w:val="center"/>
          </w:tcPr>
          <w:p>
            <w:pPr>
              <w:jc w:val="center"/>
              <w:rPr>
                <w:rFonts w:asciiTheme="minorEastAsia" w:hAnsiTheme="minorEastAsia" w:eastAsiaTheme="minorEastAsia"/>
                <w:szCs w:val="21"/>
              </w:rPr>
            </w:pPr>
            <w:r>
              <w:rPr>
                <w:rFonts w:asciiTheme="minorEastAsia" w:hAnsiTheme="minorEastAsia" w:eastAsiaTheme="minorEastAsia"/>
                <w:szCs w:val="21"/>
              </w:rPr>
              <w:t>97.5</w:t>
            </w:r>
          </w:p>
        </w:tc>
        <w:tc>
          <w:tcPr>
            <w:tcW w:w="1103" w:type="dxa"/>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w:t>
            </w:r>
          </w:p>
        </w:tc>
        <w:tc>
          <w:tcPr>
            <w:tcW w:w="1409" w:type="dxa"/>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271" w:type="dxa"/>
            <w:vMerge w:val="continue"/>
            <w:vAlign w:val="center"/>
          </w:tcPr>
          <w:p>
            <w:pPr>
              <w:jc w:val="center"/>
              <w:rPr>
                <w:rFonts w:eastAsia="仿宋_GB2312"/>
                <w:sz w:val="24"/>
              </w:rPr>
            </w:pPr>
          </w:p>
        </w:tc>
        <w:tc>
          <w:tcPr>
            <w:tcW w:w="1399" w:type="dxa"/>
            <w:gridSpan w:val="2"/>
            <w:vAlign w:val="center"/>
          </w:tcPr>
          <w:p>
            <w:pPr>
              <w:jc w:val="center"/>
              <w:rPr>
                <w:rFonts w:eastAsia="仿宋_GB2312"/>
                <w:sz w:val="24"/>
              </w:rPr>
            </w:pPr>
            <w:r>
              <w:rPr>
                <w:rFonts w:hint="eastAsia" w:eastAsia="仿宋_GB2312"/>
                <w:sz w:val="24"/>
              </w:rPr>
              <w:t>园地</w:t>
            </w:r>
          </w:p>
        </w:tc>
        <w:tc>
          <w:tcPr>
            <w:tcW w:w="1124" w:type="dxa"/>
            <w:vAlign w:val="center"/>
          </w:tcPr>
          <w:p>
            <w:pPr>
              <w:jc w:val="center"/>
              <w:rPr>
                <w:rFonts w:cs="宋体" w:asciiTheme="minorEastAsia" w:hAnsiTheme="minorEastAsia" w:eastAsiaTheme="minorEastAsia"/>
                <w:szCs w:val="21"/>
              </w:rPr>
            </w:pPr>
            <w:r>
              <w:rPr>
                <w:rFonts w:hint="eastAsia" w:cs="宋体" w:asciiTheme="minorEastAsia" w:hAnsiTheme="minorEastAsia" w:eastAsiaTheme="minorEastAsia"/>
                <w:szCs w:val="21"/>
              </w:rPr>
              <w:t>0.</w:t>
            </w:r>
            <w:r>
              <w:rPr>
                <w:rFonts w:cs="宋体" w:asciiTheme="minorEastAsia" w:hAnsiTheme="minorEastAsia" w:eastAsiaTheme="minorEastAsia"/>
                <w:szCs w:val="21"/>
              </w:rPr>
              <w:t>4196</w:t>
            </w:r>
          </w:p>
        </w:tc>
        <w:tc>
          <w:tcPr>
            <w:tcW w:w="992" w:type="dxa"/>
            <w:vAlign w:val="center"/>
          </w:tcPr>
          <w:p>
            <w:pPr>
              <w:jc w:val="center"/>
              <w:rPr>
                <w:rFonts w:asciiTheme="minorEastAsia" w:hAnsiTheme="minorEastAsia" w:eastAsiaTheme="minorEastAsia"/>
                <w:szCs w:val="21"/>
              </w:rPr>
            </w:pPr>
            <w:r>
              <w:rPr>
                <w:rFonts w:asciiTheme="minorEastAsia" w:hAnsiTheme="minorEastAsia" w:eastAsiaTheme="minorEastAsia"/>
                <w:szCs w:val="21"/>
              </w:rPr>
              <w:t>97.5</w:t>
            </w:r>
          </w:p>
        </w:tc>
        <w:tc>
          <w:tcPr>
            <w:tcW w:w="1163" w:type="dxa"/>
            <w:vAlign w:val="center"/>
          </w:tcPr>
          <w:p>
            <w:pPr>
              <w:jc w:val="center"/>
              <w:rPr>
                <w:rFonts w:asciiTheme="minorEastAsia" w:hAnsiTheme="minorEastAsia" w:eastAsiaTheme="minorEastAsia"/>
                <w:szCs w:val="21"/>
              </w:rPr>
            </w:pPr>
            <w:r>
              <w:rPr>
                <w:rFonts w:asciiTheme="minorEastAsia" w:hAnsiTheme="minorEastAsia" w:eastAsiaTheme="minorEastAsia"/>
                <w:szCs w:val="21"/>
              </w:rPr>
              <w:t>40.911</w:t>
            </w:r>
          </w:p>
        </w:tc>
        <w:tc>
          <w:tcPr>
            <w:tcW w:w="994" w:type="dxa"/>
            <w:vAlign w:val="center"/>
          </w:tcPr>
          <w:p>
            <w:pPr>
              <w:jc w:val="center"/>
              <w:rPr>
                <w:rFonts w:asciiTheme="minorEastAsia" w:hAnsiTheme="minorEastAsia" w:eastAsiaTheme="minorEastAsia"/>
                <w:szCs w:val="21"/>
              </w:rPr>
            </w:pPr>
            <w:r>
              <w:rPr>
                <w:rFonts w:asciiTheme="minorEastAsia" w:hAnsiTheme="minorEastAsia" w:eastAsiaTheme="minorEastAsia"/>
                <w:szCs w:val="21"/>
              </w:rPr>
              <w:t>97.5</w:t>
            </w:r>
          </w:p>
        </w:tc>
        <w:tc>
          <w:tcPr>
            <w:tcW w:w="1103" w:type="dxa"/>
            <w:vAlign w:val="center"/>
          </w:tcPr>
          <w:p>
            <w:pPr>
              <w:widowControl/>
              <w:jc w:val="center"/>
              <w:rPr>
                <w:color w:val="000000"/>
                <w:kern w:val="0"/>
                <w:szCs w:val="21"/>
              </w:rPr>
            </w:pPr>
            <w:r>
              <w:rPr>
                <w:rFonts w:hint="eastAsia"/>
                <w:color w:val="000000"/>
                <w:szCs w:val="21"/>
              </w:rPr>
              <w:t>40.911</w:t>
            </w:r>
          </w:p>
        </w:tc>
        <w:tc>
          <w:tcPr>
            <w:tcW w:w="1409" w:type="dxa"/>
            <w:vAlign w:val="center"/>
          </w:tcPr>
          <w:p>
            <w:pPr>
              <w:widowControl/>
              <w:jc w:val="center"/>
              <w:rPr>
                <w:color w:val="000000"/>
                <w:kern w:val="0"/>
                <w:szCs w:val="21"/>
              </w:rPr>
            </w:pPr>
            <w:r>
              <w:rPr>
                <w:rFonts w:hint="eastAsia"/>
                <w:color w:val="000000"/>
                <w:szCs w:val="21"/>
              </w:rPr>
              <w:t>81.822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271" w:type="dxa"/>
            <w:vMerge w:val="continue"/>
            <w:vAlign w:val="center"/>
          </w:tcPr>
          <w:p>
            <w:pPr>
              <w:jc w:val="center"/>
              <w:rPr>
                <w:rFonts w:eastAsia="仿宋_GB2312"/>
                <w:sz w:val="24"/>
              </w:rPr>
            </w:pPr>
          </w:p>
        </w:tc>
        <w:tc>
          <w:tcPr>
            <w:tcW w:w="1399" w:type="dxa"/>
            <w:gridSpan w:val="2"/>
            <w:vAlign w:val="center"/>
          </w:tcPr>
          <w:p>
            <w:pPr>
              <w:jc w:val="center"/>
              <w:rPr>
                <w:rFonts w:eastAsia="仿宋_GB2312"/>
                <w:sz w:val="24"/>
              </w:rPr>
            </w:pPr>
            <w:r>
              <w:rPr>
                <w:rFonts w:hint="eastAsia" w:eastAsia="仿宋_GB2312"/>
                <w:sz w:val="24"/>
              </w:rPr>
              <w:t>林地</w:t>
            </w:r>
          </w:p>
        </w:tc>
        <w:tc>
          <w:tcPr>
            <w:tcW w:w="1124" w:type="dxa"/>
            <w:vAlign w:val="center"/>
          </w:tcPr>
          <w:p>
            <w:pPr>
              <w:rPr>
                <w:szCs w:val="21"/>
              </w:rPr>
            </w:pPr>
            <w:r>
              <w:rPr>
                <w:rFonts w:hint="eastAsia"/>
                <w:szCs w:val="21"/>
              </w:rPr>
              <w:t>0.</w:t>
            </w:r>
            <w:r>
              <w:rPr>
                <w:szCs w:val="21"/>
              </w:rPr>
              <w:t>0278</w:t>
            </w:r>
          </w:p>
        </w:tc>
        <w:tc>
          <w:tcPr>
            <w:tcW w:w="992" w:type="dxa"/>
            <w:vAlign w:val="center"/>
          </w:tcPr>
          <w:p>
            <w:pPr>
              <w:jc w:val="center"/>
              <w:rPr>
                <w:rFonts w:asciiTheme="minorEastAsia" w:hAnsiTheme="minorEastAsia" w:eastAsiaTheme="minorEastAsia"/>
                <w:szCs w:val="21"/>
              </w:rPr>
            </w:pPr>
            <w:r>
              <w:rPr>
                <w:rFonts w:asciiTheme="minorEastAsia" w:hAnsiTheme="minorEastAsia" w:eastAsiaTheme="minorEastAsia"/>
                <w:szCs w:val="21"/>
              </w:rPr>
              <w:t>97.5</w:t>
            </w:r>
          </w:p>
        </w:tc>
        <w:tc>
          <w:tcPr>
            <w:tcW w:w="1163" w:type="dxa"/>
            <w:vAlign w:val="center"/>
          </w:tcPr>
          <w:p>
            <w:pPr>
              <w:widowControl/>
              <w:jc w:val="center"/>
              <w:rPr>
                <w:color w:val="000000"/>
                <w:kern w:val="0"/>
                <w:szCs w:val="21"/>
              </w:rPr>
            </w:pPr>
            <w:r>
              <w:rPr>
                <w:rFonts w:hint="eastAsia"/>
                <w:color w:val="000000"/>
                <w:szCs w:val="21"/>
              </w:rPr>
              <w:t>2.7105</w:t>
            </w:r>
          </w:p>
        </w:tc>
        <w:tc>
          <w:tcPr>
            <w:tcW w:w="994" w:type="dxa"/>
            <w:vAlign w:val="center"/>
          </w:tcPr>
          <w:p>
            <w:pPr>
              <w:jc w:val="center"/>
              <w:rPr>
                <w:rFonts w:asciiTheme="minorEastAsia" w:hAnsiTheme="minorEastAsia" w:eastAsiaTheme="minorEastAsia"/>
                <w:szCs w:val="21"/>
              </w:rPr>
            </w:pPr>
            <w:r>
              <w:rPr>
                <w:rFonts w:asciiTheme="minorEastAsia" w:hAnsiTheme="minorEastAsia" w:eastAsiaTheme="minorEastAsia"/>
                <w:szCs w:val="21"/>
              </w:rPr>
              <w:t>97.5</w:t>
            </w:r>
          </w:p>
        </w:tc>
        <w:tc>
          <w:tcPr>
            <w:tcW w:w="1103" w:type="dxa"/>
            <w:vAlign w:val="center"/>
          </w:tcPr>
          <w:p>
            <w:pPr>
              <w:widowControl/>
              <w:jc w:val="center"/>
              <w:rPr>
                <w:color w:val="000000"/>
                <w:kern w:val="0"/>
                <w:szCs w:val="21"/>
              </w:rPr>
            </w:pPr>
            <w:r>
              <w:rPr>
                <w:rFonts w:hint="eastAsia"/>
                <w:color w:val="000000"/>
                <w:szCs w:val="21"/>
              </w:rPr>
              <w:t>2.7105</w:t>
            </w:r>
          </w:p>
        </w:tc>
        <w:tc>
          <w:tcPr>
            <w:tcW w:w="1409" w:type="dxa"/>
            <w:vAlign w:val="center"/>
          </w:tcPr>
          <w:p>
            <w:pPr>
              <w:jc w:val="center"/>
              <w:rPr>
                <w:color w:val="000000"/>
                <w:szCs w:val="21"/>
              </w:rPr>
            </w:pPr>
            <w:r>
              <w:rPr>
                <w:rFonts w:hint="eastAsia"/>
                <w:color w:val="000000"/>
                <w:szCs w:val="21"/>
              </w:rPr>
              <w:t>5.421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271" w:type="dxa"/>
            <w:vMerge w:val="continue"/>
            <w:vAlign w:val="center"/>
          </w:tcPr>
          <w:p>
            <w:pPr>
              <w:jc w:val="center"/>
              <w:rPr>
                <w:rFonts w:eastAsia="仿宋_GB2312"/>
                <w:sz w:val="24"/>
              </w:rPr>
            </w:pPr>
          </w:p>
        </w:tc>
        <w:tc>
          <w:tcPr>
            <w:tcW w:w="1399" w:type="dxa"/>
            <w:gridSpan w:val="2"/>
            <w:vAlign w:val="center"/>
          </w:tcPr>
          <w:p>
            <w:pPr>
              <w:jc w:val="center"/>
              <w:rPr>
                <w:rFonts w:eastAsia="仿宋_GB2312"/>
                <w:sz w:val="24"/>
              </w:rPr>
            </w:pPr>
            <w:r>
              <w:rPr>
                <w:rFonts w:hint="eastAsia" w:eastAsia="仿宋_GB2312"/>
                <w:sz w:val="24"/>
              </w:rPr>
              <w:t>其他农用地</w:t>
            </w:r>
          </w:p>
        </w:tc>
        <w:tc>
          <w:tcPr>
            <w:tcW w:w="1124" w:type="dxa"/>
            <w:vAlign w:val="center"/>
          </w:tcPr>
          <w:p>
            <w:pPr>
              <w:jc w:val="center"/>
              <w:rPr>
                <w:rFonts w:cs="宋体" w:asciiTheme="minorEastAsia" w:hAnsiTheme="minorEastAsia" w:eastAsiaTheme="minorEastAsia"/>
                <w:szCs w:val="21"/>
              </w:rPr>
            </w:pPr>
            <w:r>
              <w:rPr>
                <w:rFonts w:hint="eastAsia" w:cs="宋体" w:asciiTheme="minorEastAsia" w:hAnsiTheme="minorEastAsia" w:eastAsiaTheme="minorEastAsia"/>
                <w:szCs w:val="21"/>
              </w:rPr>
              <w:t>0</w:t>
            </w:r>
            <w:r>
              <w:rPr>
                <w:rFonts w:cs="宋体" w:asciiTheme="minorEastAsia" w:hAnsiTheme="minorEastAsia" w:eastAsiaTheme="minorEastAsia"/>
                <w:szCs w:val="21"/>
              </w:rPr>
              <w:t>.3468</w:t>
            </w:r>
          </w:p>
        </w:tc>
        <w:tc>
          <w:tcPr>
            <w:tcW w:w="992" w:type="dxa"/>
            <w:vAlign w:val="center"/>
          </w:tcPr>
          <w:p>
            <w:pPr>
              <w:jc w:val="center"/>
              <w:rPr>
                <w:rFonts w:cs="宋体" w:asciiTheme="minorEastAsia" w:hAnsiTheme="minorEastAsia" w:eastAsiaTheme="minorEastAsia"/>
                <w:szCs w:val="21"/>
              </w:rPr>
            </w:pPr>
            <w:r>
              <w:rPr>
                <w:rFonts w:asciiTheme="minorEastAsia" w:hAnsiTheme="minorEastAsia" w:eastAsiaTheme="minorEastAsia"/>
                <w:szCs w:val="21"/>
              </w:rPr>
              <w:t>97.5</w:t>
            </w:r>
          </w:p>
        </w:tc>
        <w:tc>
          <w:tcPr>
            <w:tcW w:w="1163" w:type="dxa"/>
            <w:vAlign w:val="center"/>
          </w:tcPr>
          <w:p>
            <w:pPr>
              <w:widowControl/>
              <w:jc w:val="center"/>
              <w:rPr>
                <w:color w:val="000000"/>
                <w:kern w:val="0"/>
                <w:szCs w:val="21"/>
              </w:rPr>
            </w:pPr>
            <w:r>
              <w:rPr>
                <w:rFonts w:hint="eastAsia"/>
                <w:color w:val="000000"/>
                <w:szCs w:val="21"/>
              </w:rPr>
              <w:t>33.813</w:t>
            </w:r>
          </w:p>
        </w:tc>
        <w:tc>
          <w:tcPr>
            <w:tcW w:w="994" w:type="dxa"/>
            <w:tcBorders>
              <w:bottom w:val="single" w:color="auto" w:sz="4" w:space="0"/>
            </w:tcBorders>
            <w:vAlign w:val="center"/>
          </w:tcPr>
          <w:p>
            <w:pPr>
              <w:jc w:val="center"/>
              <w:rPr>
                <w:rFonts w:asciiTheme="minorEastAsia" w:hAnsiTheme="minorEastAsia" w:eastAsiaTheme="minorEastAsia"/>
                <w:szCs w:val="21"/>
              </w:rPr>
            </w:pPr>
            <w:r>
              <w:rPr>
                <w:rFonts w:asciiTheme="minorEastAsia" w:hAnsiTheme="minorEastAsia" w:eastAsiaTheme="minorEastAsia"/>
                <w:szCs w:val="21"/>
              </w:rPr>
              <w:t>97.5</w:t>
            </w:r>
          </w:p>
        </w:tc>
        <w:tc>
          <w:tcPr>
            <w:tcW w:w="1103" w:type="dxa"/>
            <w:tcBorders>
              <w:bottom w:val="single" w:color="auto" w:sz="4" w:space="0"/>
            </w:tcBorders>
            <w:vAlign w:val="center"/>
          </w:tcPr>
          <w:p>
            <w:pPr>
              <w:widowControl/>
              <w:rPr>
                <w:color w:val="000000"/>
                <w:kern w:val="0"/>
                <w:szCs w:val="21"/>
              </w:rPr>
            </w:pPr>
            <w:r>
              <w:rPr>
                <w:rFonts w:hint="eastAsia"/>
                <w:color w:val="000000"/>
                <w:szCs w:val="21"/>
              </w:rPr>
              <w:t>33.81</w:t>
            </w:r>
            <w:r>
              <w:rPr>
                <w:color w:val="000000"/>
                <w:szCs w:val="21"/>
              </w:rPr>
              <w:t>3</w:t>
            </w:r>
          </w:p>
        </w:tc>
        <w:tc>
          <w:tcPr>
            <w:tcW w:w="1409" w:type="dxa"/>
            <w:vAlign w:val="center"/>
          </w:tcPr>
          <w:p>
            <w:pPr>
              <w:jc w:val="center"/>
              <w:rPr>
                <w:color w:val="000000"/>
                <w:szCs w:val="21"/>
              </w:rPr>
            </w:pPr>
            <w:r>
              <w:rPr>
                <w:rFonts w:hint="eastAsia"/>
                <w:color w:val="000000"/>
                <w:szCs w:val="21"/>
              </w:rPr>
              <w:t>67.626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271" w:type="dxa"/>
            <w:vMerge w:val="continue"/>
            <w:vAlign w:val="center"/>
          </w:tcPr>
          <w:p>
            <w:pPr>
              <w:jc w:val="center"/>
              <w:rPr>
                <w:rFonts w:eastAsia="仿宋_GB2312"/>
                <w:sz w:val="24"/>
              </w:rPr>
            </w:pPr>
          </w:p>
        </w:tc>
        <w:tc>
          <w:tcPr>
            <w:tcW w:w="1399" w:type="dxa"/>
            <w:gridSpan w:val="2"/>
            <w:vAlign w:val="center"/>
          </w:tcPr>
          <w:p>
            <w:pPr>
              <w:jc w:val="center"/>
              <w:rPr>
                <w:rFonts w:eastAsia="仿宋_GB2312"/>
                <w:sz w:val="24"/>
              </w:rPr>
            </w:pPr>
            <w:r>
              <w:rPr>
                <w:rFonts w:hint="eastAsia" w:eastAsia="仿宋_GB2312"/>
                <w:sz w:val="24"/>
              </w:rPr>
              <w:t>建设用地</w:t>
            </w:r>
          </w:p>
        </w:tc>
        <w:tc>
          <w:tcPr>
            <w:tcW w:w="1124" w:type="dxa"/>
            <w:vAlign w:val="center"/>
          </w:tcPr>
          <w:p>
            <w:pPr>
              <w:jc w:val="center"/>
              <w:rPr>
                <w:rFonts w:cs="宋体" w:asciiTheme="minorEastAsia" w:hAnsiTheme="minorEastAsia" w:eastAsiaTheme="minorEastAsia"/>
                <w:szCs w:val="21"/>
              </w:rPr>
            </w:pPr>
            <w:r>
              <w:rPr>
                <w:szCs w:val="21"/>
              </w:rPr>
              <w:t>0.0110</w:t>
            </w:r>
          </w:p>
        </w:tc>
        <w:tc>
          <w:tcPr>
            <w:tcW w:w="992" w:type="dxa"/>
            <w:vAlign w:val="center"/>
          </w:tcPr>
          <w:p>
            <w:pPr>
              <w:jc w:val="center"/>
              <w:rPr>
                <w:rFonts w:asciiTheme="minorEastAsia" w:hAnsiTheme="minorEastAsia" w:eastAsiaTheme="minorEastAsia"/>
                <w:szCs w:val="21"/>
              </w:rPr>
            </w:pPr>
            <w:r>
              <w:rPr>
                <w:rFonts w:asciiTheme="minorEastAsia" w:hAnsiTheme="minorEastAsia" w:eastAsiaTheme="minorEastAsia"/>
                <w:szCs w:val="21"/>
              </w:rPr>
              <w:t>195</w:t>
            </w:r>
          </w:p>
        </w:tc>
        <w:tc>
          <w:tcPr>
            <w:tcW w:w="1163" w:type="dxa"/>
            <w:vAlign w:val="center"/>
          </w:tcPr>
          <w:p>
            <w:pPr>
              <w:widowControl/>
              <w:jc w:val="center"/>
              <w:rPr>
                <w:color w:val="000000"/>
                <w:kern w:val="0"/>
                <w:szCs w:val="21"/>
              </w:rPr>
            </w:pPr>
            <w:r>
              <w:rPr>
                <w:rFonts w:hint="eastAsia"/>
                <w:color w:val="000000"/>
                <w:szCs w:val="21"/>
              </w:rPr>
              <w:t>2.145</w:t>
            </w:r>
          </w:p>
        </w:tc>
        <w:tc>
          <w:tcPr>
            <w:tcW w:w="994" w:type="dxa"/>
            <w:tcBorders>
              <w:tr2bl w:val="single" w:color="auto" w:sz="4" w:space="0"/>
            </w:tcBorders>
            <w:vAlign w:val="center"/>
          </w:tcPr>
          <w:p>
            <w:pPr>
              <w:jc w:val="center"/>
              <w:rPr>
                <w:rFonts w:asciiTheme="minorEastAsia" w:hAnsiTheme="minorEastAsia" w:eastAsiaTheme="minorEastAsia"/>
                <w:szCs w:val="21"/>
              </w:rPr>
            </w:pPr>
          </w:p>
        </w:tc>
        <w:tc>
          <w:tcPr>
            <w:tcW w:w="1103" w:type="dxa"/>
            <w:tcBorders>
              <w:tr2bl w:val="single" w:color="auto" w:sz="4" w:space="0"/>
            </w:tcBorders>
            <w:vAlign w:val="center"/>
          </w:tcPr>
          <w:p>
            <w:pPr>
              <w:jc w:val="center"/>
              <w:rPr>
                <w:rFonts w:asciiTheme="minorEastAsia" w:hAnsiTheme="minorEastAsia" w:eastAsiaTheme="minorEastAsia"/>
                <w:szCs w:val="21"/>
              </w:rPr>
            </w:pPr>
          </w:p>
        </w:tc>
        <w:tc>
          <w:tcPr>
            <w:tcW w:w="1409" w:type="dxa"/>
            <w:vAlign w:val="center"/>
          </w:tcPr>
          <w:p>
            <w:pPr>
              <w:widowControl/>
              <w:jc w:val="center"/>
              <w:rPr>
                <w:color w:val="000000"/>
                <w:kern w:val="0"/>
                <w:szCs w:val="21"/>
              </w:rPr>
            </w:pPr>
            <w:r>
              <w:rPr>
                <w:rFonts w:hint="eastAsia"/>
                <w:color w:val="000000"/>
                <w:szCs w:val="21"/>
              </w:rPr>
              <w:t>2.145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271" w:type="dxa"/>
            <w:vMerge w:val="continue"/>
            <w:vAlign w:val="center"/>
          </w:tcPr>
          <w:p>
            <w:pPr>
              <w:jc w:val="center"/>
              <w:rPr>
                <w:rFonts w:eastAsia="仿宋_GB2312"/>
                <w:sz w:val="24"/>
              </w:rPr>
            </w:pPr>
          </w:p>
        </w:tc>
        <w:tc>
          <w:tcPr>
            <w:tcW w:w="1399" w:type="dxa"/>
            <w:gridSpan w:val="2"/>
            <w:vAlign w:val="center"/>
          </w:tcPr>
          <w:p>
            <w:pPr>
              <w:jc w:val="center"/>
              <w:rPr>
                <w:rFonts w:eastAsia="仿宋_GB2312"/>
                <w:sz w:val="24"/>
              </w:rPr>
            </w:pPr>
            <w:r>
              <w:rPr>
                <w:rFonts w:hint="eastAsia" w:eastAsia="仿宋_GB2312"/>
                <w:sz w:val="24"/>
              </w:rPr>
              <w:t>未利用地</w:t>
            </w:r>
          </w:p>
        </w:tc>
        <w:tc>
          <w:tcPr>
            <w:tcW w:w="1124" w:type="dxa"/>
            <w:vAlign w:val="center"/>
          </w:tcPr>
          <w:p>
            <w:pPr>
              <w:jc w:val="center"/>
              <w:rPr>
                <w:rFonts w:cs="宋体" w:asciiTheme="minorEastAsia" w:hAnsiTheme="minorEastAsia" w:eastAsiaTheme="minorEastAsia"/>
                <w:szCs w:val="21"/>
              </w:rPr>
            </w:pPr>
            <w:r>
              <w:rPr>
                <w:rFonts w:hint="eastAsia"/>
                <w:szCs w:val="21"/>
              </w:rPr>
              <w:t>0</w:t>
            </w:r>
            <w:r>
              <w:rPr>
                <w:szCs w:val="21"/>
              </w:rPr>
              <w:t>.0001</w:t>
            </w:r>
          </w:p>
        </w:tc>
        <w:tc>
          <w:tcPr>
            <w:tcW w:w="992" w:type="dxa"/>
            <w:vAlign w:val="center"/>
          </w:tcPr>
          <w:p>
            <w:pPr>
              <w:jc w:val="center"/>
              <w:rPr>
                <w:rFonts w:cs="宋体" w:asciiTheme="minorEastAsia" w:hAnsiTheme="minorEastAsia" w:eastAsiaTheme="minorEastAsia"/>
                <w:szCs w:val="21"/>
              </w:rPr>
            </w:pPr>
            <w:r>
              <w:rPr>
                <w:rFonts w:cs="宋体" w:asciiTheme="minorEastAsia" w:hAnsiTheme="minorEastAsia" w:eastAsiaTheme="minorEastAsia"/>
                <w:szCs w:val="21"/>
              </w:rPr>
              <w:t>195</w:t>
            </w:r>
          </w:p>
        </w:tc>
        <w:tc>
          <w:tcPr>
            <w:tcW w:w="1163" w:type="dxa"/>
            <w:vAlign w:val="center"/>
          </w:tcPr>
          <w:p>
            <w:pPr>
              <w:widowControl/>
              <w:jc w:val="center"/>
              <w:rPr>
                <w:color w:val="000000"/>
                <w:kern w:val="0"/>
                <w:szCs w:val="21"/>
              </w:rPr>
            </w:pPr>
            <w:r>
              <w:rPr>
                <w:rFonts w:hint="eastAsia"/>
                <w:color w:val="000000"/>
                <w:szCs w:val="21"/>
              </w:rPr>
              <w:t>0.0195</w:t>
            </w:r>
          </w:p>
        </w:tc>
        <w:tc>
          <w:tcPr>
            <w:tcW w:w="994" w:type="dxa"/>
            <w:tcBorders>
              <w:tr2bl w:val="single" w:color="auto" w:sz="4" w:space="0"/>
            </w:tcBorders>
            <w:vAlign w:val="center"/>
          </w:tcPr>
          <w:p>
            <w:pPr>
              <w:jc w:val="center"/>
              <w:rPr>
                <w:rFonts w:asciiTheme="minorEastAsia" w:hAnsiTheme="minorEastAsia" w:eastAsiaTheme="minorEastAsia"/>
                <w:szCs w:val="21"/>
              </w:rPr>
            </w:pPr>
          </w:p>
        </w:tc>
        <w:tc>
          <w:tcPr>
            <w:tcW w:w="1103" w:type="dxa"/>
            <w:tcBorders>
              <w:tr2bl w:val="single" w:color="auto" w:sz="4" w:space="0"/>
            </w:tcBorders>
            <w:vAlign w:val="center"/>
          </w:tcPr>
          <w:p>
            <w:pPr>
              <w:jc w:val="center"/>
              <w:rPr>
                <w:rFonts w:asciiTheme="minorEastAsia" w:hAnsiTheme="minorEastAsia" w:eastAsiaTheme="minorEastAsia"/>
                <w:szCs w:val="21"/>
              </w:rPr>
            </w:pPr>
          </w:p>
        </w:tc>
        <w:tc>
          <w:tcPr>
            <w:tcW w:w="1409" w:type="dxa"/>
            <w:vAlign w:val="center"/>
          </w:tcPr>
          <w:p>
            <w:pPr>
              <w:jc w:val="center"/>
              <w:rPr>
                <w:color w:val="000000"/>
                <w:szCs w:val="21"/>
              </w:rPr>
            </w:pPr>
            <w:r>
              <w:rPr>
                <w:rFonts w:hint="eastAsia"/>
                <w:color w:val="000000"/>
                <w:szCs w:val="21"/>
              </w:rPr>
              <w:t>0.0195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271" w:type="dxa"/>
            <w:vMerge w:val="continue"/>
            <w:vAlign w:val="center"/>
          </w:tcPr>
          <w:p>
            <w:pPr>
              <w:jc w:val="center"/>
              <w:rPr>
                <w:rFonts w:eastAsia="仿宋_GB2312"/>
                <w:sz w:val="24"/>
              </w:rPr>
            </w:pPr>
          </w:p>
        </w:tc>
        <w:tc>
          <w:tcPr>
            <w:tcW w:w="6775" w:type="dxa"/>
            <w:gridSpan w:val="7"/>
            <w:vAlign w:val="center"/>
          </w:tcPr>
          <w:p>
            <w:pPr>
              <w:jc w:val="center"/>
              <w:rPr>
                <w:rFonts w:asciiTheme="minorEastAsia" w:hAnsiTheme="minorEastAsia" w:eastAsiaTheme="minorEastAsia"/>
                <w:szCs w:val="21"/>
              </w:rPr>
            </w:pPr>
            <w:r>
              <w:rPr>
                <w:rFonts w:hint="eastAsia" w:eastAsia="仿宋_GB2312"/>
                <w:sz w:val="24"/>
              </w:rPr>
              <w:t>土地补偿费与安置补助费合计</w:t>
            </w:r>
          </w:p>
        </w:tc>
        <w:tc>
          <w:tcPr>
            <w:tcW w:w="1409" w:type="dxa"/>
            <w:vAlign w:val="center"/>
          </w:tcPr>
          <w:p>
            <w:pPr>
              <w:widowControl/>
              <w:jc w:val="center"/>
              <w:rPr>
                <w:color w:val="000000"/>
                <w:kern w:val="0"/>
                <w:szCs w:val="21"/>
              </w:rPr>
            </w:pPr>
            <w:r>
              <w:rPr>
                <w:rFonts w:hint="eastAsia"/>
                <w:color w:val="000000"/>
                <w:szCs w:val="21"/>
              </w:rPr>
              <w:t>157.0335</w:t>
            </w:r>
          </w:p>
        </w:tc>
      </w:tr>
    </w:tbl>
    <w:p>
      <w:pPr>
        <w:spacing w:line="620" w:lineRule="exact"/>
        <w:jc w:val="center"/>
        <w:rPr>
          <w:rFonts w:ascii="方正小标宋简体" w:hAnsi="方正小标宋简体" w:eastAsia="方正小标宋简体" w:cs="方正小标宋简体"/>
          <w:sz w:val="32"/>
          <w:szCs w:val="32"/>
        </w:rPr>
      </w:pPr>
    </w:p>
    <w:p>
      <w:pPr>
        <w:spacing w:line="620" w:lineRule="exact"/>
        <w:jc w:val="center"/>
        <w:rPr>
          <w:rFonts w:ascii="方正小标宋简体" w:hAnsi="方正小标宋简体" w:eastAsia="方正小标宋简体" w:cs="方正小标宋简体"/>
          <w:sz w:val="32"/>
          <w:szCs w:val="32"/>
        </w:rPr>
      </w:pPr>
    </w:p>
    <w:p>
      <w:pPr>
        <w:spacing w:line="620" w:lineRule="exact"/>
        <w:jc w:val="center"/>
        <w:rPr>
          <w:rFonts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土地补偿费与安置补助费一览表（十六</w:t>
      </w:r>
      <w:r>
        <w:rPr>
          <w:rFonts w:ascii="方正小标宋简体" w:hAnsi="方正小标宋简体" w:eastAsia="方正小标宋简体" w:cs="方正小标宋简体"/>
          <w:sz w:val="32"/>
          <w:szCs w:val="32"/>
        </w:rPr>
        <w:t>）</w:t>
      </w:r>
    </w:p>
    <w:p>
      <w:pPr>
        <w:spacing w:line="620" w:lineRule="exact"/>
        <w:jc w:val="right"/>
        <w:rPr>
          <w:rFonts w:ascii="仿宋_GB2312" w:hAnsi="仿宋_GB2312" w:eastAsia="仿宋_GB2312" w:cs="仿宋_GB2312"/>
          <w:sz w:val="24"/>
        </w:rPr>
      </w:pPr>
      <w:r>
        <w:rPr>
          <w:rFonts w:hint="eastAsia" w:ascii="仿宋_GB2312" w:hAnsi="仿宋_GB2312" w:eastAsia="仿宋_GB2312" w:cs="仿宋_GB2312"/>
          <w:sz w:val="24"/>
        </w:rPr>
        <w:t>（单位：公顷、万元/公顷、万元）</w:t>
      </w:r>
    </w:p>
    <w:tbl>
      <w:tblPr>
        <w:tblStyle w:val="7"/>
        <w:tblW w:w="94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567"/>
        <w:gridCol w:w="974"/>
        <w:gridCol w:w="1124"/>
        <w:gridCol w:w="992"/>
        <w:gridCol w:w="1163"/>
        <w:gridCol w:w="994"/>
        <w:gridCol w:w="1103"/>
        <w:gridCol w:w="14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Merge w:val="restart"/>
            <w:vAlign w:val="center"/>
          </w:tcPr>
          <w:p>
            <w:pPr>
              <w:jc w:val="center"/>
              <w:rPr>
                <w:rFonts w:eastAsia="仿宋_GB2312"/>
                <w:b/>
                <w:bCs/>
                <w:sz w:val="24"/>
              </w:rPr>
            </w:pPr>
            <w:r>
              <w:rPr>
                <w:rFonts w:hint="eastAsia" w:eastAsia="仿宋_GB2312"/>
                <w:b/>
                <w:bCs/>
                <w:sz w:val="24"/>
              </w:rPr>
              <w:t>单位</w:t>
            </w:r>
          </w:p>
        </w:tc>
        <w:tc>
          <w:tcPr>
            <w:tcW w:w="1541" w:type="dxa"/>
            <w:gridSpan w:val="2"/>
            <w:vMerge w:val="restart"/>
            <w:vAlign w:val="center"/>
          </w:tcPr>
          <w:p>
            <w:pPr>
              <w:jc w:val="center"/>
              <w:rPr>
                <w:rFonts w:eastAsia="仿宋_GB2312"/>
                <w:b/>
                <w:bCs/>
                <w:sz w:val="24"/>
              </w:rPr>
            </w:pPr>
            <w:r>
              <w:rPr>
                <w:rFonts w:hint="eastAsia" w:eastAsia="仿宋_GB2312"/>
                <w:b/>
                <w:bCs/>
                <w:sz w:val="24"/>
              </w:rPr>
              <w:t>土地类别</w:t>
            </w:r>
          </w:p>
        </w:tc>
        <w:tc>
          <w:tcPr>
            <w:tcW w:w="1124" w:type="dxa"/>
            <w:vMerge w:val="restart"/>
            <w:vAlign w:val="center"/>
          </w:tcPr>
          <w:p>
            <w:pPr>
              <w:jc w:val="center"/>
              <w:rPr>
                <w:rFonts w:eastAsia="仿宋_GB2312"/>
                <w:b/>
                <w:bCs/>
                <w:sz w:val="24"/>
              </w:rPr>
            </w:pPr>
            <w:r>
              <w:rPr>
                <w:rFonts w:hint="eastAsia" w:eastAsia="仿宋_GB2312"/>
                <w:b/>
                <w:bCs/>
                <w:sz w:val="24"/>
              </w:rPr>
              <w:t>面积</w:t>
            </w:r>
          </w:p>
        </w:tc>
        <w:tc>
          <w:tcPr>
            <w:tcW w:w="2155" w:type="dxa"/>
            <w:gridSpan w:val="2"/>
            <w:vAlign w:val="center"/>
          </w:tcPr>
          <w:p>
            <w:pPr>
              <w:jc w:val="center"/>
              <w:rPr>
                <w:rFonts w:eastAsia="仿宋_GB2312"/>
                <w:b/>
                <w:bCs/>
                <w:sz w:val="24"/>
              </w:rPr>
            </w:pPr>
            <w:r>
              <w:rPr>
                <w:rFonts w:hint="eastAsia" w:eastAsia="仿宋_GB2312"/>
                <w:b/>
                <w:bCs/>
                <w:sz w:val="24"/>
              </w:rPr>
              <w:t>土地补偿费</w:t>
            </w:r>
          </w:p>
        </w:tc>
        <w:tc>
          <w:tcPr>
            <w:tcW w:w="2097" w:type="dxa"/>
            <w:gridSpan w:val="2"/>
            <w:vAlign w:val="center"/>
          </w:tcPr>
          <w:p>
            <w:pPr>
              <w:jc w:val="center"/>
              <w:rPr>
                <w:rFonts w:eastAsia="仿宋_GB2312"/>
                <w:b/>
                <w:bCs/>
                <w:sz w:val="24"/>
              </w:rPr>
            </w:pPr>
            <w:r>
              <w:rPr>
                <w:rFonts w:hint="eastAsia" w:eastAsia="仿宋_GB2312"/>
                <w:b/>
                <w:bCs/>
                <w:sz w:val="24"/>
              </w:rPr>
              <w:t>安置补助费</w:t>
            </w:r>
          </w:p>
        </w:tc>
        <w:tc>
          <w:tcPr>
            <w:tcW w:w="1409" w:type="dxa"/>
            <w:tcBorders>
              <w:bottom w:val="single" w:color="auto" w:sz="4" w:space="0"/>
            </w:tcBorders>
            <w:vAlign w:val="center"/>
          </w:tcPr>
          <w:p>
            <w:pPr>
              <w:jc w:val="center"/>
              <w:rPr>
                <w:rFonts w:eastAsia="仿宋_GB2312"/>
                <w:b/>
                <w:bCs/>
                <w:sz w:val="24"/>
              </w:rPr>
            </w:pPr>
            <w:r>
              <w:rPr>
                <w:rFonts w:hint="eastAsia" w:eastAsia="仿宋_GB2312"/>
                <w:b/>
                <w:bCs/>
                <w:sz w:val="24"/>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Merge w:val="continue"/>
            <w:vAlign w:val="center"/>
          </w:tcPr>
          <w:p>
            <w:pPr>
              <w:jc w:val="center"/>
              <w:rPr>
                <w:rFonts w:eastAsia="仿宋_GB2312"/>
                <w:b/>
                <w:bCs/>
                <w:sz w:val="24"/>
              </w:rPr>
            </w:pPr>
          </w:p>
        </w:tc>
        <w:tc>
          <w:tcPr>
            <w:tcW w:w="1541" w:type="dxa"/>
            <w:gridSpan w:val="2"/>
            <w:vMerge w:val="continue"/>
            <w:vAlign w:val="center"/>
          </w:tcPr>
          <w:p>
            <w:pPr>
              <w:jc w:val="center"/>
              <w:rPr>
                <w:rFonts w:eastAsia="仿宋_GB2312"/>
                <w:b/>
                <w:bCs/>
                <w:sz w:val="24"/>
              </w:rPr>
            </w:pPr>
          </w:p>
        </w:tc>
        <w:tc>
          <w:tcPr>
            <w:tcW w:w="1124" w:type="dxa"/>
            <w:vMerge w:val="continue"/>
            <w:vAlign w:val="center"/>
          </w:tcPr>
          <w:p>
            <w:pPr>
              <w:jc w:val="center"/>
              <w:rPr>
                <w:rFonts w:eastAsia="仿宋_GB2312"/>
                <w:b/>
                <w:bCs/>
                <w:sz w:val="24"/>
              </w:rPr>
            </w:pPr>
          </w:p>
        </w:tc>
        <w:tc>
          <w:tcPr>
            <w:tcW w:w="992" w:type="dxa"/>
            <w:vAlign w:val="center"/>
          </w:tcPr>
          <w:p>
            <w:pPr>
              <w:jc w:val="center"/>
              <w:rPr>
                <w:rFonts w:eastAsia="仿宋_GB2312"/>
                <w:b/>
                <w:bCs/>
                <w:sz w:val="24"/>
              </w:rPr>
            </w:pPr>
            <w:r>
              <w:rPr>
                <w:rFonts w:hint="eastAsia" w:eastAsia="仿宋_GB2312"/>
                <w:b/>
                <w:bCs/>
                <w:sz w:val="24"/>
              </w:rPr>
              <w:t>补偿</w:t>
            </w:r>
          </w:p>
          <w:p>
            <w:pPr>
              <w:jc w:val="center"/>
              <w:rPr>
                <w:rFonts w:eastAsia="仿宋_GB2312"/>
                <w:b/>
                <w:bCs/>
                <w:sz w:val="24"/>
              </w:rPr>
            </w:pPr>
            <w:r>
              <w:rPr>
                <w:rFonts w:hint="eastAsia" w:eastAsia="仿宋_GB2312"/>
                <w:b/>
                <w:bCs/>
                <w:sz w:val="24"/>
              </w:rPr>
              <w:t>标准</w:t>
            </w:r>
          </w:p>
        </w:tc>
        <w:tc>
          <w:tcPr>
            <w:tcW w:w="1163" w:type="dxa"/>
            <w:vAlign w:val="center"/>
          </w:tcPr>
          <w:p>
            <w:pPr>
              <w:jc w:val="center"/>
              <w:rPr>
                <w:rFonts w:eastAsia="仿宋_GB2312"/>
                <w:b/>
                <w:bCs/>
                <w:sz w:val="24"/>
              </w:rPr>
            </w:pPr>
            <w:r>
              <w:rPr>
                <w:rFonts w:hint="eastAsia" w:eastAsia="仿宋_GB2312"/>
                <w:b/>
                <w:bCs/>
                <w:sz w:val="24"/>
              </w:rPr>
              <w:t>补偿</w:t>
            </w:r>
          </w:p>
          <w:p>
            <w:pPr>
              <w:jc w:val="center"/>
              <w:rPr>
                <w:rFonts w:eastAsia="仿宋_GB2312"/>
                <w:b/>
                <w:bCs/>
                <w:sz w:val="24"/>
              </w:rPr>
            </w:pPr>
            <w:r>
              <w:rPr>
                <w:rFonts w:hint="eastAsia" w:eastAsia="仿宋_GB2312"/>
                <w:b/>
                <w:bCs/>
                <w:sz w:val="24"/>
              </w:rPr>
              <w:t>金额</w:t>
            </w:r>
          </w:p>
        </w:tc>
        <w:tc>
          <w:tcPr>
            <w:tcW w:w="994" w:type="dxa"/>
            <w:vAlign w:val="center"/>
          </w:tcPr>
          <w:p>
            <w:pPr>
              <w:jc w:val="center"/>
              <w:rPr>
                <w:rFonts w:eastAsia="仿宋_GB2312"/>
                <w:b/>
                <w:bCs/>
                <w:sz w:val="24"/>
              </w:rPr>
            </w:pPr>
            <w:r>
              <w:rPr>
                <w:rFonts w:hint="eastAsia" w:eastAsia="仿宋_GB2312"/>
                <w:b/>
                <w:bCs/>
                <w:sz w:val="24"/>
              </w:rPr>
              <w:t>补助</w:t>
            </w:r>
          </w:p>
          <w:p>
            <w:pPr>
              <w:jc w:val="center"/>
              <w:rPr>
                <w:rFonts w:eastAsia="仿宋_GB2312"/>
                <w:b/>
                <w:bCs/>
                <w:sz w:val="24"/>
              </w:rPr>
            </w:pPr>
            <w:r>
              <w:rPr>
                <w:rFonts w:hint="eastAsia" w:eastAsia="仿宋_GB2312"/>
                <w:b/>
                <w:bCs/>
                <w:sz w:val="24"/>
              </w:rPr>
              <w:t>标准</w:t>
            </w:r>
          </w:p>
        </w:tc>
        <w:tc>
          <w:tcPr>
            <w:tcW w:w="1103" w:type="dxa"/>
            <w:vAlign w:val="center"/>
          </w:tcPr>
          <w:p>
            <w:pPr>
              <w:jc w:val="center"/>
              <w:rPr>
                <w:rFonts w:eastAsia="仿宋_GB2312"/>
                <w:b/>
                <w:bCs/>
                <w:sz w:val="24"/>
              </w:rPr>
            </w:pPr>
            <w:r>
              <w:rPr>
                <w:rFonts w:hint="eastAsia" w:eastAsia="仿宋_GB2312"/>
                <w:b/>
                <w:bCs/>
                <w:sz w:val="24"/>
              </w:rPr>
              <w:t>补助</w:t>
            </w:r>
          </w:p>
          <w:p>
            <w:pPr>
              <w:jc w:val="center"/>
              <w:rPr>
                <w:rFonts w:eastAsia="仿宋_GB2312"/>
                <w:b/>
                <w:bCs/>
                <w:sz w:val="24"/>
              </w:rPr>
            </w:pPr>
            <w:r>
              <w:rPr>
                <w:rFonts w:hint="eastAsia" w:eastAsia="仿宋_GB2312"/>
                <w:b/>
                <w:bCs/>
                <w:sz w:val="24"/>
              </w:rPr>
              <w:t>金额</w:t>
            </w:r>
          </w:p>
        </w:tc>
        <w:tc>
          <w:tcPr>
            <w:tcW w:w="1409" w:type="dxa"/>
            <w:tcBorders>
              <w:tr2bl w:val="single" w:color="auto" w:sz="4" w:space="0"/>
            </w:tcBorders>
            <w:vAlign w:val="center"/>
          </w:tcPr>
          <w:p>
            <w:pPr>
              <w:jc w:val="center"/>
              <w:rPr>
                <w:rFonts w:eastAsia="仿宋_GB2312"/>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1129" w:type="dxa"/>
            <w:vMerge w:val="restart"/>
            <w:vAlign w:val="center"/>
          </w:tcPr>
          <w:p>
            <w:pPr>
              <w:widowControl/>
              <w:jc w:val="center"/>
              <w:textAlignment w:val="center"/>
              <w:rPr>
                <w:rFonts w:eastAsia="仿宋_GB2312"/>
                <w:sz w:val="24"/>
              </w:rPr>
            </w:pPr>
            <w:r>
              <w:rPr>
                <w:rFonts w:hint="eastAsia" w:eastAsia="仿宋_GB2312"/>
                <w:sz w:val="24"/>
              </w:rPr>
              <w:t>广州市花都区花东镇石角村第一经济合作社、第三经济合作社、第七经济合作社（</w:t>
            </w:r>
            <w:r>
              <w:rPr>
                <w:rFonts w:eastAsia="仿宋_GB2312"/>
                <w:sz w:val="24"/>
              </w:rPr>
              <w:t>机场控制区）</w:t>
            </w:r>
          </w:p>
        </w:tc>
        <w:tc>
          <w:tcPr>
            <w:tcW w:w="567" w:type="dxa"/>
            <w:vMerge w:val="restart"/>
            <w:vAlign w:val="center"/>
          </w:tcPr>
          <w:p>
            <w:pPr>
              <w:jc w:val="center"/>
              <w:rPr>
                <w:rFonts w:eastAsia="仿宋_GB2312"/>
                <w:sz w:val="24"/>
              </w:rPr>
            </w:pPr>
            <w:r>
              <w:rPr>
                <w:rFonts w:hint="eastAsia" w:eastAsia="仿宋_GB2312"/>
                <w:sz w:val="24"/>
              </w:rPr>
              <w:t>耕地</w:t>
            </w:r>
          </w:p>
        </w:tc>
        <w:tc>
          <w:tcPr>
            <w:tcW w:w="974" w:type="dxa"/>
            <w:vAlign w:val="center"/>
          </w:tcPr>
          <w:p>
            <w:pPr>
              <w:jc w:val="center"/>
              <w:rPr>
                <w:rFonts w:eastAsia="仿宋_GB2312"/>
                <w:sz w:val="24"/>
              </w:rPr>
            </w:pPr>
            <w:r>
              <w:rPr>
                <w:rFonts w:hint="eastAsia" w:eastAsia="仿宋_GB2312"/>
                <w:sz w:val="24"/>
              </w:rPr>
              <w:t>水田</w:t>
            </w:r>
          </w:p>
        </w:tc>
        <w:tc>
          <w:tcPr>
            <w:tcW w:w="1124" w:type="dxa"/>
            <w:vAlign w:val="center"/>
          </w:tcPr>
          <w:p>
            <w:pPr>
              <w:jc w:val="center"/>
              <w:rPr>
                <w:szCs w:val="21"/>
              </w:rPr>
            </w:pPr>
            <w:r>
              <w:rPr>
                <w:rFonts w:hint="eastAsia"/>
                <w:szCs w:val="21"/>
              </w:rPr>
              <w:t>0.</w:t>
            </w:r>
            <w:r>
              <w:rPr>
                <w:szCs w:val="21"/>
              </w:rPr>
              <w:t>0051</w:t>
            </w:r>
          </w:p>
        </w:tc>
        <w:tc>
          <w:tcPr>
            <w:tcW w:w="992" w:type="dxa"/>
            <w:vAlign w:val="center"/>
          </w:tcPr>
          <w:p>
            <w:pPr>
              <w:jc w:val="center"/>
              <w:rPr>
                <w:rFonts w:asciiTheme="minorEastAsia" w:hAnsiTheme="minorEastAsia" w:eastAsiaTheme="minorEastAsia"/>
                <w:szCs w:val="21"/>
              </w:rPr>
            </w:pPr>
            <w:r>
              <w:rPr>
                <w:rFonts w:asciiTheme="minorEastAsia" w:hAnsiTheme="minorEastAsia" w:eastAsiaTheme="minorEastAsia"/>
                <w:szCs w:val="21"/>
              </w:rPr>
              <w:t>120</w:t>
            </w:r>
          </w:p>
        </w:tc>
        <w:tc>
          <w:tcPr>
            <w:tcW w:w="1163" w:type="dxa"/>
            <w:vAlign w:val="center"/>
          </w:tcPr>
          <w:p>
            <w:pPr>
              <w:widowControl/>
              <w:jc w:val="center"/>
              <w:rPr>
                <w:color w:val="000000"/>
                <w:kern w:val="0"/>
                <w:szCs w:val="21"/>
              </w:rPr>
            </w:pPr>
            <w:r>
              <w:rPr>
                <w:rFonts w:hint="eastAsia"/>
                <w:color w:val="000000"/>
                <w:szCs w:val="21"/>
              </w:rPr>
              <w:t>0.612</w:t>
            </w:r>
          </w:p>
        </w:tc>
        <w:tc>
          <w:tcPr>
            <w:tcW w:w="994" w:type="dxa"/>
            <w:vAlign w:val="center"/>
          </w:tcPr>
          <w:p>
            <w:pPr>
              <w:jc w:val="center"/>
              <w:rPr>
                <w:rFonts w:asciiTheme="minorEastAsia" w:hAnsiTheme="minorEastAsia" w:eastAsiaTheme="minorEastAsia"/>
                <w:szCs w:val="21"/>
              </w:rPr>
            </w:pPr>
            <w:r>
              <w:rPr>
                <w:rFonts w:asciiTheme="minorEastAsia" w:hAnsiTheme="minorEastAsia" w:eastAsiaTheme="minorEastAsia"/>
                <w:szCs w:val="21"/>
              </w:rPr>
              <w:t>120</w:t>
            </w:r>
          </w:p>
        </w:tc>
        <w:tc>
          <w:tcPr>
            <w:tcW w:w="1103" w:type="dxa"/>
            <w:vAlign w:val="center"/>
          </w:tcPr>
          <w:p>
            <w:pPr>
              <w:widowControl/>
              <w:jc w:val="center"/>
              <w:rPr>
                <w:color w:val="000000"/>
                <w:kern w:val="0"/>
                <w:szCs w:val="21"/>
              </w:rPr>
            </w:pPr>
            <w:r>
              <w:rPr>
                <w:rFonts w:hint="eastAsia"/>
                <w:color w:val="000000"/>
                <w:szCs w:val="21"/>
              </w:rPr>
              <w:t>0.612</w:t>
            </w:r>
          </w:p>
        </w:tc>
        <w:tc>
          <w:tcPr>
            <w:tcW w:w="1409" w:type="dxa"/>
            <w:vAlign w:val="center"/>
          </w:tcPr>
          <w:p>
            <w:pPr>
              <w:widowControl/>
              <w:jc w:val="center"/>
              <w:rPr>
                <w:color w:val="000000"/>
                <w:kern w:val="0"/>
                <w:szCs w:val="21"/>
              </w:rPr>
            </w:pPr>
            <w:r>
              <w:rPr>
                <w:rFonts w:hint="eastAsia"/>
                <w:color w:val="000000"/>
                <w:szCs w:val="21"/>
              </w:rPr>
              <w:t>1.224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1129" w:type="dxa"/>
            <w:vMerge w:val="continue"/>
            <w:vAlign w:val="center"/>
          </w:tcPr>
          <w:p>
            <w:pPr>
              <w:jc w:val="center"/>
              <w:rPr>
                <w:rFonts w:eastAsia="仿宋_GB2312"/>
                <w:sz w:val="24"/>
              </w:rPr>
            </w:pPr>
          </w:p>
        </w:tc>
        <w:tc>
          <w:tcPr>
            <w:tcW w:w="567" w:type="dxa"/>
            <w:vMerge w:val="continue"/>
            <w:vAlign w:val="center"/>
          </w:tcPr>
          <w:p>
            <w:pPr>
              <w:jc w:val="center"/>
              <w:rPr>
                <w:rFonts w:eastAsia="仿宋_GB2312"/>
                <w:sz w:val="24"/>
              </w:rPr>
            </w:pPr>
          </w:p>
        </w:tc>
        <w:tc>
          <w:tcPr>
            <w:tcW w:w="974" w:type="dxa"/>
            <w:vAlign w:val="center"/>
          </w:tcPr>
          <w:p>
            <w:pPr>
              <w:jc w:val="center"/>
              <w:rPr>
                <w:rFonts w:eastAsia="仿宋_GB2312"/>
                <w:sz w:val="24"/>
              </w:rPr>
            </w:pPr>
            <w:r>
              <w:rPr>
                <w:rFonts w:hint="eastAsia" w:eastAsia="仿宋_GB2312"/>
                <w:sz w:val="24"/>
              </w:rPr>
              <w:t>水浇地</w:t>
            </w:r>
          </w:p>
        </w:tc>
        <w:tc>
          <w:tcPr>
            <w:tcW w:w="1124" w:type="dxa"/>
            <w:vAlign w:val="center"/>
          </w:tcPr>
          <w:p>
            <w:pPr>
              <w:jc w:val="center"/>
              <w:rPr>
                <w:szCs w:val="21"/>
              </w:rPr>
            </w:pPr>
            <w:r>
              <w:rPr>
                <w:rFonts w:hint="eastAsia"/>
                <w:szCs w:val="21"/>
              </w:rPr>
              <w:t>0.</w:t>
            </w:r>
            <w:r>
              <w:rPr>
                <w:szCs w:val="21"/>
              </w:rPr>
              <w:t>0157</w:t>
            </w:r>
          </w:p>
        </w:tc>
        <w:tc>
          <w:tcPr>
            <w:tcW w:w="992" w:type="dxa"/>
            <w:vAlign w:val="center"/>
          </w:tcPr>
          <w:p>
            <w:pPr>
              <w:jc w:val="center"/>
              <w:rPr>
                <w:rFonts w:asciiTheme="minorEastAsia" w:hAnsiTheme="minorEastAsia" w:eastAsiaTheme="minorEastAsia"/>
                <w:szCs w:val="21"/>
              </w:rPr>
            </w:pPr>
            <w:r>
              <w:rPr>
                <w:rFonts w:asciiTheme="minorEastAsia" w:hAnsiTheme="minorEastAsia" w:eastAsiaTheme="minorEastAsia"/>
                <w:szCs w:val="21"/>
              </w:rPr>
              <w:t>120</w:t>
            </w:r>
          </w:p>
        </w:tc>
        <w:tc>
          <w:tcPr>
            <w:tcW w:w="1163" w:type="dxa"/>
            <w:vAlign w:val="center"/>
          </w:tcPr>
          <w:p>
            <w:pPr>
              <w:jc w:val="center"/>
              <w:rPr>
                <w:color w:val="000000"/>
                <w:szCs w:val="21"/>
              </w:rPr>
            </w:pPr>
            <w:r>
              <w:rPr>
                <w:rFonts w:hint="eastAsia"/>
                <w:color w:val="000000"/>
                <w:szCs w:val="21"/>
              </w:rPr>
              <w:t>1.884</w:t>
            </w:r>
          </w:p>
        </w:tc>
        <w:tc>
          <w:tcPr>
            <w:tcW w:w="994" w:type="dxa"/>
            <w:vAlign w:val="center"/>
          </w:tcPr>
          <w:p>
            <w:pPr>
              <w:jc w:val="center"/>
              <w:rPr>
                <w:rFonts w:asciiTheme="minorEastAsia" w:hAnsiTheme="minorEastAsia" w:eastAsiaTheme="minorEastAsia"/>
                <w:szCs w:val="21"/>
              </w:rPr>
            </w:pPr>
            <w:r>
              <w:rPr>
                <w:rFonts w:asciiTheme="minorEastAsia" w:hAnsiTheme="minorEastAsia" w:eastAsiaTheme="minorEastAsia"/>
                <w:szCs w:val="21"/>
              </w:rPr>
              <w:t>120</w:t>
            </w:r>
          </w:p>
        </w:tc>
        <w:tc>
          <w:tcPr>
            <w:tcW w:w="1103" w:type="dxa"/>
            <w:vAlign w:val="center"/>
          </w:tcPr>
          <w:p>
            <w:pPr>
              <w:jc w:val="center"/>
              <w:rPr>
                <w:color w:val="000000"/>
                <w:szCs w:val="21"/>
              </w:rPr>
            </w:pPr>
            <w:r>
              <w:rPr>
                <w:rFonts w:hint="eastAsia"/>
                <w:color w:val="000000"/>
                <w:szCs w:val="21"/>
              </w:rPr>
              <w:t>1.884</w:t>
            </w:r>
          </w:p>
        </w:tc>
        <w:tc>
          <w:tcPr>
            <w:tcW w:w="1409" w:type="dxa"/>
            <w:vAlign w:val="center"/>
          </w:tcPr>
          <w:p>
            <w:pPr>
              <w:jc w:val="center"/>
              <w:rPr>
                <w:color w:val="000000"/>
                <w:szCs w:val="21"/>
              </w:rPr>
            </w:pPr>
            <w:r>
              <w:rPr>
                <w:rFonts w:hint="eastAsia"/>
                <w:color w:val="000000"/>
                <w:szCs w:val="21"/>
              </w:rPr>
              <w:t>3.768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1129" w:type="dxa"/>
            <w:vMerge w:val="continue"/>
            <w:vAlign w:val="center"/>
          </w:tcPr>
          <w:p>
            <w:pPr>
              <w:jc w:val="center"/>
              <w:rPr>
                <w:rFonts w:eastAsia="仿宋_GB2312"/>
                <w:sz w:val="24"/>
              </w:rPr>
            </w:pPr>
          </w:p>
        </w:tc>
        <w:tc>
          <w:tcPr>
            <w:tcW w:w="567" w:type="dxa"/>
            <w:vMerge w:val="continue"/>
            <w:vAlign w:val="center"/>
          </w:tcPr>
          <w:p>
            <w:pPr>
              <w:jc w:val="center"/>
              <w:rPr>
                <w:rFonts w:eastAsia="仿宋_GB2312"/>
                <w:sz w:val="24"/>
              </w:rPr>
            </w:pPr>
          </w:p>
        </w:tc>
        <w:tc>
          <w:tcPr>
            <w:tcW w:w="974" w:type="dxa"/>
            <w:vAlign w:val="center"/>
          </w:tcPr>
          <w:p>
            <w:pPr>
              <w:jc w:val="center"/>
              <w:rPr>
                <w:rFonts w:eastAsia="仿宋_GB2312"/>
                <w:sz w:val="24"/>
              </w:rPr>
            </w:pPr>
            <w:r>
              <w:rPr>
                <w:rFonts w:hint="eastAsia" w:eastAsia="仿宋_GB2312"/>
                <w:sz w:val="24"/>
              </w:rPr>
              <w:t>旱地</w:t>
            </w:r>
          </w:p>
        </w:tc>
        <w:tc>
          <w:tcPr>
            <w:tcW w:w="1124" w:type="dxa"/>
            <w:vAlign w:val="center"/>
          </w:tcPr>
          <w:p>
            <w:pPr>
              <w:jc w:val="center"/>
              <w:rPr>
                <w:szCs w:val="21"/>
              </w:rPr>
            </w:pPr>
            <w:r>
              <w:rPr>
                <w:rFonts w:hint="eastAsia"/>
                <w:szCs w:val="21"/>
              </w:rPr>
              <w:t>0</w:t>
            </w:r>
          </w:p>
        </w:tc>
        <w:tc>
          <w:tcPr>
            <w:tcW w:w="992" w:type="dxa"/>
            <w:vAlign w:val="center"/>
          </w:tcPr>
          <w:p>
            <w:pPr>
              <w:jc w:val="center"/>
              <w:rPr>
                <w:rFonts w:asciiTheme="minorEastAsia" w:hAnsiTheme="minorEastAsia" w:eastAsiaTheme="minorEastAsia"/>
                <w:szCs w:val="21"/>
              </w:rPr>
            </w:pPr>
            <w:r>
              <w:rPr>
                <w:rFonts w:asciiTheme="minorEastAsia" w:hAnsiTheme="minorEastAsia" w:eastAsiaTheme="minorEastAsia"/>
                <w:szCs w:val="21"/>
              </w:rPr>
              <w:t>120</w:t>
            </w:r>
          </w:p>
        </w:tc>
        <w:tc>
          <w:tcPr>
            <w:tcW w:w="1163" w:type="dxa"/>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w:t>
            </w:r>
          </w:p>
        </w:tc>
        <w:tc>
          <w:tcPr>
            <w:tcW w:w="994" w:type="dxa"/>
            <w:vAlign w:val="center"/>
          </w:tcPr>
          <w:p>
            <w:pPr>
              <w:jc w:val="center"/>
              <w:rPr>
                <w:rFonts w:asciiTheme="minorEastAsia" w:hAnsiTheme="minorEastAsia" w:eastAsiaTheme="minorEastAsia"/>
                <w:szCs w:val="21"/>
              </w:rPr>
            </w:pPr>
            <w:r>
              <w:rPr>
                <w:rFonts w:asciiTheme="minorEastAsia" w:hAnsiTheme="minorEastAsia" w:eastAsiaTheme="minorEastAsia"/>
                <w:szCs w:val="21"/>
              </w:rPr>
              <w:t>120</w:t>
            </w:r>
          </w:p>
        </w:tc>
        <w:tc>
          <w:tcPr>
            <w:tcW w:w="1103" w:type="dxa"/>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w:t>
            </w:r>
          </w:p>
        </w:tc>
        <w:tc>
          <w:tcPr>
            <w:tcW w:w="1409" w:type="dxa"/>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29" w:type="dxa"/>
            <w:vMerge w:val="continue"/>
            <w:vAlign w:val="center"/>
          </w:tcPr>
          <w:p>
            <w:pPr>
              <w:jc w:val="center"/>
              <w:rPr>
                <w:rFonts w:eastAsia="仿宋_GB2312"/>
                <w:sz w:val="24"/>
              </w:rPr>
            </w:pPr>
          </w:p>
        </w:tc>
        <w:tc>
          <w:tcPr>
            <w:tcW w:w="1541" w:type="dxa"/>
            <w:gridSpan w:val="2"/>
            <w:vAlign w:val="center"/>
          </w:tcPr>
          <w:p>
            <w:pPr>
              <w:jc w:val="center"/>
              <w:rPr>
                <w:rFonts w:eastAsia="仿宋_GB2312"/>
                <w:sz w:val="24"/>
              </w:rPr>
            </w:pPr>
            <w:r>
              <w:rPr>
                <w:rFonts w:hint="eastAsia" w:eastAsia="仿宋_GB2312"/>
                <w:sz w:val="24"/>
              </w:rPr>
              <w:t>园地</w:t>
            </w:r>
          </w:p>
        </w:tc>
        <w:tc>
          <w:tcPr>
            <w:tcW w:w="1124" w:type="dxa"/>
            <w:vAlign w:val="center"/>
          </w:tcPr>
          <w:p>
            <w:pPr>
              <w:jc w:val="center"/>
              <w:rPr>
                <w:rFonts w:cs="宋体" w:asciiTheme="minorEastAsia" w:hAnsiTheme="minorEastAsia" w:eastAsiaTheme="minorEastAsia"/>
                <w:szCs w:val="21"/>
              </w:rPr>
            </w:pPr>
            <w:r>
              <w:rPr>
                <w:szCs w:val="21"/>
              </w:rPr>
              <w:t>0</w:t>
            </w:r>
          </w:p>
        </w:tc>
        <w:tc>
          <w:tcPr>
            <w:tcW w:w="992" w:type="dxa"/>
            <w:vAlign w:val="center"/>
          </w:tcPr>
          <w:p>
            <w:pPr>
              <w:jc w:val="center"/>
              <w:rPr>
                <w:rFonts w:asciiTheme="minorEastAsia" w:hAnsiTheme="minorEastAsia" w:eastAsiaTheme="minorEastAsia"/>
                <w:szCs w:val="21"/>
              </w:rPr>
            </w:pPr>
            <w:r>
              <w:rPr>
                <w:rFonts w:asciiTheme="minorEastAsia" w:hAnsiTheme="minorEastAsia" w:eastAsiaTheme="minorEastAsia"/>
                <w:szCs w:val="21"/>
              </w:rPr>
              <w:t>120</w:t>
            </w:r>
          </w:p>
        </w:tc>
        <w:tc>
          <w:tcPr>
            <w:tcW w:w="1163" w:type="dxa"/>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w:t>
            </w:r>
          </w:p>
        </w:tc>
        <w:tc>
          <w:tcPr>
            <w:tcW w:w="994" w:type="dxa"/>
            <w:vAlign w:val="center"/>
          </w:tcPr>
          <w:p>
            <w:pPr>
              <w:jc w:val="center"/>
              <w:rPr>
                <w:rFonts w:asciiTheme="minorEastAsia" w:hAnsiTheme="minorEastAsia" w:eastAsiaTheme="minorEastAsia"/>
                <w:szCs w:val="21"/>
              </w:rPr>
            </w:pPr>
            <w:r>
              <w:rPr>
                <w:rFonts w:asciiTheme="minorEastAsia" w:hAnsiTheme="minorEastAsia" w:eastAsiaTheme="minorEastAsia"/>
                <w:szCs w:val="21"/>
              </w:rPr>
              <w:t>120</w:t>
            </w:r>
          </w:p>
        </w:tc>
        <w:tc>
          <w:tcPr>
            <w:tcW w:w="1103" w:type="dxa"/>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w:t>
            </w:r>
          </w:p>
        </w:tc>
        <w:tc>
          <w:tcPr>
            <w:tcW w:w="1409" w:type="dxa"/>
            <w:vAlign w:val="center"/>
          </w:tcPr>
          <w:p>
            <w:pPr>
              <w:widowControl/>
              <w:jc w:val="center"/>
              <w:rPr>
                <w:color w:val="000000"/>
                <w:kern w:val="0"/>
                <w:szCs w:val="21"/>
              </w:rPr>
            </w:pPr>
            <w:r>
              <w:rPr>
                <w:rFonts w:hint="eastAsia"/>
                <w:color w:val="000000"/>
                <w:kern w:val="0"/>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29" w:type="dxa"/>
            <w:vMerge w:val="continue"/>
            <w:vAlign w:val="center"/>
          </w:tcPr>
          <w:p>
            <w:pPr>
              <w:jc w:val="center"/>
              <w:rPr>
                <w:rFonts w:eastAsia="仿宋_GB2312"/>
                <w:sz w:val="24"/>
              </w:rPr>
            </w:pPr>
          </w:p>
        </w:tc>
        <w:tc>
          <w:tcPr>
            <w:tcW w:w="1541" w:type="dxa"/>
            <w:gridSpan w:val="2"/>
            <w:vAlign w:val="center"/>
          </w:tcPr>
          <w:p>
            <w:pPr>
              <w:jc w:val="center"/>
              <w:rPr>
                <w:rFonts w:eastAsia="仿宋_GB2312"/>
                <w:sz w:val="24"/>
              </w:rPr>
            </w:pPr>
            <w:r>
              <w:rPr>
                <w:rFonts w:hint="eastAsia" w:eastAsia="仿宋_GB2312"/>
                <w:sz w:val="24"/>
              </w:rPr>
              <w:t>林地</w:t>
            </w:r>
          </w:p>
        </w:tc>
        <w:tc>
          <w:tcPr>
            <w:tcW w:w="1124" w:type="dxa"/>
            <w:vAlign w:val="center"/>
          </w:tcPr>
          <w:p>
            <w:pPr>
              <w:jc w:val="center"/>
              <w:rPr>
                <w:rFonts w:cs="宋体" w:asciiTheme="minorEastAsia" w:hAnsiTheme="minorEastAsia" w:eastAsiaTheme="minorEastAsia"/>
                <w:szCs w:val="21"/>
              </w:rPr>
            </w:pPr>
            <w:r>
              <w:rPr>
                <w:rFonts w:hint="eastAsia"/>
                <w:szCs w:val="21"/>
              </w:rPr>
              <w:t>0.</w:t>
            </w:r>
            <w:r>
              <w:rPr>
                <w:szCs w:val="21"/>
              </w:rPr>
              <w:t>1258</w:t>
            </w:r>
          </w:p>
        </w:tc>
        <w:tc>
          <w:tcPr>
            <w:tcW w:w="992" w:type="dxa"/>
            <w:vAlign w:val="center"/>
          </w:tcPr>
          <w:p>
            <w:pPr>
              <w:jc w:val="center"/>
              <w:rPr>
                <w:rFonts w:asciiTheme="minorEastAsia" w:hAnsiTheme="minorEastAsia" w:eastAsiaTheme="minorEastAsia"/>
                <w:szCs w:val="21"/>
              </w:rPr>
            </w:pPr>
            <w:r>
              <w:rPr>
                <w:rFonts w:asciiTheme="minorEastAsia" w:hAnsiTheme="minorEastAsia" w:eastAsiaTheme="minorEastAsia"/>
                <w:szCs w:val="21"/>
              </w:rPr>
              <w:t>120</w:t>
            </w:r>
          </w:p>
        </w:tc>
        <w:tc>
          <w:tcPr>
            <w:tcW w:w="1163" w:type="dxa"/>
            <w:vAlign w:val="center"/>
          </w:tcPr>
          <w:p>
            <w:pPr>
              <w:widowControl/>
              <w:jc w:val="center"/>
              <w:rPr>
                <w:color w:val="000000"/>
                <w:kern w:val="0"/>
                <w:szCs w:val="21"/>
              </w:rPr>
            </w:pPr>
            <w:r>
              <w:rPr>
                <w:rFonts w:hint="eastAsia"/>
                <w:color w:val="000000"/>
                <w:szCs w:val="21"/>
              </w:rPr>
              <w:t>15.096</w:t>
            </w:r>
          </w:p>
        </w:tc>
        <w:tc>
          <w:tcPr>
            <w:tcW w:w="994" w:type="dxa"/>
            <w:vAlign w:val="center"/>
          </w:tcPr>
          <w:p>
            <w:pPr>
              <w:jc w:val="center"/>
              <w:rPr>
                <w:rFonts w:asciiTheme="minorEastAsia" w:hAnsiTheme="minorEastAsia" w:eastAsiaTheme="minorEastAsia"/>
                <w:szCs w:val="21"/>
              </w:rPr>
            </w:pPr>
            <w:r>
              <w:rPr>
                <w:rFonts w:asciiTheme="minorEastAsia" w:hAnsiTheme="minorEastAsia" w:eastAsiaTheme="minorEastAsia"/>
                <w:szCs w:val="21"/>
              </w:rPr>
              <w:t>120</w:t>
            </w:r>
          </w:p>
        </w:tc>
        <w:tc>
          <w:tcPr>
            <w:tcW w:w="1103" w:type="dxa"/>
            <w:vAlign w:val="center"/>
          </w:tcPr>
          <w:p>
            <w:pPr>
              <w:widowControl/>
              <w:jc w:val="center"/>
              <w:rPr>
                <w:color w:val="000000"/>
                <w:kern w:val="0"/>
                <w:szCs w:val="21"/>
              </w:rPr>
            </w:pPr>
            <w:r>
              <w:rPr>
                <w:rFonts w:hint="eastAsia"/>
                <w:color w:val="000000"/>
                <w:szCs w:val="21"/>
              </w:rPr>
              <w:t>15.096</w:t>
            </w:r>
          </w:p>
        </w:tc>
        <w:tc>
          <w:tcPr>
            <w:tcW w:w="1409" w:type="dxa"/>
            <w:vAlign w:val="center"/>
          </w:tcPr>
          <w:p>
            <w:pPr>
              <w:jc w:val="center"/>
              <w:rPr>
                <w:color w:val="000000"/>
                <w:szCs w:val="21"/>
              </w:rPr>
            </w:pPr>
            <w:r>
              <w:rPr>
                <w:color w:val="000000"/>
                <w:szCs w:val="21"/>
              </w:rPr>
              <w:t>30.192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29" w:type="dxa"/>
            <w:vMerge w:val="continue"/>
            <w:vAlign w:val="center"/>
          </w:tcPr>
          <w:p>
            <w:pPr>
              <w:jc w:val="center"/>
              <w:rPr>
                <w:rFonts w:eastAsia="仿宋_GB2312"/>
                <w:sz w:val="24"/>
              </w:rPr>
            </w:pPr>
          </w:p>
        </w:tc>
        <w:tc>
          <w:tcPr>
            <w:tcW w:w="1541" w:type="dxa"/>
            <w:gridSpan w:val="2"/>
            <w:vAlign w:val="center"/>
          </w:tcPr>
          <w:p>
            <w:pPr>
              <w:jc w:val="center"/>
              <w:rPr>
                <w:rFonts w:eastAsia="仿宋_GB2312"/>
                <w:sz w:val="24"/>
              </w:rPr>
            </w:pPr>
            <w:r>
              <w:rPr>
                <w:rFonts w:hint="eastAsia" w:eastAsia="仿宋_GB2312"/>
                <w:sz w:val="24"/>
              </w:rPr>
              <w:t>其他农用地</w:t>
            </w:r>
          </w:p>
        </w:tc>
        <w:tc>
          <w:tcPr>
            <w:tcW w:w="1124" w:type="dxa"/>
            <w:vAlign w:val="center"/>
          </w:tcPr>
          <w:p>
            <w:pPr>
              <w:jc w:val="center"/>
            </w:pPr>
            <w:r>
              <w:t>0</w:t>
            </w:r>
          </w:p>
        </w:tc>
        <w:tc>
          <w:tcPr>
            <w:tcW w:w="992" w:type="dxa"/>
            <w:vAlign w:val="center"/>
          </w:tcPr>
          <w:p>
            <w:pPr>
              <w:jc w:val="center"/>
              <w:rPr>
                <w:rFonts w:asciiTheme="minorEastAsia" w:hAnsiTheme="minorEastAsia" w:eastAsiaTheme="minorEastAsia"/>
                <w:szCs w:val="21"/>
              </w:rPr>
            </w:pPr>
            <w:r>
              <w:rPr>
                <w:rFonts w:asciiTheme="minorEastAsia" w:hAnsiTheme="minorEastAsia" w:eastAsiaTheme="minorEastAsia"/>
                <w:szCs w:val="21"/>
              </w:rPr>
              <w:t>120</w:t>
            </w:r>
          </w:p>
        </w:tc>
        <w:tc>
          <w:tcPr>
            <w:tcW w:w="1163" w:type="dxa"/>
            <w:vAlign w:val="center"/>
          </w:tcPr>
          <w:p>
            <w:pPr>
              <w:jc w:val="center"/>
              <w:rPr>
                <w:color w:val="000000"/>
                <w:szCs w:val="21"/>
              </w:rPr>
            </w:pPr>
            <w:r>
              <w:rPr>
                <w:rFonts w:hint="eastAsia"/>
                <w:color w:val="000000"/>
                <w:szCs w:val="21"/>
              </w:rPr>
              <w:t>0</w:t>
            </w:r>
          </w:p>
        </w:tc>
        <w:tc>
          <w:tcPr>
            <w:tcW w:w="994" w:type="dxa"/>
            <w:tcBorders>
              <w:bottom w:val="single" w:color="auto" w:sz="4" w:space="0"/>
            </w:tcBorders>
            <w:vAlign w:val="center"/>
          </w:tcPr>
          <w:p>
            <w:pPr>
              <w:jc w:val="center"/>
              <w:rPr>
                <w:rFonts w:asciiTheme="minorEastAsia" w:hAnsiTheme="minorEastAsia" w:eastAsiaTheme="minorEastAsia"/>
                <w:szCs w:val="21"/>
              </w:rPr>
            </w:pPr>
            <w:r>
              <w:rPr>
                <w:rFonts w:asciiTheme="minorEastAsia" w:hAnsiTheme="minorEastAsia" w:eastAsiaTheme="minorEastAsia"/>
                <w:szCs w:val="21"/>
              </w:rPr>
              <w:t>120</w:t>
            </w:r>
          </w:p>
        </w:tc>
        <w:tc>
          <w:tcPr>
            <w:tcW w:w="1103" w:type="dxa"/>
            <w:tcBorders>
              <w:bottom w:val="single" w:color="auto" w:sz="4" w:space="0"/>
            </w:tcBorders>
            <w:vAlign w:val="center"/>
          </w:tcPr>
          <w:p>
            <w:pPr>
              <w:jc w:val="center"/>
              <w:rPr>
                <w:color w:val="000000"/>
                <w:szCs w:val="21"/>
              </w:rPr>
            </w:pPr>
            <w:r>
              <w:rPr>
                <w:rFonts w:hint="eastAsia"/>
                <w:color w:val="000000"/>
                <w:szCs w:val="21"/>
              </w:rPr>
              <w:t>0</w:t>
            </w:r>
          </w:p>
        </w:tc>
        <w:tc>
          <w:tcPr>
            <w:tcW w:w="1409" w:type="dxa"/>
            <w:vAlign w:val="center"/>
          </w:tcPr>
          <w:p>
            <w:pPr>
              <w:jc w:val="center"/>
              <w:rPr>
                <w:color w:val="000000"/>
                <w:szCs w:val="21"/>
              </w:rPr>
            </w:pPr>
            <w:r>
              <w:rPr>
                <w:rFonts w:hint="eastAsia"/>
                <w:color w:val="000000"/>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29" w:type="dxa"/>
            <w:vMerge w:val="continue"/>
            <w:vAlign w:val="center"/>
          </w:tcPr>
          <w:p>
            <w:pPr>
              <w:jc w:val="center"/>
              <w:rPr>
                <w:rFonts w:eastAsia="仿宋_GB2312"/>
                <w:sz w:val="24"/>
              </w:rPr>
            </w:pPr>
          </w:p>
        </w:tc>
        <w:tc>
          <w:tcPr>
            <w:tcW w:w="1541" w:type="dxa"/>
            <w:gridSpan w:val="2"/>
            <w:vAlign w:val="center"/>
          </w:tcPr>
          <w:p>
            <w:pPr>
              <w:jc w:val="center"/>
              <w:rPr>
                <w:rFonts w:eastAsia="仿宋_GB2312"/>
                <w:sz w:val="24"/>
              </w:rPr>
            </w:pPr>
            <w:r>
              <w:rPr>
                <w:rFonts w:hint="eastAsia" w:eastAsia="仿宋_GB2312"/>
                <w:sz w:val="24"/>
              </w:rPr>
              <w:t>建设用地</w:t>
            </w:r>
          </w:p>
        </w:tc>
        <w:tc>
          <w:tcPr>
            <w:tcW w:w="1124" w:type="dxa"/>
            <w:vAlign w:val="center"/>
          </w:tcPr>
          <w:p>
            <w:pPr>
              <w:rPr>
                <w:szCs w:val="21"/>
              </w:rPr>
            </w:pPr>
            <w:r>
              <w:rPr>
                <w:szCs w:val="21"/>
              </w:rPr>
              <w:t>0.1454</w:t>
            </w:r>
          </w:p>
        </w:tc>
        <w:tc>
          <w:tcPr>
            <w:tcW w:w="992" w:type="dxa"/>
            <w:vAlign w:val="center"/>
          </w:tcPr>
          <w:p>
            <w:pPr>
              <w:jc w:val="center"/>
              <w:rPr>
                <w:rFonts w:asciiTheme="minorEastAsia" w:hAnsiTheme="minorEastAsia" w:eastAsiaTheme="minorEastAsia"/>
                <w:szCs w:val="21"/>
              </w:rPr>
            </w:pPr>
            <w:r>
              <w:rPr>
                <w:rFonts w:asciiTheme="minorEastAsia" w:hAnsiTheme="minorEastAsia" w:eastAsiaTheme="minorEastAsia"/>
                <w:szCs w:val="21"/>
              </w:rPr>
              <w:t>240</w:t>
            </w:r>
          </w:p>
        </w:tc>
        <w:tc>
          <w:tcPr>
            <w:tcW w:w="1163" w:type="dxa"/>
            <w:vAlign w:val="center"/>
          </w:tcPr>
          <w:p>
            <w:pPr>
              <w:widowControl/>
              <w:jc w:val="center"/>
              <w:rPr>
                <w:color w:val="000000"/>
                <w:kern w:val="0"/>
                <w:szCs w:val="21"/>
              </w:rPr>
            </w:pPr>
            <w:r>
              <w:rPr>
                <w:rFonts w:hint="eastAsia"/>
                <w:color w:val="000000"/>
                <w:szCs w:val="21"/>
              </w:rPr>
              <w:t>34.896</w:t>
            </w:r>
          </w:p>
        </w:tc>
        <w:tc>
          <w:tcPr>
            <w:tcW w:w="994" w:type="dxa"/>
            <w:tcBorders>
              <w:tr2bl w:val="single" w:color="auto" w:sz="4" w:space="0"/>
            </w:tcBorders>
            <w:vAlign w:val="center"/>
          </w:tcPr>
          <w:p>
            <w:pPr>
              <w:jc w:val="center"/>
              <w:rPr>
                <w:rFonts w:asciiTheme="minorEastAsia" w:hAnsiTheme="minorEastAsia" w:eastAsiaTheme="minorEastAsia"/>
                <w:szCs w:val="21"/>
              </w:rPr>
            </w:pPr>
          </w:p>
        </w:tc>
        <w:tc>
          <w:tcPr>
            <w:tcW w:w="1103" w:type="dxa"/>
            <w:tcBorders>
              <w:tr2bl w:val="single" w:color="auto" w:sz="4" w:space="0"/>
            </w:tcBorders>
            <w:vAlign w:val="center"/>
          </w:tcPr>
          <w:p>
            <w:pPr>
              <w:jc w:val="center"/>
              <w:rPr>
                <w:rFonts w:asciiTheme="minorEastAsia" w:hAnsiTheme="minorEastAsia" w:eastAsiaTheme="minorEastAsia"/>
                <w:szCs w:val="21"/>
              </w:rPr>
            </w:pPr>
          </w:p>
        </w:tc>
        <w:tc>
          <w:tcPr>
            <w:tcW w:w="1409" w:type="dxa"/>
            <w:vAlign w:val="center"/>
          </w:tcPr>
          <w:p>
            <w:pPr>
              <w:widowControl/>
              <w:jc w:val="center"/>
              <w:rPr>
                <w:color w:val="000000"/>
                <w:kern w:val="0"/>
                <w:szCs w:val="21"/>
              </w:rPr>
            </w:pPr>
            <w:r>
              <w:rPr>
                <w:rFonts w:hint="eastAsia"/>
                <w:color w:val="000000"/>
                <w:szCs w:val="21"/>
              </w:rPr>
              <w:t>34.896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29" w:type="dxa"/>
            <w:vMerge w:val="continue"/>
            <w:vAlign w:val="center"/>
          </w:tcPr>
          <w:p>
            <w:pPr>
              <w:jc w:val="center"/>
              <w:rPr>
                <w:rFonts w:eastAsia="仿宋_GB2312"/>
                <w:sz w:val="24"/>
              </w:rPr>
            </w:pPr>
          </w:p>
        </w:tc>
        <w:tc>
          <w:tcPr>
            <w:tcW w:w="1541" w:type="dxa"/>
            <w:gridSpan w:val="2"/>
            <w:vAlign w:val="center"/>
          </w:tcPr>
          <w:p>
            <w:pPr>
              <w:jc w:val="center"/>
              <w:rPr>
                <w:rFonts w:eastAsia="仿宋_GB2312"/>
                <w:sz w:val="24"/>
              </w:rPr>
            </w:pPr>
            <w:r>
              <w:rPr>
                <w:rFonts w:hint="eastAsia" w:eastAsia="仿宋_GB2312"/>
                <w:sz w:val="24"/>
              </w:rPr>
              <w:t>未利用地</w:t>
            </w:r>
          </w:p>
        </w:tc>
        <w:tc>
          <w:tcPr>
            <w:tcW w:w="1124" w:type="dxa"/>
            <w:vAlign w:val="center"/>
          </w:tcPr>
          <w:p>
            <w:pPr>
              <w:rPr>
                <w:szCs w:val="21"/>
              </w:rPr>
            </w:pPr>
            <w:r>
              <w:rPr>
                <w:rFonts w:hint="eastAsia"/>
                <w:szCs w:val="21"/>
              </w:rPr>
              <w:t>0</w:t>
            </w:r>
            <w:r>
              <w:rPr>
                <w:szCs w:val="21"/>
              </w:rPr>
              <w:t>.0709</w:t>
            </w:r>
          </w:p>
        </w:tc>
        <w:tc>
          <w:tcPr>
            <w:tcW w:w="992" w:type="dxa"/>
            <w:vAlign w:val="center"/>
          </w:tcPr>
          <w:p>
            <w:pPr>
              <w:jc w:val="center"/>
              <w:rPr>
                <w:rFonts w:cs="宋体" w:asciiTheme="minorEastAsia" w:hAnsiTheme="minorEastAsia" w:eastAsiaTheme="minorEastAsia"/>
                <w:szCs w:val="21"/>
              </w:rPr>
            </w:pPr>
            <w:r>
              <w:rPr>
                <w:rFonts w:cs="宋体" w:asciiTheme="minorEastAsia" w:hAnsiTheme="minorEastAsia" w:eastAsiaTheme="minorEastAsia"/>
                <w:szCs w:val="21"/>
              </w:rPr>
              <w:t>240</w:t>
            </w:r>
          </w:p>
        </w:tc>
        <w:tc>
          <w:tcPr>
            <w:tcW w:w="1163" w:type="dxa"/>
            <w:vAlign w:val="center"/>
          </w:tcPr>
          <w:p>
            <w:pPr>
              <w:jc w:val="center"/>
              <w:rPr>
                <w:color w:val="000000"/>
                <w:szCs w:val="21"/>
              </w:rPr>
            </w:pPr>
            <w:r>
              <w:rPr>
                <w:rFonts w:hint="eastAsia"/>
                <w:color w:val="000000"/>
                <w:szCs w:val="21"/>
              </w:rPr>
              <w:t>17.016</w:t>
            </w:r>
          </w:p>
        </w:tc>
        <w:tc>
          <w:tcPr>
            <w:tcW w:w="994" w:type="dxa"/>
            <w:tcBorders>
              <w:tr2bl w:val="single" w:color="auto" w:sz="4" w:space="0"/>
            </w:tcBorders>
            <w:vAlign w:val="center"/>
          </w:tcPr>
          <w:p>
            <w:pPr>
              <w:jc w:val="center"/>
              <w:rPr>
                <w:rFonts w:asciiTheme="minorEastAsia" w:hAnsiTheme="minorEastAsia" w:eastAsiaTheme="minorEastAsia"/>
                <w:szCs w:val="21"/>
              </w:rPr>
            </w:pPr>
          </w:p>
        </w:tc>
        <w:tc>
          <w:tcPr>
            <w:tcW w:w="1103" w:type="dxa"/>
            <w:tcBorders>
              <w:tr2bl w:val="single" w:color="auto" w:sz="4" w:space="0"/>
            </w:tcBorders>
            <w:vAlign w:val="center"/>
          </w:tcPr>
          <w:p>
            <w:pPr>
              <w:jc w:val="center"/>
              <w:rPr>
                <w:rFonts w:asciiTheme="minorEastAsia" w:hAnsiTheme="minorEastAsia" w:eastAsiaTheme="minorEastAsia"/>
                <w:szCs w:val="21"/>
              </w:rPr>
            </w:pPr>
          </w:p>
        </w:tc>
        <w:tc>
          <w:tcPr>
            <w:tcW w:w="1409" w:type="dxa"/>
            <w:vAlign w:val="center"/>
          </w:tcPr>
          <w:p>
            <w:pPr>
              <w:jc w:val="center"/>
              <w:rPr>
                <w:color w:val="000000"/>
                <w:szCs w:val="21"/>
              </w:rPr>
            </w:pPr>
            <w:r>
              <w:rPr>
                <w:rFonts w:hint="eastAsia"/>
                <w:color w:val="000000"/>
                <w:szCs w:val="21"/>
              </w:rPr>
              <w:t>17.016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29" w:type="dxa"/>
            <w:vMerge w:val="continue"/>
            <w:vAlign w:val="center"/>
          </w:tcPr>
          <w:p>
            <w:pPr>
              <w:jc w:val="center"/>
              <w:rPr>
                <w:rFonts w:eastAsia="仿宋_GB2312"/>
                <w:sz w:val="24"/>
              </w:rPr>
            </w:pPr>
          </w:p>
        </w:tc>
        <w:tc>
          <w:tcPr>
            <w:tcW w:w="6917" w:type="dxa"/>
            <w:gridSpan w:val="7"/>
            <w:vAlign w:val="center"/>
          </w:tcPr>
          <w:p>
            <w:pPr>
              <w:jc w:val="center"/>
              <w:rPr>
                <w:rFonts w:asciiTheme="minorEastAsia" w:hAnsiTheme="minorEastAsia" w:eastAsiaTheme="minorEastAsia"/>
                <w:szCs w:val="21"/>
              </w:rPr>
            </w:pPr>
            <w:r>
              <w:rPr>
                <w:rFonts w:hint="eastAsia" w:eastAsia="仿宋_GB2312"/>
                <w:sz w:val="24"/>
              </w:rPr>
              <w:t>土地补偿费与安置补助费合计</w:t>
            </w:r>
          </w:p>
        </w:tc>
        <w:tc>
          <w:tcPr>
            <w:tcW w:w="1409" w:type="dxa"/>
            <w:vAlign w:val="center"/>
          </w:tcPr>
          <w:p>
            <w:pPr>
              <w:widowControl/>
              <w:jc w:val="center"/>
              <w:rPr>
                <w:color w:val="000000"/>
                <w:kern w:val="0"/>
                <w:szCs w:val="21"/>
              </w:rPr>
            </w:pPr>
            <w:r>
              <w:rPr>
                <w:rFonts w:hint="eastAsia"/>
                <w:color w:val="000000"/>
                <w:szCs w:val="21"/>
              </w:rPr>
              <w:t>87.096</w:t>
            </w:r>
          </w:p>
        </w:tc>
      </w:tr>
    </w:tbl>
    <w:p>
      <w:pPr>
        <w:spacing w:line="620" w:lineRule="exact"/>
        <w:jc w:val="center"/>
        <w:rPr>
          <w:rFonts w:ascii="方正小标宋简体" w:hAnsi="方正小标宋简体" w:eastAsia="方正小标宋简体" w:cs="方正小标宋简体"/>
          <w:sz w:val="32"/>
          <w:szCs w:val="32"/>
        </w:rPr>
      </w:pPr>
    </w:p>
    <w:p>
      <w:pPr>
        <w:spacing w:line="620" w:lineRule="exact"/>
        <w:jc w:val="center"/>
        <w:rPr>
          <w:rFonts w:ascii="方正小标宋简体" w:hAnsi="方正小标宋简体" w:eastAsia="方正小标宋简体" w:cs="方正小标宋简体"/>
          <w:sz w:val="32"/>
          <w:szCs w:val="32"/>
        </w:rPr>
      </w:pPr>
    </w:p>
    <w:p>
      <w:pPr>
        <w:spacing w:line="620" w:lineRule="exact"/>
        <w:jc w:val="center"/>
        <w:rPr>
          <w:rFonts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土地补偿费与安置补助费一览表（十七</w:t>
      </w:r>
      <w:r>
        <w:rPr>
          <w:rFonts w:ascii="方正小标宋简体" w:hAnsi="方正小标宋简体" w:eastAsia="方正小标宋简体" w:cs="方正小标宋简体"/>
          <w:sz w:val="32"/>
          <w:szCs w:val="32"/>
        </w:rPr>
        <w:t>）</w:t>
      </w:r>
    </w:p>
    <w:p>
      <w:pPr>
        <w:spacing w:line="620" w:lineRule="exact"/>
        <w:jc w:val="right"/>
        <w:rPr>
          <w:rFonts w:ascii="仿宋_GB2312" w:hAnsi="仿宋_GB2312" w:eastAsia="仿宋_GB2312" w:cs="仿宋_GB2312"/>
          <w:sz w:val="24"/>
        </w:rPr>
      </w:pPr>
      <w:r>
        <w:rPr>
          <w:rFonts w:hint="eastAsia" w:ascii="仿宋_GB2312" w:hAnsi="仿宋_GB2312" w:eastAsia="仿宋_GB2312" w:cs="仿宋_GB2312"/>
          <w:sz w:val="24"/>
        </w:rPr>
        <w:t>（单位：公顷、万元/公顷、万元）</w:t>
      </w:r>
    </w:p>
    <w:tbl>
      <w:tblPr>
        <w:tblStyle w:val="7"/>
        <w:tblW w:w="94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567"/>
        <w:gridCol w:w="974"/>
        <w:gridCol w:w="1124"/>
        <w:gridCol w:w="992"/>
        <w:gridCol w:w="1163"/>
        <w:gridCol w:w="994"/>
        <w:gridCol w:w="1103"/>
        <w:gridCol w:w="14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Merge w:val="restart"/>
            <w:vAlign w:val="center"/>
          </w:tcPr>
          <w:p>
            <w:pPr>
              <w:jc w:val="center"/>
              <w:rPr>
                <w:rFonts w:eastAsia="仿宋_GB2312"/>
                <w:b/>
                <w:bCs/>
                <w:sz w:val="24"/>
              </w:rPr>
            </w:pPr>
            <w:r>
              <w:rPr>
                <w:rFonts w:hint="eastAsia" w:eastAsia="仿宋_GB2312"/>
                <w:b/>
                <w:bCs/>
                <w:sz w:val="24"/>
              </w:rPr>
              <w:t>单位</w:t>
            </w:r>
          </w:p>
        </w:tc>
        <w:tc>
          <w:tcPr>
            <w:tcW w:w="1541" w:type="dxa"/>
            <w:gridSpan w:val="2"/>
            <w:vMerge w:val="restart"/>
            <w:vAlign w:val="center"/>
          </w:tcPr>
          <w:p>
            <w:pPr>
              <w:jc w:val="center"/>
              <w:rPr>
                <w:rFonts w:eastAsia="仿宋_GB2312"/>
                <w:b/>
                <w:bCs/>
                <w:sz w:val="24"/>
              </w:rPr>
            </w:pPr>
            <w:r>
              <w:rPr>
                <w:rFonts w:hint="eastAsia" w:eastAsia="仿宋_GB2312"/>
                <w:b/>
                <w:bCs/>
                <w:sz w:val="24"/>
              </w:rPr>
              <w:t>土地类别</w:t>
            </w:r>
          </w:p>
        </w:tc>
        <w:tc>
          <w:tcPr>
            <w:tcW w:w="1124" w:type="dxa"/>
            <w:vMerge w:val="restart"/>
            <w:vAlign w:val="center"/>
          </w:tcPr>
          <w:p>
            <w:pPr>
              <w:jc w:val="center"/>
              <w:rPr>
                <w:rFonts w:eastAsia="仿宋_GB2312"/>
                <w:b/>
                <w:bCs/>
                <w:sz w:val="24"/>
              </w:rPr>
            </w:pPr>
            <w:r>
              <w:rPr>
                <w:rFonts w:hint="eastAsia" w:eastAsia="仿宋_GB2312"/>
                <w:b/>
                <w:bCs/>
                <w:sz w:val="24"/>
              </w:rPr>
              <w:t>面积</w:t>
            </w:r>
          </w:p>
        </w:tc>
        <w:tc>
          <w:tcPr>
            <w:tcW w:w="2155" w:type="dxa"/>
            <w:gridSpan w:val="2"/>
            <w:vAlign w:val="center"/>
          </w:tcPr>
          <w:p>
            <w:pPr>
              <w:jc w:val="center"/>
              <w:rPr>
                <w:rFonts w:eastAsia="仿宋_GB2312"/>
                <w:b/>
                <w:bCs/>
                <w:sz w:val="24"/>
              </w:rPr>
            </w:pPr>
            <w:r>
              <w:rPr>
                <w:rFonts w:hint="eastAsia" w:eastAsia="仿宋_GB2312"/>
                <w:b/>
                <w:bCs/>
                <w:sz w:val="24"/>
              </w:rPr>
              <w:t>土地补偿费</w:t>
            </w:r>
          </w:p>
        </w:tc>
        <w:tc>
          <w:tcPr>
            <w:tcW w:w="2097" w:type="dxa"/>
            <w:gridSpan w:val="2"/>
            <w:vAlign w:val="center"/>
          </w:tcPr>
          <w:p>
            <w:pPr>
              <w:jc w:val="center"/>
              <w:rPr>
                <w:rFonts w:eastAsia="仿宋_GB2312"/>
                <w:b/>
                <w:bCs/>
                <w:sz w:val="24"/>
              </w:rPr>
            </w:pPr>
            <w:r>
              <w:rPr>
                <w:rFonts w:hint="eastAsia" w:eastAsia="仿宋_GB2312"/>
                <w:b/>
                <w:bCs/>
                <w:sz w:val="24"/>
              </w:rPr>
              <w:t>安置补助费</w:t>
            </w:r>
          </w:p>
        </w:tc>
        <w:tc>
          <w:tcPr>
            <w:tcW w:w="1409" w:type="dxa"/>
            <w:tcBorders>
              <w:bottom w:val="single" w:color="auto" w:sz="4" w:space="0"/>
            </w:tcBorders>
            <w:vAlign w:val="center"/>
          </w:tcPr>
          <w:p>
            <w:pPr>
              <w:jc w:val="center"/>
              <w:rPr>
                <w:rFonts w:eastAsia="仿宋_GB2312"/>
                <w:b/>
                <w:bCs/>
                <w:sz w:val="24"/>
              </w:rPr>
            </w:pPr>
            <w:r>
              <w:rPr>
                <w:rFonts w:hint="eastAsia" w:eastAsia="仿宋_GB2312"/>
                <w:b/>
                <w:bCs/>
                <w:sz w:val="24"/>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Merge w:val="continue"/>
            <w:vAlign w:val="center"/>
          </w:tcPr>
          <w:p>
            <w:pPr>
              <w:jc w:val="center"/>
              <w:rPr>
                <w:rFonts w:eastAsia="仿宋_GB2312"/>
                <w:b/>
                <w:bCs/>
                <w:sz w:val="24"/>
              </w:rPr>
            </w:pPr>
          </w:p>
        </w:tc>
        <w:tc>
          <w:tcPr>
            <w:tcW w:w="1541" w:type="dxa"/>
            <w:gridSpan w:val="2"/>
            <w:vMerge w:val="continue"/>
            <w:vAlign w:val="center"/>
          </w:tcPr>
          <w:p>
            <w:pPr>
              <w:jc w:val="center"/>
              <w:rPr>
                <w:rFonts w:eastAsia="仿宋_GB2312"/>
                <w:b/>
                <w:bCs/>
                <w:sz w:val="24"/>
              </w:rPr>
            </w:pPr>
          </w:p>
        </w:tc>
        <w:tc>
          <w:tcPr>
            <w:tcW w:w="1124" w:type="dxa"/>
            <w:vMerge w:val="continue"/>
            <w:vAlign w:val="center"/>
          </w:tcPr>
          <w:p>
            <w:pPr>
              <w:jc w:val="center"/>
              <w:rPr>
                <w:rFonts w:eastAsia="仿宋_GB2312"/>
                <w:b/>
                <w:bCs/>
                <w:sz w:val="24"/>
              </w:rPr>
            </w:pPr>
          </w:p>
        </w:tc>
        <w:tc>
          <w:tcPr>
            <w:tcW w:w="992" w:type="dxa"/>
            <w:vAlign w:val="center"/>
          </w:tcPr>
          <w:p>
            <w:pPr>
              <w:jc w:val="center"/>
              <w:rPr>
                <w:rFonts w:eastAsia="仿宋_GB2312"/>
                <w:b/>
                <w:bCs/>
                <w:sz w:val="24"/>
              </w:rPr>
            </w:pPr>
            <w:r>
              <w:rPr>
                <w:rFonts w:hint="eastAsia" w:eastAsia="仿宋_GB2312"/>
                <w:b/>
                <w:bCs/>
                <w:sz w:val="24"/>
              </w:rPr>
              <w:t>补偿</w:t>
            </w:r>
          </w:p>
          <w:p>
            <w:pPr>
              <w:jc w:val="center"/>
              <w:rPr>
                <w:rFonts w:eastAsia="仿宋_GB2312"/>
                <w:b/>
                <w:bCs/>
                <w:sz w:val="24"/>
              </w:rPr>
            </w:pPr>
            <w:r>
              <w:rPr>
                <w:rFonts w:hint="eastAsia" w:eastAsia="仿宋_GB2312"/>
                <w:b/>
                <w:bCs/>
                <w:sz w:val="24"/>
              </w:rPr>
              <w:t>标准</w:t>
            </w:r>
          </w:p>
        </w:tc>
        <w:tc>
          <w:tcPr>
            <w:tcW w:w="1163" w:type="dxa"/>
            <w:vAlign w:val="center"/>
          </w:tcPr>
          <w:p>
            <w:pPr>
              <w:jc w:val="center"/>
              <w:rPr>
                <w:rFonts w:eastAsia="仿宋_GB2312"/>
                <w:b/>
                <w:bCs/>
                <w:sz w:val="24"/>
              </w:rPr>
            </w:pPr>
            <w:r>
              <w:rPr>
                <w:rFonts w:hint="eastAsia" w:eastAsia="仿宋_GB2312"/>
                <w:b/>
                <w:bCs/>
                <w:sz w:val="24"/>
              </w:rPr>
              <w:t>补偿</w:t>
            </w:r>
          </w:p>
          <w:p>
            <w:pPr>
              <w:jc w:val="center"/>
              <w:rPr>
                <w:rFonts w:eastAsia="仿宋_GB2312"/>
                <w:b/>
                <w:bCs/>
                <w:sz w:val="24"/>
              </w:rPr>
            </w:pPr>
            <w:r>
              <w:rPr>
                <w:rFonts w:hint="eastAsia" w:eastAsia="仿宋_GB2312"/>
                <w:b/>
                <w:bCs/>
                <w:sz w:val="24"/>
              </w:rPr>
              <w:t>金额</w:t>
            </w:r>
          </w:p>
        </w:tc>
        <w:tc>
          <w:tcPr>
            <w:tcW w:w="994" w:type="dxa"/>
            <w:vAlign w:val="center"/>
          </w:tcPr>
          <w:p>
            <w:pPr>
              <w:jc w:val="center"/>
              <w:rPr>
                <w:rFonts w:eastAsia="仿宋_GB2312"/>
                <w:b/>
                <w:bCs/>
                <w:sz w:val="24"/>
              </w:rPr>
            </w:pPr>
            <w:r>
              <w:rPr>
                <w:rFonts w:hint="eastAsia" w:eastAsia="仿宋_GB2312"/>
                <w:b/>
                <w:bCs/>
                <w:sz w:val="24"/>
              </w:rPr>
              <w:t>补助</w:t>
            </w:r>
          </w:p>
          <w:p>
            <w:pPr>
              <w:jc w:val="center"/>
              <w:rPr>
                <w:rFonts w:eastAsia="仿宋_GB2312"/>
                <w:b/>
                <w:bCs/>
                <w:sz w:val="24"/>
              </w:rPr>
            </w:pPr>
            <w:r>
              <w:rPr>
                <w:rFonts w:hint="eastAsia" w:eastAsia="仿宋_GB2312"/>
                <w:b/>
                <w:bCs/>
                <w:sz w:val="24"/>
              </w:rPr>
              <w:t>标准</w:t>
            </w:r>
          </w:p>
        </w:tc>
        <w:tc>
          <w:tcPr>
            <w:tcW w:w="1103" w:type="dxa"/>
            <w:vAlign w:val="center"/>
          </w:tcPr>
          <w:p>
            <w:pPr>
              <w:jc w:val="center"/>
              <w:rPr>
                <w:rFonts w:eastAsia="仿宋_GB2312"/>
                <w:b/>
                <w:bCs/>
                <w:sz w:val="24"/>
              </w:rPr>
            </w:pPr>
            <w:r>
              <w:rPr>
                <w:rFonts w:hint="eastAsia" w:eastAsia="仿宋_GB2312"/>
                <w:b/>
                <w:bCs/>
                <w:sz w:val="24"/>
              </w:rPr>
              <w:t>补助</w:t>
            </w:r>
          </w:p>
          <w:p>
            <w:pPr>
              <w:jc w:val="center"/>
              <w:rPr>
                <w:rFonts w:eastAsia="仿宋_GB2312"/>
                <w:b/>
                <w:bCs/>
                <w:sz w:val="24"/>
              </w:rPr>
            </w:pPr>
            <w:r>
              <w:rPr>
                <w:rFonts w:hint="eastAsia" w:eastAsia="仿宋_GB2312"/>
                <w:b/>
                <w:bCs/>
                <w:sz w:val="24"/>
              </w:rPr>
              <w:t>金额</w:t>
            </w:r>
          </w:p>
        </w:tc>
        <w:tc>
          <w:tcPr>
            <w:tcW w:w="1409" w:type="dxa"/>
            <w:tcBorders>
              <w:tr2bl w:val="single" w:color="auto" w:sz="4" w:space="0"/>
            </w:tcBorders>
            <w:vAlign w:val="center"/>
          </w:tcPr>
          <w:p>
            <w:pPr>
              <w:jc w:val="center"/>
              <w:rPr>
                <w:rFonts w:eastAsia="仿宋_GB2312"/>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1129" w:type="dxa"/>
            <w:vMerge w:val="restart"/>
            <w:vAlign w:val="center"/>
          </w:tcPr>
          <w:p>
            <w:pPr>
              <w:widowControl/>
              <w:jc w:val="center"/>
              <w:textAlignment w:val="center"/>
              <w:rPr>
                <w:rFonts w:eastAsia="仿宋_GB2312"/>
                <w:sz w:val="24"/>
              </w:rPr>
            </w:pPr>
            <w:r>
              <w:rPr>
                <w:rFonts w:hint="eastAsia" w:eastAsia="仿宋_GB2312"/>
                <w:sz w:val="24"/>
              </w:rPr>
              <w:t>广州市花都区花东镇李溪村第六经济合作社、第十经济合作社</w:t>
            </w:r>
          </w:p>
        </w:tc>
        <w:tc>
          <w:tcPr>
            <w:tcW w:w="567" w:type="dxa"/>
            <w:vMerge w:val="restart"/>
            <w:vAlign w:val="center"/>
          </w:tcPr>
          <w:p>
            <w:pPr>
              <w:jc w:val="center"/>
              <w:rPr>
                <w:rFonts w:eastAsia="仿宋_GB2312"/>
                <w:sz w:val="24"/>
              </w:rPr>
            </w:pPr>
            <w:r>
              <w:rPr>
                <w:rFonts w:hint="eastAsia" w:eastAsia="仿宋_GB2312"/>
                <w:sz w:val="24"/>
              </w:rPr>
              <w:t>耕地</w:t>
            </w:r>
          </w:p>
        </w:tc>
        <w:tc>
          <w:tcPr>
            <w:tcW w:w="974" w:type="dxa"/>
            <w:vAlign w:val="center"/>
          </w:tcPr>
          <w:p>
            <w:pPr>
              <w:jc w:val="center"/>
              <w:rPr>
                <w:rFonts w:eastAsia="仿宋_GB2312"/>
                <w:sz w:val="24"/>
              </w:rPr>
            </w:pPr>
            <w:r>
              <w:rPr>
                <w:rFonts w:hint="eastAsia" w:eastAsia="仿宋_GB2312"/>
                <w:sz w:val="24"/>
              </w:rPr>
              <w:t>水田</w:t>
            </w:r>
          </w:p>
        </w:tc>
        <w:tc>
          <w:tcPr>
            <w:tcW w:w="1124" w:type="dxa"/>
            <w:vAlign w:val="center"/>
          </w:tcPr>
          <w:p>
            <w:pPr>
              <w:jc w:val="center"/>
              <w:rPr>
                <w:rFonts w:asciiTheme="minorEastAsia" w:hAnsiTheme="minorEastAsia" w:eastAsiaTheme="minorEastAsia"/>
                <w:szCs w:val="21"/>
              </w:rPr>
            </w:pPr>
            <w:r>
              <w:rPr>
                <w:rFonts w:asciiTheme="minorEastAsia" w:hAnsiTheme="minorEastAsia" w:eastAsiaTheme="minorEastAsia"/>
                <w:szCs w:val="21"/>
              </w:rPr>
              <w:t>0</w:t>
            </w:r>
          </w:p>
        </w:tc>
        <w:tc>
          <w:tcPr>
            <w:tcW w:w="992" w:type="dxa"/>
            <w:vAlign w:val="center"/>
          </w:tcPr>
          <w:p>
            <w:pPr>
              <w:jc w:val="center"/>
              <w:rPr>
                <w:rFonts w:asciiTheme="minorEastAsia" w:hAnsiTheme="minorEastAsia" w:eastAsiaTheme="minorEastAsia"/>
                <w:szCs w:val="21"/>
              </w:rPr>
            </w:pPr>
            <w:r>
              <w:rPr>
                <w:rFonts w:asciiTheme="minorEastAsia" w:hAnsiTheme="minorEastAsia" w:eastAsiaTheme="minorEastAsia"/>
                <w:szCs w:val="21"/>
              </w:rPr>
              <w:t>97.5</w:t>
            </w:r>
          </w:p>
        </w:tc>
        <w:tc>
          <w:tcPr>
            <w:tcW w:w="1163" w:type="dxa"/>
            <w:vAlign w:val="center"/>
          </w:tcPr>
          <w:p>
            <w:pPr>
              <w:jc w:val="center"/>
              <w:rPr>
                <w:rFonts w:asciiTheme="minorEastAsia" w:hAnsiTheme="minorEastAsia" w:eastAsiaTheme="minorEastAsia"/>
                <w:szCs w:val="21"/>
              </w:rPr>
            </w:pPr>
            <w:r>
              <w:rPr>
                <w:rFonts w:asciiTheme="minorEastAsia" w:hAnsiTheme="minorEastAsia" w:eastAsiaTheme="minorEastAsia"/>
                <w:szCs w:val="21"/>
              </w:rPr>
              <w:t>0</w:t>
            </w:r>
          </w:p>
        </w:tc>
        <w:tc>
          <w:tcPr>
            <w:tcW w:w="994" w:type="dxa"/>
            <w:vAlign w:val="center"/>
          </w:tcPr>
          <w:p>
            <w:pPr>
              <w:jc w:val="center"/>
              <w:rPr>
                <w:rFonts w:asciiTheme="minorEastAsia" w:hAnsiTheme="minorEastAsia" w:eastAsiaTheme="minorEastAsia"/>
                <w:szCs w:val="21"/>
              </w:rPr>
            </w:pPr>
            <w:r>
              <w:rPr>
                <w:rFonts w:asciiTheme="minorEastAsia" w:hAnsiTheme="minorEastAsia" w:eastAsiaTheme="minorEastAsia"/>
                <w:szCs w:val="21"/>
              </w:rPr>
              <w:t>97.5</w:t>
            </w:r>
          </w:p>
        </w:tc>
        <w:tc>
          <w:tcPr>
            <w:tcW w:w="1103" w:type="dxa"/>
            <w:vAlign w:val="center"/>
          </w:tcPr>
          <w:p>
            <w:pPr>
              <w:jc w:val="center"/>
              <w:rPr>
                <w:rFonts w:asciiTheme="minorEastAsia" w:hAnsiTheme="minorEastAsia" w:eastAsiaTheme="minorEastAsia"/>
                <w:szCs w:val="21"/>
              </w:rPr>
            </w:pPr>
            <w:r>
              <w:rPr>
                <w:rFonts w:asciiTheme="minorEastAsia" w:hAnsiTheme="minorEastAsia" w:eastAsiaTheme="minorEastAsia"/>
                <w:szCs w:val="21"/>
              </w:rPr>
              <w:t>0</w:t>
            </w:r>
          </w:p>
        </w:tc>
        <w:tc>
          <w:tcPr>
            <w:tcW w:w="1409" w:type="dxa"/>
            <w:vAlign w:val="center"/>
          </w:tcPr>
          <w:p>
            <w:pPr>
              <w:jc w:val="center"/>
              <w:rPr>
                <w:rFonts w:asciiTheme="minorEastAsia" w:hAnsiTheme="minorEastAsia" w:eastAsiaTheme="minorEastAsia"/>
                <w:szCs w:val="21"/>
              </w:rPr>
            </w:pPr>
            <w:r>
              <w:rPr>
                <w:rFonts w:asciiTheme="minorEastAsia" w:hAnsiTheme="minorEastAsia" w:eastAsiaTheme="minorEastAsia"/>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1129" w:type="dxa"/>
            <w:vMerge w:val="continue"/>
            <w:vAlign w:val="center"/>
          </w:tcPr>
          <w:p>
            <w:pPr>
              <w:jc w:val="center"/>
              <w:rPr>
                <w:rFonts w:eastAsia="仿宋_GB2312"/>
                <w:sz w:val="24"/>
              </w:rPr>
            </w:pPr>
          </w:p>
        </w:tc>
        <w:tc>
          <w:tcPr>
            <w:tcW w:w="567" w:type="dxa"/>
            <w:vMerge w:val="continue"/>
            <w:vAlign w:val="center"/>
          </w:tcPr>
          <w:p>
            <w:pPr>
              <w:jc w:val="center"/>
              <w:rPr>
                <w:rFonts w:eastAsia="仿宋_GB2312"/>
                <w:sz w:val="24"/>
              </w:rPr>
            </w:pPr>
          </w:p>
        </w:tc>
        <w:tc>
          <w:tcPr>
            <w:tcW w:w="974" w:type="dxa"/>
            <w:vAlign w:val="center"/>
          </w:tcPr>
          <w:p>
            <w:pPr>
              <w:jc w:val="center"/>
              <w:rPr>
                <w:rFonts w:eastAsia="仿宋_GB2312"/>
                <w:sz w:val="24"/>
              </w:rPr>
            </w:pPr>
            <w:r>
              <w:rPr>
                <w:rFonts w:hint="eastAsia" w:eastAsia="仿宋_GB2312"/>
                <w:sz w:val="24"/>
              </w:rPr>
              <w:t>水浇地</w:t>
            </w:r>
          </w:p>
        </w:tc>
        <w:tc>
          <w:tcPr>
            <w:tcW w:w="1124" w:type="dxa"/>
            <w:vAlign w:val="center"/>
          </w:tcPr>
          <w:p>
            <w:pPr>
              <w:jc w:val="center"/>
              <w:rPr>
                <w:rFonts w:cs="宋体" w:asciiTheme="minorEastAsia" w:hAnsiTheme="minorEastAsia" w:eastAsiaTheme="minorEastAsia"/>
                <w:szCs w:val="21"/>
              </w:rPr>
            </w:pPr>
            <w:r>
              <w:rPr>
                <w:rFonts w:cs="宋体" w:asciiTheme="minorEastAsia" w:hAnsiTheme="minorEastAsia" w:eastAsiaTheme="minorEastAsia"/>
                <w:szCs w:val="21"/>
              </w:rPr>
              <w:t>0</w:t>
            </w:r>
          </w:p>
        </w:tc>
        <w:tc>
          <w:tcPr>
            <w:tcW w:w="992" w:type="dxa"/>
            <w:vAlign w:val="center"/>
          </w:tcPr>
          <w:p>
            <w:pPr>
              <w:jc w:val="center"/>
              <w:rPr>
                <w:rFonts w:asciiTheme="minorEastAsia" w:hAnsiTheme="minorEastAsia" w:eastAsiaTheme="minorEastAsia"/>
                <w:szCs w:val="21"/>
              </w:rPr>
            </w:pPr>
            <w:r>
              <w:rPr>
                <w:rFonts w:asciiTheme="minorEastAsia" w:hAnsiTheme="minorEastAsia" w:eastAsiaTheme="minorEastAsia"/>
                <w:szCs w:val="21"/>
              </w:rPr>
              <w:t>97.5</w:t>
            </w:r>
          </w:p>
        </w:tc>
        <w:tc>
          <w:tcPr>
            <w:tcW w:w="1163" w:type="dxa"/>
            <w:vAlign w:val="center"/>
          </w:tcPr>
          <w:p>
            <w:pPr>
              <w:jc w:val="center"/>
              <w:rPr>
                <w:rFonts w:asciiTheme="minorEastAsia" w:hAnsiTheme="minorEastAsia" w:eastAsiaTheme="minorEastAsia"/>
                <w:szCs w:val="21"/>
              </w:rPr>
            </w:pPr>
            <w:r>
              <w:rPr>
                <w:rFonts w:asciiTheme="minorEastAsia" w:hAnsiTheme="minorEastAsia" w:eastAsiaTheme="minorEastAsia"/>
                <w:szCs w:val="21"/>
              </w:rPr>
              <w:t>0</w:t>
            </w:r>
          </w:p>
        </w:tc>
        <w:tc>
          <w:tcPr>
            <w:tcW w:w="994" w:type="dxa"/>
            <w:vAlign w:val="center"/>
          </w:tcPr>
          <w:p>
            <w:pPr>
              <w:jc w:val="center"/>
              <w:rPr>
                <w:rFonts w:asciiTheme="minorEastAsia" w:hAnsiTheme="minorEastAsia" w:eastAsiaTheme="minorEastAsia"/>
                <w:szCs w:val="21"/>
              </w:rPr>
            </w:pPr>
            <w:r>
              <w:rPr>
                <w:rFonts w:asciiTheme="minorEastAsia" w:hAnsiTheme="minorEastAsia" w:eastAsiaTheme="minorEastAsia"/>
                <w:szCs w:val="21"/>
              </w:rPr>
              <w:t>97.5</w:t>
            </w:r>
          </w:p>
        </w:tc>
        <w:tc>
          <w:tcPr>
            <w:tcW w:w="1103" w:type="dxa"/>
            <w:vAlign w:val="center"/>
          </w:tcPr>
          <w:p>
            <w:pPr>
              <w:jc w:val="center"/>
              <w:rPr>
                <w:rFonts w:asciiTheme="minorEastAsia" w:hAnsiTheme="minorEastAsia" w:eastAsiaTheme="minorEastAsia"/>
                <w:szCs w:val="21"/>
              </w:rPr>
            </w:pPr>
            <w:r>
              <w:rPr>
                <w:rFonts w:asciiTheme="minorEastAsia" w:hAnsiTheme="minorEastAsia" w:eastAsiaTheme="minorEastAsia"/>
                <w:szCs w:val="21"/>
              </w:rPr>
              <w:t>0</w:t>
            </w:r>
          </w:p>
        </w:tc>
        <w:tc>
          <w:tcPr>
            <w:tcW w:w="1409" w:type="dxa"/>
            <w:vAlign w:val="center"/>
          </w:tcPr>
          <w:p>
            <w:pPr>
              <w:jc w:val="center"/>
              <w:rPr>
                <w:rFonts w:asciiTheme="minorEastAsia" w:hAnsiTheme="minorEastAsia" w:eastAsiaTheme="minorEastAsia"/>
                <w:szCs w:val="21"/>
              </w:rPr>
            </w:pPr>
            <w:r>
              <w:rPr>
                <w:rFonts w:asciiTheme="minorEastAsia" w:hAnsiTheme="minorEastAsia" w:eastAsiaTheme="minorEastAsia"/>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1129" w:type="dxa"/>
            <w:vMerge w:val="continue"/>
            <w:vAlign w:val="center"/>
          </w:tcPr>
          <w:p>
            <w:pPr>
              <w:jc w:val="center"/>
              <w:rPr>
                <w:rFonts w:eastAsia="仿宋_GB2312"/>
                <w:sz w:val="24"/>
              </w:rPr>
            </w:pPr>
          </w:p>
        </w:tc>
        <w:tc>
          <w:tcPr>
            <w:tcW w:w="567" w:type="dxa"/>
            <w:vMerge w:val="continue"/>
            <w:vAlign w:val="center"/>
          </w:tcPr>
          <w:p>
            <w:pPr>
              <w:jc w:val="center"/>
              <w:rPr>
                <w:rFonts w:eastAsia="仿宋_GB2312"/>
                <w:sz w:val="24"/>
              </w:rPr>
            </w:pPr>
          </w:p>
        </w:tc>
        <w:tc>
          <w:tcPr>
            <w:tcW w:w="974" w:type="dxa"/>
            <w:vAlign w:val="center"/>
          </w:tcPr>
          <w:p>
            <w:pPr>
              <w:jc w:val="center"/>
              <w:rPr>
                <w:rFonts w:eastAsia="仿宋_GB2312"/>
                <w:sz w:val="24"/>
              </w:rPr>
            </w:pPr>
            <w:r>
              <w:rPr>
                <w:rFonts w:hint="eastAsia" w:eastAsia="仿宋_GB2312"/>
                <w:sz w:val="24"/>
              </w:rPr>
              <w:t>旱地</w:t>
            </w:r>
          </w:p>
        </w:tc>
        <w:tc>
          <w:tcPr>
            <w:tcW w:w="1124" w:type="dxa"/>
            <w:vAlign w:val="center"/>
          </w:tcPr>
          <w:p>
            <w:pPr>
              <w:jc w:val="center"/>
              <w:rPr>
                <w:rFonts w:cs="宋体" w:asciiTheme="minorEastAsia" w:hAnsiTheme="minorEastAsia" w:eastAsiaTheme="minorEastAsia"/>
                <w:szCs w:val="21"/>
              </w:rPr>
            </w:pPr>
            <w:r>
              <w:rPr>
                <w:rFonts w:hint="eastAsia" w:cs="宋体" w:asciiTheme="minorEastAsia" w:hAnsiTheme="minorEastAsia" w:eastAsiaTheme="minorEastAsia"/>
                <w:szCs w:val="21"/>
              </w:rPr>
              <w:t>0</w:t>
            </w:r>
          </w:p>
        </w:tc>
        <w:tc>
          <w:tcPr>
            <w:tcW w:w="992" w:type="dxa"/>
            <w:vAlign w:val="center"/>
          </w:tcPr>
          <w:p>
            <w:pPr>
              <w:jc w:val="center"/>
              <w:rPr>
                <w:rFonts w:asciiTheme="minorEastAsia" w:hAnsiTheme="minorEastAsia" w:eastAsiaTheme="minorEastAsia"/>
                <w:szCs w:val="21"/>
              </w:rPr>
            </w:pPr>
            <w:r>
              <w:rPr>
                <w:rFonts w:asciiTheme="minorEastAsia" w:hAnsiTheme="minorEastAsia" w:eastAsiaTheme="minorEastAsia"/>
                <w:szCs w:val="21"/>
              </w:rPr>
              <w:t>97.5</w:t>
            </w:r>
          </w:p>
        </w:tc>
        <w:tc>
          <w:tcPr>
            <w:tcW w:w="1163" w:type="dxa"/>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w:t>
            </w:r>
          </w:p>
        </w:tc>
        <w:tc>
          <w:tcPr>
            <w:tcW w:w="994" w:type="dxa"/>
            <w:vAlign w:val="center"/>
          </w:tcPr>
          <w:p>
            <w:pPr>
              <w:jc w:val="center"/>
              <w:rPr>
                <w:rFonts w:asciiTheme="minorEastAsia" w:hAnsiTheme="minorEastAsia" w:eastAsiaTheme="minorEastAsia"/>
                <w:szCs w:val="21"/>
              </w:rPr>
            </w:pPr>
            <w:r>
              <w:rPr>
                <w:rFonts w:asciiTheme="minorEastAsia" w:hAnsiTheme="minorEastAsia" w:eastAsiaTheme="minorEastAsia"/>
                <w:szCs w:val="21"/>
              </w:rPr>
              <w:t>97.5</w:t>
            </w:r>
          </w:p>
        </w:tc>
        <w:tc>
          <w:tcPr>
            <w:tcW w:w="1103" w:type="dxa"/>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w:t>
            </w:r>
          </w:p>
        </w:tc>
        <w:tc>
          <w:tcPr>
            <w:tcW w:w="1409" w:type="dxa"/>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29" w:type="dxa"/>
            <w:vMerge w:val="continue"/>
            <w:vAlign w:val="center"/>
          </w:tcPr>
          <w:p>
            <w:pPr>
              <w:jc w:val="center"/>
              <w:rPr>
                <w:rFonts w:eastAsia="仿宋_GB2312"/>
                <w:sz w:val="24"/>
              </w:rPr>
            </w:pPr>
          </w:p>
        </w:tc>
        <w:tc>
          <w:tcPr>
            <w:tcW w:w="1541" w:type="dxa"/>
            <w:gridSpan w:val="2"/>
            <w:vAlign w:val="center"/>
          </w:tcPr>
          <w:p>
            <w:pPr>
              <w:jc w:val="center"/>
              <w:rPr>
                <w:rFonts w:eastAsia="仿宋_GB2312"/>
                <w:sz w:val="24"/>
              </w:rPr>
            </w:pPr>
            <w:r>
              <w:rPr>
                <w:rFonts w:hint="eastAsia" w:eastAsia="仿宋_GB2312"/>
                <w:sz w:val="24"/>
              </w:rPr>
              <w:t>园地</w:t>
            </w:r>
          </w:p>
        </w:tc>
        <w:tc>
          <w:tcPr>
            <w:tcW w:w="1124" w:type="dxa"/>
            <w:vAlign w:val="center"/>
          </w:tcPr>
          <w:p>
            <w:pPr>
              <w:jc w:val="center"/>
              <w:rPr>
                <w:rFonts w:cs="宋体" w:asciiTheme="minorEastAsia" w:hAnsiTheme="minorEastAsia" w:eastAsiaTheme="minorEastAsia"/>
                <w:szCs w:val="21"/>
              </w:rPr>
            </w:pPr>
            <w:r>
              <w:rPr>
                <w:rFonts w:hint="eastAsia" w:cs="宋体" w:asciiTheme="minorEastAsia" w:hAnsiTheme="minorEastAsia" w:eastAsiaTheme="minorEastAsia"/>
                <w:szCs w:val="21"/>
              </w:rPr>
              <w:t>0.</w:t>
            </w:r>
            <w:r>
              <w:rPr>
                <w:rFonts w:cs="宋体" w:asciiTheme="minorEastAsia" w:hAnsiTheme="minorEastAsia" w:eastAsiaTheme="minorEastAsia"/>
                <w:szCs w:val="21"/>
              </w:rPr>
              <w:t>1226</w:t>
            </w:r>
          </w:p>
        </w:tc>
        <w:tc>
          <w:tcPr>
            <w:tcW w:w="992" w:type="dxa"/>
            <w:vAlign w:val="center"/>
          </w:tcPr>
          <w:p>
            <w:pPr>
              <w:jc w:val="center"/>
              <w:rPr>
                <w:rFonts w:asciiTheme="minorEastAsia" w:hAnsiTheme="minorEastAsia" w:eastAsiaTheme="minorEastAsia"/>
                <w:szCs w:val="21"/>
              </w:rPr>
            </w:pPr>
            <w:r>
              <w:rPr>
                <w:rFonts w:asciiTheme="minorEastAsia" w:hAnsiTheme="minorEastAsia" w:eastAsiaTheme="minorEastAsia"/>
                <w:szCs w:val="21"/>
              </w:rPr>
              <w:t>97.5</w:t>
            </w:r>
          </w:p>
        </w:tc>
        <w:tc>
          <w:tcPr>
            <w:tcW w:w="1163" w:type="dxa"/>
            <w:vAlign w:val="center"/>
          </w:tcPr>
          <w:p>
            <w:pPr>
              <w:widowControl/>
              <w:jc w:val="center"/>
              <w:rPr>
                <w:color w:val="000000"/>
                <w:kern w:val="0"/>
                <w:szCs w:val="21"/>
              </w:rPr>
            </w:pPr>
            <w:r>
              <w:rPr>
                <w:rFonts w:hint="eastAsia"/>
                <w:color w:val="000000"/>
                <w:szCs w:val="21"/>
              </w:rPr>
              <w:t>11.9535</w:t>
            </w:r>
          </w:p>
        </w:tc>
        <w:tc>
          <w:tcPr>
            <w:tcW w:w="994" w:type="dxa"/>
            <w:vAlign w:val="center"/>
          </w:tcPr>
          <w:p>
            <w:pPr>
              <w:jc w:val="center"/>
              <w:rPr>
                <w:rFonts w:asciiTheme="minorEastAsia" w:hAnsiTheme="minorEastAsia" w:eastAsiaTheme="minorEastAsia"/>
                <w:szCs w:val="21"/>
              </w:rPr>
            </w:pPr>
            <w:r>
              <w:rPr>
                <w:rFonts w:asciiTheme="minorEastAsia" w:hAnsiTheme="minorEastAsia" w:eastAsiaTheme="minorEastAsia"/>
                <w:szCs w:val="21"/>
              </w:rPr>
              <w:t>97.5</w:t>
            </w:r>
          </w:p>
        </w:tc>
        <w:tc>
          <w:tcPr>
            <w:tcW w:w="1103" w:type="dxa"/>
            <w:vAlign w:val="center"/>
          </w:tcPr>
          <w:p>
            <w:pPr>
              <w:widowControl/>
              <w:jc w:val="center"/>
              <w:rPr>
                <w:color w:val="000000"/>
                <w:kern w:val="0"/>
                <w:szCs w:val="21"/>
              </w:rPr>
            </w:pPr>
            <w:r>
              <w:rPr>
                <w:rFonts w:hint="eastAsia"/>
                <w:color w:val="000000"/>
                <w:szCs w:val="21"/>
              </w:rPr>
              <w:t>11.9535</w:t>
            </w:r>
          </w:p>
        </w:tc>
        <w:tc>
          <w:tcPr>
            <w:tcW w:w="1409" w:type="dxa"/>
            <w:vAlign w:val="center"/>
          </w:tcPr>
          <w:p>
            <w:pPr>
              <w:widowControl/>
              <w:jc w:val="center"/>
              <w:rPr>
                <w:color w:val="000000"/>
                <w:kern w:val="0"/>
                <w:szCs w:val="21"/>
              </w:rPr>
            </w:pPr>
            <w:r>
              <w:rPr>
                <w:rFonts w:hint="eastAsia"/>
                <w:color w:val="000000"/>
                <w:szCs w:val="21"/>
              </w:rPr>
              <w:t>23.907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29" w:type="dxa"/>
            <w:vMerge w:val="continue"/>
            <w:vAlign w:val="center"/>
          </w:tcPr>
          <w:p>
            <w:pPr>
              <w:jc w:val="center"/>
              <w:rPr>
                <w:rFonts w:eastAsia="仿宋_GB2312"/>
                <w:sz w:val="24"/>
              </w:rPr>
            </w:pPr>
          </w:p>
        </w:tc>
        <w:tc>
          <w:tcPr>
            <w:tcW w:w="1541" w:type="dxa"/>
            <w:gridSpan w:val="2"/>
            <w:vAlign w:val="center"/>
          </w:tcPr>
          <w:p>
            <w:pPr>
              <w:jc w:val="center"/>
              <w:rPr>
                <w:rFonts w:eastAsia="仿宋_GB2312"/>
                <w:sz w:val="24"/>
              </w:rPr>
            </w:pPr>
            <w:r>
              <w:rPr>
                <w:rFonts w:hint="eastAsia" w:eastAsia="仿宋_GB2312"/>
                <w:sz w:val="24"/>
              </w:rPr>
              <w:t>林地</w:t>
            </w:r>
          </w:p>
        </w:tc>
        <w:tc>
          <w:tcPr>
            <w:tcW w:w="1124" w:type="dxa"/>
            <w:vAlign w:val="center"/>
          </w:tcPr>
          <w:p>
            <w:pPr>
              <w:jc w:val="center"/>
              <w:rPr>
                <w:rFonts w:cs="宋体" w:asciiTheme="minorEastAsia" w:hAnsiTheme="minorEastAsia" w:eastAsiaTheme="minorEastAsia"/>
                <w:szCs w:val="21"/>
              </w:rPr>
            </w:pPr>
            <w:r>
              <w:rPr>
                <w:rFonts w:hint="eastAsia" w:cs="宋体" w:asciiTheme="minorEastAsia" w:hAnsiTheme="minorEastAsia" w:eastAsiaTheme="minorEastAsia"/>
                <w:szCs w:val="21"/>
              </w:rPr>
              <w:t>0</w:t>
            </w:r>
          </w:p>
        </w:tc>
        <w:tc>
          <w:tcPr>
            <w:tcW w:w="992" w:type="dxa"/>
            <w:vAlign w:val="center"/>
          </w:tcPr>
          <w:p>
            <w:pPr>
              <w:jc w:val="center"/>
              <w:rPr>
                <w:rFonts w:asciiTheme="minorEastAsia" w:hAnsiTheme="minorEastAsia" w:eastAsiaTheme="minorEastAsia"/>
                <w:szCs w:val="21"/>
              </w:rPr>
            </w:pPr>
            <w:r>
              <w:rPr>
                <w:rFonts w:asciiTheme="minorEastAsia" w:hAnsiTheme="minorEastAsia" w:eastAsiaTheme="minorEastAsia"/>
                <w:szCs w:val="21"/>
              </w:rPr>
              <w:t>97.5</w:t>
            </w:r>
          </w:p>
        </w:tc>
        <w:tc>
          <w:tcPr>
            <w:tcW w:w="1163" w:type="dxa"/>
            <w:vAlign w:val="center"/>
          </w:tcPr>
          <w:p>
            <w:pPr>
              <w:jc w:val="center"/>
              <w:rPr>
                <w:color w:val="000000"/>
                <w:szCs w:val="21"/>
              </w:rPr>
            </w:pPr>
            <w:r>
              <w:rPr>
                <w:rFonts w:hint="eastAsia"/>
                <w:color w:val="000000"/>
                <w:szCs w:val="21"/>
              </w:rPr>
              <w:t>0</w:t>
            </w:r>
          </w:p>
        </w:tc>
        <w:tc>
          <w:tcPr>
            <w:tcW w:w="994" w:type="dxa"/>
            <w:vAlign w:val="center"/>
          </w:tcPr>
          <w:p>
            <w:pPr>
              <w:jc w:val="center"/>
              <w:rPr>
                <w:rFonts w:asciiTheme="minorEastAsia" w:hAnsiTheme="minorEastAsia" w:eastAsiaTheme="minorEastAsia"/>
                <w:szCs w:val="21"/>
              </w:rPr>
            </w:pPr>
            <w:r>
              <w:rPr>
                <w:rFonts w:asciiTheme="minorEastAsia" w:hAnsiTheme="minorEastAsia" w:eastAsiaTheme="minorEastAsia"/>
                <w:szCs w:val="21"/>
              </w:rPr>
              <w:t>97.5</w:t>
            </w:r>
          </w:p>
        </w:tc>
        <w:tc>
          <w:tcPr>
            <w:tcW w:w="1103" w:type="dxa"/>
            <w:vAlign w:val="center"/>
          </w:tcPr>
          <w:p>
            <w:pPr>
              <w:jc w:val="center"/>
              <w:rPr>
                <w:color w:val="000000"/>
                <w:szCs w:val="21"/>
              </w:rPr>
            </w:pPr>
            <w:r>
              <w:rPr>
                <w:rFonts w:hint="eastAsia"/>
                <w:color w:val="000000"/>
                <w:szCs w:val="21"/>
              </w:rPr>
              <w:t>0</w:t>
            </w:r>
          </w:p>
        </w:tc>
        <w:tc>
          <w:tcPr>
            <w:tcW w:w="1409" w:type="dxa"/>
            <w:vAlign w:val="center"/>
          </w:tcPr>
          <w:p>
            <w:pPr>
              <w:jc w:val="center"/>
              <w:rPr>
                <w:color w:val="000000"/>
                <w:szCs w:val="21"/>
              </w:rPr>
            </w:pPr>
            <w:r>
              <w:rPr>
                <w:rFonts w:hint="eastAsia"/>
                <w:color w:val="000000"/>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29" w:type="dxa"/>
            <w:vMerge w:val="continue"/>
            <w:vAlign w:val="center"/>
          </w:tcPr>
          <w:p>
            <w:pPr>
              <w:jc w:val="center"/>
              <w:rPr>
                <w:rFonts w:eastAsia="仿宋_GB2312"/>
                <w:sz w:val="24"/>
              </w:rPr>
            </w:pPr>
          </w:p>
        </w:tc>
        <w:tc>
          <w:tcPr>
            <w:tcW w:w="1541" w:type="dxa"/>
            <w:gridSpan w:val="2"/>
            <w:vAlign w:val="center"/>
          </w:tcPr>
          <w:p>
            <w:pPr>
              <w:jc w:val="center"/>
              <w:rPr>
                <w:rFonts w:eastAsia="仿宋_GB2312"/>
                <w:sz w:val="24"/>
              </w:rPr>
            </w:pPr>
            <w:r>
              <w:rPr>
                <w:rFonts w:hint="eastAsia" w:eastAsia="仿宋_GB2312"/>
                <w:sz w:val="24"/>
              </w:rPr>
              <w:t>其他农用地</w:t>
            </w:r>
          </w:p>
        </w:tc>
        <w:tc>
          <w:tcPr>
            <w:tcW w:w="1124" w:type="dxa"/>
            <w:vAlign w:val="center"/>
          </w:tcPr>
          <w:p>
            <w:pPr>
              <w:jc w:val="center"/>
              <w:rPr>
                <w:rFonts w:cs="宋体" w:asciiTheme="minorEastAsia" w:hAnsiTheme="minorEastAsia" w:eastAsiaTheme="minorEastAsia"/>
                <w:szCs w:val="21"/>
              </w:rPr>
            </w:pPr>
            <w:r>
              <w:rPr>
                <w:rFonts w:hint="eastAsia" w:cs="宋体" w:asciiTheme="minorEastAsia" w:hAnsiTheme="minorEastAsia" w:eastAsiaTheme="minorEastAsia"/>
                <w:szCs w:val="21"/>
              </w:rPr>
              <w:t>0</w:t>
            </w:r>
            <w:r>
              <w:rPr>
                <w:rFonts w:cs="宋体" w:asciiTheme="minorEastAsia" w:hAnsiTheme="minorEastAsia" w:eastAsiaTheme="minorEastAsia"/>
                <w:szCs w:val="21"/>
              </w:rPr>
              <w:t>.0096</w:t>
            </w:r>
          </w:p>
        </w:tc>
        <w:tc>
          <w:tcPr>
            <w:tcW w:w="992" w:type="dxa"/>
            <w:vAlign w:val="center"/>
          </w:tcPr>
          <w:p>
            <w:pPr>
              <w:jc w:val="center"/>
              <w:rPr>
                <w:rFonts w:cs="宋体" w:asciiTheme="minorEastAsia" w:hAnsiTheme="minorEastAsia" w:eastAsiaTheme="minorEastAsia"/>
                <w:szCs w:val="21"/>
              </w:rPr>
            </w:pPr>
            <w:r>
              <w:rPr>
                <w:rFonts w:asciiTheme="minorEastAsia" w:hAnsiTheme="minorEastAsia" w:eastAsiaTheme="minorEastAsia"/>
                <w:szCs w:val="21"/>
              </w:rPr>
              <w:t>97.5</w:t>
            </w:r>
          </w:p>
        </w:tc>
        <w:tc>
          <w:tcPr>
            <w:tcW w:w="1163" w:type="dxa"/>
            <w:vAlign w:val="center"/>
          </w:tcPr>
          <w:p>
            <w:pPr>
              <w:widowControl/>
              <w:jc w:val="center"/>
              <w:rPr>
                <w:color w:val="000000"/>
                <w:kern w:val="0"/>
                <w:szCs w:val="21"/>
              </w:rPr>
            </w:pPr>
            <w:r>
              <w:rPr>
                <w:rFonts w:hint="eastAsia"/>
                <w:color w:val="000000"/>
                <w:szCs w:val="21"/>
              </w:rPr>
              <w:t>0.936</w:t>
            </w:r>
          </w:p>
        </w:tc>
        <w:tc>
          <w:tcPr>
            <w:tcW w:w="994" w:type="dxa"/>
            <w:tcBorders>
              <w:bottom w:val="single" w:color="auto" w:sz="4" w:space="0"/>
            </w:tcBorders>
            <w:vAlign w:val="center"/>
          </w:tcPr>
          <w:p>
            <w:pPr>
              <w:jc w:val="center"/>
              <w:rPr>
                <w:rFonts w:asciiTheme="minorEastAsia" w:hAnsiTheme="minorEastAsia" w:eastAsiaTheme="minorEastAsia"/>
                <w:szCs w:val="21"/>
              </w:rPr>
            </w:pPr>
            <w:r>
              <w:rPr>
                <w:rFonts w:asciiTheme="minorEastAsia" w:hAnsiTheme="minorEastAsia" w:eastAsiaTheme="minorEastAsia"/>
                <w:szCs w:val="21"/>
              </w:rPr>
              <w:t>97.5</w:t>
            </w:r>
          </w:p>
        </w:tc>
        <w:tc>
          <w:tcPr>
            <w:tcW w:w="1103" w:type="dxa"/>
            <w:tcBorders>
              <w:bottom w:val="single" w:color="auto" w:sz="4" w:space="0"/>
            </w:tcBorders>
            <w:vAlign w:val="center"/>
          </w:tcPr>
          <w:p>
            <w:pPr>
              <w:widowControl/>
              <w:jc w:val="center"/>
              <w:rPr>
                <w:color w:val="000000"/>
                <w:kern w:val="0"/>
                <w:szCs w:val="21"/>
              </w:rPr>
            </w:pPr>
            <w:r>
              <w:rPr>
                <w:rFonts w:hint="eastAsia"/>
                <w:color w:val="000000"/>
                <w:szCs w:val="21"/>
              </w:rPr>
              <w:t>0.936</w:t>
            </w:r>
          </w:p>
        </w:tc>
        <w:tc>
          <w:tcPr>
            <w:tcW w:w="1409" w:type="dxa"/>
            <w:vAlign w:val="center"/>
          </w:tcPr>
          <w:p>
            <w:pPr>
              <w:widowControl/>
              <w:jc w:val="center"/>
              <w:rPr>
                <w:color w:val="000000"/>
                <w:kern w:val="0"/>
                <w:szCs w:val="21"/>
              </w:rPr>
            </w:pPr>
            <w:r>
              <w:rPr>
                <w:rFonts w:hint="eastAsia"/>
                <w:color w:val="000000"/>
                <w:szCs w:val="21"/>
              </w:rPr>
              <w:t>1.872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29" w:type="dxa"/>
            <w:vMerge w:val="continue"/>
            <w:vAlign w:val="center"/>
          </w:tcPr>
          <w:p>
            <w:pPr>
              <w:jc w:val="center"/>
              <w:rPr>
                <w:rFonts w:eastAsia="仿宋_GB2312"/>
                <w:sz w:val="24"/>
              </w:rPr>
            </w:pPr>
          </w:p>
        </w:tc>
        <w:tc>
          <w:tcPr>
            <w:tcW w:w="1541" w:type="dxa"/>
            <w:gridSpan w:val="2"/>
            <w:vAlign w:val="center"/>
          </w:tcPr>
          <w:p>
            <w:pPr>
              <w:jc w:val="center"/>
              <w:rPr>
                <w:rFonts w:eastAsia="仿宋_GB2312"/>
                <w:sz w:val="24"/>
              </w:rPr>
            </w:pPr>
            <w:r>
              <w:rPr>
                <w:rFonts w:hint="eastAsia" w:eastAsia="仿宋_GB2312"/>
                <w:sz w:val="24"/>
              </w:rPr>
              <w:t>建设用地</w:t>
            </w:r>
          </w:p>
        </w:tc>
        <w:tc>
          <w:tcPr>
            <w:tcW w:w="1124" w:type="dxa"/>
            <w:vAlign w:val="center"/>
          </w:tcPr>
          <w:p>
            <w:pPr>
              <w:jc w:val="center"/>
              <w:rPr>
                <w:rFonts w:cs="宋体" w:asciiTheme="minorEastAsia" w:hAnsiTheme="minorEastAsia" w:eastAsiaTheme="minorEastAsia"/>
                <w:szCs w:val="21"/>
              </w:rPr>
            </w:pPr>
            <w:r>
              <w:rPr>
                <w:rFonts w:hint="eastAsia" w:cs="宋体" w:asciiTheme="minorEastAsia" w:hAnsiTheme="minorEastAsia" w:eastAsiaTheme="minorEastAsia"/>
                <w:szCs w:val="21"/>
              </w:rPr>
              <w:t>0</w:t>
            </w:r>
          </w:p>
        </w:tc>
        <w:tc>
          <w:tcPr>
            <w:tcW w:w="992" w:type="dxa"/>
            <w:vAlign w:val="center"/>
          </w:tcPr>
          <w:p>
            <w:pPr>
              <w:jc w:val="center"/>
              <w:rPr>
                <w:rFonts w:asciiTheme="minorEastAsia" w:hAnsiTheme="minorEastAsia" w:eastAsiaTheme="minorEastAsia"/>
                <w:szCs w:val="21"/>
              </w:rPr>
            </w:pPr>
            <w:r>
              <w:rPr>
                <w:rFonts w:asciiTheme="minorEastAsia" w:hAnsiTheme="minorEastAsia" w:eastAsiaTheme="minorEastAsia"/>
                <w:szCs w:val="21"/>
              </w:rPr>
              <w:t>195</w:t>
            </w:r>
          </w:p>
        </w:tc>
        <w:tc>
          <w:tcPr>
            <w:tcW w:w="1163" w:type="dxa"/>
            <w:vAlign w:val="center"/>
          </w:tcPr>
          <w:p>
            <w:pPr>
              <w:jc w:val="center"/>
              <w:rPr>
                <w:color w:val="000000"/>
                <w:szCs w:val="21"/>
              </w:rPr>
            </w:pPr>
            <w:r>
              <w:rPr>
                <w:rFonts w:hint="eastAsia"/>
                <w:color w:val="000000"/>
                <w:szCs w:val="21"/>
              </w:rPr>
              <w:t>0</w:t>
            </w:r>
          </w:p>
        </w:tc>
        <w:tc>
          <w:tcPr>
            <w:tcW w:w="994" w:type="dxa"/>
            <w:tcBorders>
              <w:tr2bl w:val="single" w:color="auto" w:sz="4" w:space="0"/>
            </w:tcBorders>
            <w:vAlign w:val="center"/>
          </w:tcPr>
          <w:p>
            <w:pPr>
              <w:jc w:val="center"/>
              <w:rPr>
                <w:rFonts w:asciiTheme="minorEastAsia" w:hAnsiTheme="minorEastAsia" w:eastAsiaTheme="minorEastAsia"/>
                <w:szCs w:val="21"/>
              </w:rPr>
            </w:pPr>
          </w:p>
        </w:tc>
        <w:tc>
          <w:tcPr>
            <w:tcW w:w="1103" w:type="dxa"/>
            <w:tcBorders>
              <w:tr2bl w:val="single" w:color="auto" w:sz="4" w:space="0"/>
            </w:tcBorders>
            <w:vAlign w:val="center"/>
          </w:tcPr>
          <w:p>
            <w:pPr>
              <w:jc w:val="center"/>
              <w:rPr>
                <w:color w:val="000000"/>
                <w:szCs w:val="21"/>
              </w:rPr>
            </w:pPr>
          </w:p>
        </w:tc>
        <w:tc>
          <w:tcPr>
            <w:tcW w:w="1409" w:type="dxa"/>
            <w:vAlign w:val="center"/>
          </w:tcPr>
          <w:p>
            <w:pPr>
              <w:jc w:val="center"/>
              <w:rPr>
                <w:color w:val="000000"/>
                <w:szCs w:val="21"/>
              </w:rPr>
            </w:pPr>
            <w:r>
              <w:rPr>
                <w:rFonts w:hint="eastAsia"/>
                <w:color w:val="000000"/>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29" w:type="dxa"/>
            <w:vMerge w:val="continue"/>
            <w:vAlign w:val="center"/>
          </w:tcPr>
          <w:p>
            <w:pPr>
              <w:jc w:val="center"/>
              <w:rPr>
                <w:rFonts w:eastAsia="仿宋_GB2312"/>
                <w:sz w:val="24"/>
              </w:rPr>
            </w:pPr>
          </w:p>
        </w:tc>
        <w:tc>
          <w:tcPr>
            <w:tcW w:w="1541" w:type="dxa"/>
            <w:gridSpan w:val="2"/>
            <w:vAlign w:val="center"/>
          </w:tcPr>
          <w:p>
            <w:pPr>
              <w:jc w:val="center"/>
              <w:rPr>
                <w:rFonts w:eastAsia="仿宋_GB2312"/>
                <w:sz w:val="24"/>
              </w:rPr>
            </w:pPr>
            <w:r>
              <w:rPr>
                <w:rFonts w:hint="eastAsia" w:eastAsia="仿宋_GB2312"/>
                <w:sz w:val="24"/>
              </w:rPr>
              <w:t>未利用地</w:t>
            </w:r>
          </w:p>
        </w:tc>
        <w:tc>
          <w:tcPr>
            <w:tcW w:w="1124" w:type="dxa"/>
            <w:vAlign w:val="center"/>
          </w:tcPr>
          <w:p>
            <w:pPr>
              <w:jc w:val="center"/>
              <w:rPr>
                <w:rFonts w:cs="宋体" w:asciiTheme="minorEastAsia" w:hAnsiTheme="minorEastAsia" w:eastAsiaTheme="minorEastAsia"/>
                <w:szCs w:val="21"/>
              </w:rPr>
            </w:pPr>
            <w:r>
              <w:rPr>
                <w:rFonts w:hint="eastAsia" w:cs="宋体" w:asciiTheme="minorEastAsia" w:hAnsiTheme="minorEastAsia" w:eastAsiaTheme="minorEastAsia"/>
                <w:szCs w:val="21"/>
              </w:rPr>
              <w:t>0</w:t>
            </w:r>
          </w:p>
        </w:tc>
        <w:tc>
          <w:tcPr>
            <w:tcW w:w="992" w:type="dxa"/>
            <w:vAlign w:val="center"/>
          </w:tcPr>
          <w:p>
            <w:pPr>
              <w:jc w:val="center"/>
              <w:rPr>
                <w:rFonts w:cs="宋体" w:asciiTheme="minorEastAsia" w:hAnsiTheme="minorEastAsia" w:eastAsiaTheme="minorEastAsia"/>
                <w:szCs w:val="21"/>
              </w:rPr>
            </w:pPr>
            <w:r>
              <w:rPr>
                <w:rFonts w:cs="宋体" w:asciiTheme="minorEastAsia" w:hAnsiTheme="minorEastAsia" w:eastAsiaTheme="minorEastAsia"/>
                <w:szCs w:val="21"/>
              </w:rPr>
              <w:t>195</w:t>
            </w:r>
          </w:p>
        </w:tc>
        <w:tc>
          <w:tcPr>
            <w:tcW w:w="1163" w:type="dxa"/>
            <w:vAlign w:val="center"/>
          </w:tcPr>
          <w:p>
            <w:pPr>
              <w:jc w:val="center"/>
              <w:rPr>
                <w:rFonts w:asciiTheme="minorEastAsia" w:hAnsiTheme="minorEastAsia" w:eastAsiaTheme="minorEastAsia"/>
                <w:szCs w:val="21"/>
              </w:rPr>
            </w:pPr>
            <w:r>
              <w:rPr>
                <w:rFonts w:asciiTheme="minorEastAsia" w:hAnsiTheme="minorEastAsia" w:eastAsiaTheme="minorEastAsia"/>
                <w:szCs w:val="21"/>
              </w:rPr>
              <w:t>0</w:t>
            </w:r>
          </w:p>
        </w:tc>
        <w:tc>
          <w:tcPr>
            <w:tcW w:w="994" w:type="dxa"/>
            <w:tcBorders>
              <w:tr2bl w:val="single" w:color="auto" w:sz="4" w:space="0"/>
            </w:tcBorders>
            <w:vAlign w:val="center"/>
          </w:tcPr>
          <w:p>
            <w:pPr>
              <w:jc w:val="center"/>
              <w:rPr>
                <w:rFonts w:asciiTheme="minorEastAsia" w:hAnsiTheme="minorEastAsia" w:eastAsiaTheme="minorEastAsia"/>
                <w:szCs w:val="21"/>
              </w:rPr>
            </w:pPr>
          </w:p>
        </w:tc>
        <w:tc>
          <w:tcPr>
            <w:tcW w:w="1103" w:type="dxa"/>
            <w:tcBorders>
              <w:tr2bl w:val="single" w:color="auto" w:sz="4" w:space="0"/>
            </w:tcBorders>
            <w:vAlign w:val="center"/>
          </w:tcPr>
          <w:p>
            <w:pPr>
              <w:jc w:val="center"/>
              <w:rPr>
                <w:rFonts w:asciiTheme="minorEastAsia" w:hAnsiTheme="minorEastAsia" w:eastAsiaTheme="minorEastAsia"/>
                <w:szCs w:val="21"/>
              </w:rPr>
            </w:pPr>
          </w:p>
        </w:tc>
        <w:tc>
          <w:tcPr>
            <w:tcW w:w="1409" w:type="dxa"/>
            <w:vAlign w:val="center"/>
          </w:tcPr>
          <w:p>
            <w:pPr>
              <w:jc w:val="center"/>
              <w:rPr>
                <w:rFonts w:asciiTheme="minorEastAsia" w:hAnsiTheme="minorEastAsia" w:eastAsiaTheme="minorEastAsia"/>
                <w:szCs w:val="21"/>
              </w:rPr>
            </w:pPr>
            <w:r>
              <w:rPr>
                <w:rFonts w:asciiTheme="minorEastAsia" w:hAnsiTheme="minorEastAsia" w:eastAsiaTheme="minorEastAsia"/>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29" w:type="dxa"/>
            <w:vMerge w:val="continue"/>
            <w:vAlign w:val="center"/>
          </w:tcPr>
          <w:p>
            <w:pPr>
              <w:jc w:val="center"/>
              <w:rPr>
                <w:rFonts w:eastAsia="仿宋_GB2312"/>
                <w:sz w:val="24"/>
              </w:rPr>
            </w:pPr>
          </w:p>
        </w:tc>
        <w:tc>
          <w:tcPr>
            <w:tcW w:w="6917" w:type="dxa"/>
            <w:gridSpan w:val="7"/>
            <w:vAlign w:val="center"/>
          </w:tcPr>
          <w:p>
            <w:pPr>
              <w:jc w:val="center"/>
              <w:rPr>
                <w:rFonts w:asciiTheme="minorEastAsia" w:hAnsiTheme="minorEastAsia" w:eastAsiaTheme="minorEastAsia"/>
                <w:szCs w:val="21"/>
              </w:rPr>
            </w:pPr>
            <w:r>
              <w:rPr>
                <w:rFonts w:hint="eastAsia" w:eastAsia="仿宋_GB2312"/>
                <w:sz w:val="24"/>
              </w:rPr>
              <w:t>土地补偿费与安置补助费合计</w:t>
            </w:r>
          </w:p>
        </w:tc>
        <w:tc>
          <w:tcPr>
            <w:tcW w:w="1409" w:type="dxa"/>
            <w:vAlign w:val="center"/>
          </w:tcPr>
          <w:p>
            <w:pPr>
              <w:widowControl/>
              <w:jc w:val="center"/>
              <w:rPr>
                <w:color w:val="000000"/>
                <w:kern w:val="0"/>
                <w:szCs w:val="21"/>
              </w:rPr>
            </w:pPr>
            <w:r>
              <w:rPr>
                <w:rFonts w:hint="eastAsia"/>
                <w:color w:val="000000"/>
                <w:szCs w:val="21"/>
              </w:rPr>
              <w:t>25.779</w:t>
            </w:r>
          </w:p>
        </w:tc>
      </w:tr>
    </w:tbl>
    <w:p>
      <w:pPr>
        <w:spacing w:line="620" w:lineRule="exact"/>
        <w:jc w:val="center"/>
        <w:rPr>
          <w:rFonts w:ascii="方正小标宋简体" w:hAnsi="方正小标宋简体" w:eastAsia="方正小标宋简体" w:cs="方正小标宋简体"/>
          <w:sz w:val="32"/>
          <w:szCs w:val="32"/>
        </w:rPr>
      </w:pPr>
    </w:p>
    <w:p>
      <w:pPr>
        <w:spacing w:line="620" w:lineRule="exact"/>
        <w:jc w:val="center"/>
        <w:rPr>
          <w:rFonts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土地补偿费与安置补助费一览表（</w:t>
      </w:r>
      <w:r>
        <w:rPr>
          <w:rFonts w:ascii="方正小标宋简体" w:hAnsi="方正小标宋简体" w:eastAsia="方正小标宋简体" w:cs="方正小标宋简体"/>
          <w:sz w:val="32"/>
          <w:szCs w:val="32"/>
        </w:rPr>
        <w:t>十</w:t>
      </w:r>
      <w:r>
        <w:rPr>
          <w:rFonts w:hint="eastAsia" w:ascii="方正小标宋简体" w:hAnsi="方正小标宋简体" w:eastAsia="方正小标宋简体" w:cs="方正小标宋简体"/>
          <w:sz w:val="32"/>
          <w:szCs w:val="32"/>
        </w:rPr>
        <w:t>八</w:t>
      </w:r>
      <w:r>
        <w:rPr>
          <w:rFonts w:ascii="方正小标宋简体" w:hAnsi="方正小标宋简体" w:eastAsia="方正小标宋简体" w:cs="方正小标宋简体"/>
          <w:sz w:val="32"/>
          <w:szCs w:val="32"/>
        </w:rPr>
        <w:t>）</w:t>
      </w:r>
    </w:p>
    <w:p>
      <w:pPr>
        <w:spacing w:line="620" w:lineRule="exact"/>
        <w:jc w:val="right"/>
        <w:rPr>
          <w:rFonts w:ascii="仿宋_GB2312" w:hAnsi="仿宋_GB2312" w:eastAsia="仿宋_GB2312" w:cs="仿宋_GB2312"/>
          <w:sz w:val="24"/>
        </w:rPr>
      </w:pPr>
      <w:r>
        <w:rPr>
          <w:rFonts w:hint="eastAsia" w:ascii="仿宋_GB2312" w:hAnsi="仿宋_GB2312" w:eastAsia="仿宋_GB2312" w:cs="仿宋_GB2312"/>
          <w:sz w:val="24"/>
        </w:rPr>
        <w:t>（单位：公顷、万元/公顷、万元）</w:t>
      </w:r>
    </w:p>
    <w:tbl>
      <w:tblPr>
        <w:tblStyle w:val="7"/>
        <w:tblW w:w="94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567"/>
        <w:gridCol w:w="974"/>
        <w:gridCol w:w="1124"/>
        <w:gridCol w:w="992"/>
        <w:gridCol w:w="1163"/>
        <w:gridCol w:w="994"/>
        <w:gridCol w:w="1103"/>
        <w:gridCol w:w="14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Merge w:val="restart"/>
            <w:vAlign w:val="center"/>
          </w:tcPr>
          <w:p>
            <w:pPr>
              <w:jc w:val="center"/>
              <w:rPr>
                <w:rFonts w:eastAsia="仿宋_GB2312"/>
                <w:b/>
                <w:bCs/>
                <w:sz w:val="24"/>
              </w:rPr>
            </w:pPr>
            <w:r>
              <w:rPr>
                <w:rFonts w:hint="eastAsia" w:eastAsia="仿宋_GB2312"/>
                <w:b/>
                <w:bCs/>
                <w:sz w:val="24"/>
              </w:rPr>
              <w:t>单位</w:t>
            </w:r>
          </w:p>
        </w:tc>
        <w:tc>
          <w:tcPr>
            <w:tcW w:w="1541" w:type="dxa"/>
            <w:gridSpan w:val="2"/>
            <w:vMerge w:val="restart"/>
            <w:vAlign w:val="center"/>
          </w:tcPr>
          <w:p>
            <w:pPr>
              <w:jc w:val="center"/>
              <w:rPr>
                <w:rFonts w:eastAsia="仿宋_GB2312"/>
                <w:b/>
                <w:bCs/>
                <w:sz w:val="24"/>
              </w:rPr>
            </w:pPr>
            <w:r>
              <w:rPr>
                <w:rFonts w:hint="eastAsia" w:eastAsia="仿宋_GB2312"/>
                <w:b/>
                <w:bCs/>
                <w:sz w:val="24"/>
              </w:rPr>
              <w:t>土地类别</w:t>
            </w:r>
          </w:p>
        </w:tc>
        <w:tc>
          <w:tcPr>
            <w:tcW w:w="1124" w:type="dxa"/>
            <w:vMerge w:val="restart"/>
            <w:vAlign w:val="center"/>
          </w:tcPr>
          <w:p>
            <w:pPr>
              <w:jc w:val="center"/>
              <w:rPr>
                <w:rFonts w:eastAsia="仿宋_GB2312"/>
                <w:b/>
                <w:bCs/>
                <w:sz w:val="24"/>
              </w:rPr>
            </w:pPr>
            <w:r>
              <w:rPr>
                <w:rFonts w:hint="eastAsia" w:eastAsia="仿宋_GB2312"/>
                <w:b/>
                <w:bCs/>
                <w:sz w:val="24"/>
              </w:rPr>
              <w:t>面积</w:t>
            </w:r>
          </w:p>
        </w:tc>
        <w:tc>
          <w:tcPr>
            <w:tcW w:w="2155" w:type="dxa"/>
            <w:gridSpan w:val="2"/>
            <w:vAlign w:val="center"/>
          </w:tcPr>
          <w:p>
            <w:pPr>
              <w:jc w:val="center"/>
              <w:rPr>
                <w:rFonts w:eastAsia="仿宋_GB2312"/>
                <w:b/>
                <w:bCs/>
                <w:sz w:val="24"/>
              </w:rPr>
            </w:pPr>
            <w:r>
              <w:rPr>
                <w:rFonts w:hint="eastAsia" w:eastAsia="仿宋_GB2312"/>
                <w:b/>
                <w:bCs/>
                <w:sz w:val="24"/>
              </w:rPr>
              <w:t>土地补偿费</w:t>
            </w:r>
          </w:p>
        </w:tc>
        <w:tc>
          <w:tcPr>
            <w:tcW w:w="2097" w:type="dxa"/>
            <w:gridSpan w:val="2"/>
            <w:vAlign w:val="center"/>
          </w:tcPr>
          <w:p>
            <w:pPr>
              <w:jc w:val="center"/>
              <w:rPr>
                <w:rFonts w:eastAsia="仿宋_GB2312"/>
                <w:b/>
                <w:bCs/>
                <w:sz w:val="24"/>
              </w:rPr>
            </w:pPr>
            <w:r>
              <w:rPr>
                <w:rFonts w:hint="eastAsia" w:eastAsia="仿宋_GB2312"/>
                <w:b/>
                <w:bCs/>
                <w:sz w:val="24"/>
              </w:rPr>
              <w:t>安置补助费</w:t>
            </w:r>
          </w:p>
        </w:tc>
        <w:tc>
          <w:tcPr>
            <w:tcW w:w="1409" w:type="dxa"/>
            <w:tcBorders>
              <w:bottom w:val="single" w:color="auto" w:sz="4" w:space="0"/>
            </w:tcBorders>
            <w:vAlign w:val="center"/>
          </w:tcPr>
          <w:p>
            <w:pPr>
              <w:jc w:val="center"/>
              <w:rPr>
                <w:rFonts w:eastAsia="仿宋_GB2312"/>
                <w:b/>
                <w:bCs/>
                <w:sz w:val="24"/>
              </w:rPr>
            </w:pPr>
            <w:r>
              <w:rPr>
                <w:rFonts w:hint="eastAsia" w:eastAsia="仿宋_GB2312"/>
                <w:b/>
                <w:bCs/>
                <w:sz w:val="24"/>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Merge w:val="continue"/>
            <w:vAlign w:val="center"/>
          </w:tcPr>
          <w:p>
            <w:pPr>
              <w:jc w:val="center"/>
              <w:rPr>
                <w:rFonts w:eastAsia="仿宋_GB2312"/>
                <w:b/>
                <w:bCs/>
                <w:sz w:val="24"/>
              </w:rPr>
            </w:pPr>
          </w:p>
        </w:tc>
        <w:tc>
          <w:tcPr>
            <w:tcW w:w="1541" w:type="dxa"/>
            <w:gridSpan w:val="2"/>
            <w:vMerge w:val="continue"/>
            <w:vAlign w:val="center"/>
          </w:tcPr>
          <w:p>
            <w:pPr>
              <w:jc w:val="center"/>
              <w:rPr>
                <w:rFonts w:eastAsia="仿宋_GB2312"/>
                <w:b/>
                <w:bCs/>
                <w:sz w:val="24"/>
              </w:rPr>
            </w:pPr>
          </w:p>
        </w:tc>
        <w:tc>
          <w:tcPr>
            <w:tcW w:w="1124" w:type="dxa"/>
            <w:vMerge w:val="continue"/>
            <w:vAlign w:val="center"/>
          </w:tcPr>
          <w:p>
            <w:pPr>
              <w:jc w:val="center"/>
              <w:rPr>
                <w:rFonts w:eastAsia="仿宋_GB2312"/>
                <w:b/>
                <w:bCs/>
                <w:sz w:val="24"/>
              </w:rPr>
            </w:pPr>
          </w:p>
        </w:tc>
        <w:tc>
          <w:tcPr>
            <w:tcW w:w="992" w:type="dxa"/>
            <w:vAlign w:val="center"/>
          </w:tcPr>
          <w:p>
            <w:pPr>
              <w:jc w:val="center"/>
              <w:rPr>
                <w:rFonts w:eastAsia="仿宋_GB2312"/>
                <w:b/>
                <w:bCs/>
                <w:sz w:val="24"/>
              </w:rPr>
            </w:pPr>
            <w:r>
              <w:rPr>
                <w:rFonts w:hint="eastAsia" w:eastAsia="仿宋_GB2312"/>
                <w:b/>
                <w:bCs/>
                <w:sz w:val="24"/>
              </w:rPr>
              <w:t>补偿</w:t>
            </w:r>
          </w:p>
          <w:p>
            <w:pPr>
              <w:jc w:val="center"/>
              <w:rPr>
                <w:rFonts w:eastAsia="仿宋_GB2312"/>
                <w:b/>
                <w:bCs/>
                <w:sz w:val="24"/>
              </w:rPr>
            </w:pPr>
            <w:r>
              <w:rPr>
                <w:rFonts w:hint="eastAsia" w:eastAsia="仿宋_GB2312"/>
                <w:b/>
                <w:bCs/>
                <w:sz w:val="24"/>
              </w:rPr>
              <w:t>标准</w:t>
            </w:r>
          </w:p>
        </w:tc>
        <w:tc>
          <w:tcPr>
            <w:tcW w:w="1163" w:type="dxa"/>
            <w:vAlign w:val="center"/>
          </w:tcPr>
          <w:p>
            <w:pPr>
              <w:jc w:val="center"/>
              <w:rPr>
                <w:rFonts w:eastAsia="仿宋_GB2312"/>
                <w:b/>
                <w:bCs/>
                <w:sz w:val="24"/>
              </w:rPr>
            </w:pPr>
            <w:r>
              <w:rPr>
                <w:rFonts w:hint="eastAsia" w:eastAsia="仿宋_GB2312"/>
                <w:b/>
                <w:bCs/>
                <w:sz w:val="24"/>
              </w:rPr>
              <w:t>补偿</w:t>
            </w:r>
          </w:p>
          <w:p>
            <w:pPr>
              <w:jc w:val="center"/>
              <w:rPr>
                <w:rFonts w:eastAsia="仿宋_GB2312"/>
                <w:b/>
                <w:bCs/>
                <w:sz w:val="24"/>
              </w:rPr>
            </w:pPr>
            <w:r>
              <w:rPr>
                <w:rFonts w:hint="eastAsia" w:eastAsia="仿宋_GB2312"/>
                <w:b/>
                <w:bCs/>
                <w:sz w:val="24"/>
              </w:rPr>
              <w:t>金额</w:t>
            </w:r>
          </w:p>
        </w:tc>
        <w:tc>
          <w:tcPr>
            <w:tcW w:w="994" w:type="dxa"/>
            <w:vAlign w:val="center"/>
          </w:tcPr>
          <w:p>
            <w:pPr>
              <w:jc w:val="center"/>
              <w:rPr>
                <w:rFonts w:eastAsia="仿宋_GB2312"/>
                <w:b/>
                <w:bCs/>
                <w:sz w:val="24"/>
              </w:rPr>
            </w:pPr>
            <w:r>
              <w:rPr>
                <w:rFonts w:hint="eastAsia" w:eastAsia="仿宋_GB2312"/>
                <w:b/>
                <w:bCs/>
                <w:sz w:val="24"/>
              </w:rPr>
              <w:t>补助</w:t>
            </w:r>
          </w:p>
          <w:p>
            <w:pPr>
              <w:jc w:val="center"/>
              <w:rPr>
                <w:rFonts w:eastAsia="仿宋_GB2312"/>
                <w:b/>
                <w:bCs/>
                <w:sz w:val="24"/>
              </w:rPr>
            </w:pPr>
            <w:r>
              <w:rPr>
                <w:rFonts w:hint="eastAsia" w:eastAsia="仿宋_GB2312"/>
                <w:b/>
                <w:bCs/>
                <w:sz w:val="24"/>
              </w:rPr>
              <w:t>标准</w:t>
            </w:r>
          </w:p>
        </w:tc>
        <w:tc>
          <w:tcPr>
            <w:tcW w:w="1103" w:type="dxa"/>
            <w:vAlign w:val="center"/>
          </w:tcPr>
          <w:p>
            <w:pPr>
              <w:jc w:val="center"/>
              <w:rPr>
                <w:rFonts w:eastAsia="仿宋_GB2312"/>
                <w:b/>
                <w:bCs/>
                <w:sz w:val="24"/>
              </w:rPr>
            </w:pPr>
            <w:r>
              <w:rPr>
                <w:rFonts w:hint="eastAsia" w:eastAsia="仿宋_GB2312"/>
                <w:b/>
                <w:bCs/>
                <w:sz w:val="24"/>
              </w:rPr>
              <w:t>补助</w:t>
            </w:r>
          </w:p>
          <w:p>
            <w:pPr>
              <w:jc w:val="center"/>
              <w:rPr>
                <w:rFonts w:eastAsia="仿宋_GB2312"/>
                <w:b/>
                <w:bCs/>
                <w:sz w:val="24"/>
              </w:rPr>
            </w:pPr>
            <w:r>
              <w:rPr>
                <w:rFonts w:hint="eastAsia" w:eastAsia="仿宋_GB2312"/>
                <w:b/>
                <w:bCs/>
                <w:sz w:val="24"/>
              </w:rPr>
              <w:t>金额</w:t>
            </w:r>
          </w:p>
        </w:tc>
        <w:tc>
          <w:tcPr>
            <w:tcW w:w="1409" w:type="dxa"/>
            <w:tcBorders>
              <w:tr2bl w:val="single" w:color="auto" w:sz="4" w:space="0"/>
            </w:tcBorders>
            <w:vAlign w:val="center"/>
          </w:tcPr>
          <w:p>
            <w:pPr>
              <w:jc w:val="center"/>
              <w:rPr>
                <w:rFonts w:eastAsia="仿宋_GB2312"/>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1129" w:type="dxa"/>
            <w:vMerge w:val="restart"/>
            <w:vAlign w:val="center"/>
          </w:tcPr>
          <w:p>
            <w:pPr>
              <w:widowControl/>
              <w:jc w:val="center"/>
              <w:textAlignment w:val="center"/>
              <w:rPr>
                <w:rFonts w:eastAsia="仿宋_GB2312"/>
                <w:sz w:val="24"/>
              </w:rPr>
            </w:pPr>
            <w:r>
              <w:rPr>
                <w:rFonts w:hint="eastAsia" w:eastAsia="仿宋_GB2312"/>
                <w:sz w:val="24"/>
              </w:rPr>
              <w:t>广州市花都区花东镇保良村第七</w:t>
            </w:r>
            <w:r>
              <w:rPr>
                <w:rFonts w:eastAsia="仿宋_GB2312"/>
                <w:sz w:val="24"/>
              </w:rPr>
              <w:t>经济合作社</w:t>
            </w:r>
          </w:p>
        </w:tc>
        <w:tc>
          <w:tcPr>
            <w:tcW w:w="567" w:type="dxa"/>
            <w:vMerge w:val="restart"/>
            <w:vAlign w:val="center"/>
          </w:tcPr>
          <w:p>
            <w:pPr>
              <w:jc w:val="center"/>
              <w:rPr>
                <w:rFonts w:eastAsia="仿宋_GB2312"/>
                <w:sz w:val="24"/>
              </w:rPr>
            </w:pPr>
            <w:r>
              <w:rPr>
                <w:rFonts w:hint="eastAsia" w:eastAsia="仿宋_GB2312"/>
                <w:sz w:val="24"/>
              </w:rPr>
              <w:t>耕地</w:t>
            </w:r>
          </w:p>
        </w:tc>
        <w:tc>
          <w:tcPr>
            <w:tcW w:w="974" w:type="dxa"/>
            <w:vAlign w:val="center"/>
          </w:tcPr>
          <w:p>
            <w:pPr>
              <w:jc w:val="center"/>
              <w:rPr>
                <w:rFonts w:eastAsia="仿宋_GB2312"/>
                <w:sz w:val="24"/>
              </w:rPr>
            </w:pPr>
            <w:r>
              <w:rPr>
                <w:rFonts w:hint="eastAsia" w:eastAsia="仿宋_GB2312"/>
                <w:sz w:val="24"/>
              </w:rPr>
              <w:t>水田</w:t>
            </w:r>
          </w:p>
        </w:tc>
        <w:tc>
          <w:tcPr>
            <w:tcW w:w="1124" w:type="dxa"/>
            <w:vAlign w:val="center"/>
          </w:tcPr>
          <w:p>
            <w:pPr>
              <w:jc w:val="center"/>
              <w:rPr>
                <w:rFonts w:asciiTheme="minorEastAsia" w:hAnsiTheme="minorEastAsia" w:eastAsiaTheme="minorEastAsia"/>
                <w:szCs w:val="21"/>
              </w:rPr>
            </w:pPr>
            <w:r>
              <w:rPr>
                <w:rFonts w:asciiTheme="minorEastAsia" w:hAnsiTheme="minorEastAsia" w:eastAsiaTheme="minorEastAsia"/>
                <w:szCs w:val="21"/>
              </w:rPr>
              <w:t>0</w:t>
            </w:r>
          </w:p>
        </w:tc>
        <w:tc>
          <w:tcPr>
            <w:tcW w:w="992" w:type="dxa"/>
            <w:vAlign w:val="center"/>
          </w:tcPr>
          <w:p>
            <w:pPr>
              <w:jc w:val="center"/>
              <w:rPr>
                <w:rFonts w:asciiTheme="minorEastAsia" w:hAnsiTheme="minorEastAsia" w:eastAsiaTheme="minorEastAsia"/>
                <w:szCs w:val="21"/>
              </w:rPr>
            </w:pPr>
            <w:r>
              <w:rPr>
                <w:rFonts w:asciiTheme="minorEastAsia" w:hAnsiTheme="minorEastAsia" w:eastAsiaTheme="minorEastAsia"/>
                <w:szCs w:val="21"/>
              </w:rPr>
              <w:t>97.5</w:t>
            </w:r>
          </w:p>
        </w:tc>
        <w:tc>
          <w:tcPr>
            <w:tcW w:w="1163" w:type="dxa"/>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w:t>
            </w:r>
          </w:p>
        </w:tc>
        <w:tc>
          <w:tcPr>
            <w:tcW w:w="994" w:type="dxa"/>
            <w:vAlign w:val="center"/>
          </w:tcPr>
          <w:p>
            <w:pPr>
              <w:jc w:val="center"/>
              <w:rPr>
                <w:rFonts w:asciiTheme="minorEastAsia" w:hAnsiTheme="minorEastAsia" w:eastAsiaTheme="minorEastAsia"/>
                <w:szCs w:val="21"/>
              </w:rPr>
            </w:pPr>
            <w:r>
              <w:rPr>
                <w:rFonts w:asciiTheme="minorEastAsia" w:hAnsiTheme="minorEastAsia" w:eastAsiaTheme="minorEastAsia"/>
                <w:szCs w:val="21"/>
              </w:rPr>
              <w:t>97.5</w:t>
            </w:r>
          </w:p>
        </w:tc>
        <w:tc>
          <w:tcPr>
            <w:tcW w:w="1103" w:type="dxa"/>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w:t>
            </w:r>
          </w:p>
        </w:tc>
        <w:tc>
          <w:tcPr>
            <w:tcW w:w="1409" w:type="dxa"/>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1129" w:type="dxa"/>
            <w:vMerge w:val="continue"/>
            <w:vAlign w:val="center"/>
          </w:tcPr>
          <w:p>
            <w:pPr>
              <w:jc w:val="center"/>
              <w:rPr>
                <w:rFonts w:eastAsia="仿宋_GB2312"/>
                <w:sz w:val="24"/>
              </w:rPr>
            </w:pPr>
          </w:p>
        </w:tc>
        <w:tc>
          <w:tcPr>
            <w:tcW w:w="567" w:type="dxa"/>
            <w:vMerge w:val="continue"/>
            <w:vAlign w:val="center"/>
          </w:tcPr>
          <w:p>
            <w:pPr>
              <w:jc w:val="center"/>
              <w:rPr>
                <w:rFonts w:eastAsia="仿宋_GB2312"/>
                <w:sz w:val="24"/>
              </w:rPr>
            </w:pPr>
          </w:p>
        </w:tc>
        <w:tc>
          <w:tcPr>
            <w:tcW w:w="974" w:type="dxa"/>
            <w:vAlign w:val="center"/>
          </w:tcPr>
          <w:p>
            <w:pPr>
              <w:jc w:val="center"/>
              <w:rPr>
                <w:rFonts w:eastAsia="仿宋_GB2312"/>
                <w:sz w:val="24"/>
              </w:rPr>
            </w:pPr>
            <w:r>
              <w:rPr>
                <w:rFonts w:hint="eastAsia" w:eastAsia="仿宋_GB2312"/>
                <w:sz w:val="24"/>
              </w:rPr>
              <w:t>水浇地</w:t>
            </w:r>
          </w:p>
        </w:tc>
        <w:tc>
          <w:tcPr>
            <w:tcW w:w="1124" w:type="dxa"/>
            <w:vAlign w:val="center"/>
          </w:tcPr>
          <w:p>
            <w:pPr>
              <w:jc w:val="center"/>
              <w:rPr>
                <w:rFonts w:cs="宋体" w:asciiTheme="minorEastAsia" w:hAnsiTheme="minorEastAsia" w:eastAsiaTheme="minorEastAsia"/>
                <w:szCs w:val="21"/>
              </w:rPr>
            </w:pPr>
            <w:r>
              <w:rPr>
                <w:rFonts w:cs="宋体" w:asciiTheme="minorEastAsia" w:hAnsiTheme="minorEastAsia" w:eastAsiaTheme="minorEastAsia"/>
                <w:szCs w:val="21"/>
              </w:rPr>
              <w:t>0</w:t>
            </w:r>
          </w:p>
        </w:tc>
        <w:tc>
          <w:tcPr>
            <w:tcW w:w="992" w:type="dxa"/>
            <w:vAlign w:val="center"/>
          </w:tcPr>
          <w:p>
            <w:pPr>
              <w:jc w:val="center"/>
              <w:rPr>
                <w:rFonts w:asciiTheme="minorEastAsia" w:hAnsiTheme="minorEastAsia" w:eastAsiaTheme="minorEastAsia"/>
                <w:szCs w:val="21"/>
              </w:rPr>
            </w:pPr>
            <w:r>
              <w:rPr>
                <w:rFonts w:asciiTheme="minorEastAsia" w:hAnsiTheme="minorEastAsia" w:eastAsiaTheme="minorEastAsia"/>
                <w:szCs w:val="21"/>
              </w:rPr>
              <w:t>97.5</w:t>
            </w:r>
          </w:p>
        </w:tc>
        <w:tc>
          <w:tcPr>
            <w:tcW w:w="1163" w:type="dxa"/>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w:t>
            </w:r>
          </w:p>
        </w:tc>
        <w:tc>
          <w:tcPr>
            <w:tcW w:w="994" w:type="dxa"/>
            <w:vAlign w:val="center"/>
          </w:tcPr>
          <w:p>
            <w:pPr>
              <w:jc w:val="center"/>
              <w:rPr>
                <w:rFonts w:asciiTheme="minorEastAsia" w:hAnsiTheme="minorEastAsia" w:eastAsiaTheme="minorEastAsia"/>
                <w:szCs w:val="21"/>
              </w:rPr>
            </w:pPr>
            <w:r>
              <w:rPr>
                <w:rFonts w:asciiTheme="minorEastAsia" w:hAnsiTheme="minorEastAsia" w:eastAsiaTheme="minorEastAsia"/>
                <w:szCs w:val="21"/>
              </w:rPr>
              <w:t>97.5</w:t>
            </w:r>
          </w:p>
        </w:tc>
        <w:tc>
          <w:tcPr>
            <w:tcW w:w="1103" w:type="dxa"/>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w:t>
            </w:r>
          </w:p>
        </w:tc>
        <w:tc>
          <w:tcPr>
            <w:tcW w:w="1409" w:type="dxa"/>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1129" w:type="dxa"/>
            <w:vMerge w:val="continue"/>
            <w:vAlign w:val="center"/>
          </w:tcPr>
          <w:p>
            <w:pPr>
              <w:jc w:val="center"/>
              <w:rPr>
                <w:rFonts w:eastAsia="仿宋_GB2312"/>
                <w:sz w:val="24"/>
              </w:rPr>
            </w:pPr>
          </w:p>
        </w:tc>
        <w:tc>
          <w:tcPr>
            <w:tcW w:w="567" w:type="dxa"/>
            <w:vMerge w:val="continue"/>
            <w:vAlign w:val="center"/>
          </w:tcPr>
          <w:p>
            <w:pPr>
              <w:jc w:val="center"/>
              <w:rPr>
                <w:rFonts w:eastAsia="仿宋_GB2312"/>
                <w:sz w:val="24"/>
              </w:rPr>
            </w:pPr>
          </w:p>
        </w:tc>
        <w:tc>
          <w:tcPr>
            <w:tcW w:w="974" w:type="dxa"/>
            <w:vAlign w:val="center"/>
          </w:tcPr>
          <w:p>
            <w:pPr>
              <w:jc w:val="center"/>
              <w:rPr>
                <w:rFonts w:eastAsia="仿宋_GB2312"/>
                <w:sz w:val="24"/>
              </w:rPr>
            </w:pPr>
            <w:r>
              <w:rPr>
                <w:rFonts w:hint="eastAsia" w:eastAsia="仿宋_GB2312"/>
                <w:sz w:val="24"/>
              </w:rPr>
              <w:t>旱地</w:t>
            </w:r>
          </w:p>
        </w:tc>
        <w:tc>
          <w:tcPr>
            <w:tcW w:w="1124" w:type="dxa"/>
            <w:vAlign w:val="center"/>
          </w:tcPr>
          <w:p>
            <w:pPr>
              <w:jc w:val="center"/>
              <w:rPr>
                <w:rFonts w:cs="宋体" w:asciiTheme="minorEastAsia" w:hAnsiTheme="minorEastAsia" w:eastAsiaTheme="minorEastAsia"/>
                <w:szCs w:val="21"/>
              </w:rPr>
            </w:pPr>
            <w:r>
              <w:rPr>
                <w:rFonts w:cs="宋体" w:asciiTheme="minorEastAsia" w:hAnsiTheme="minorEastAsia" w:eastAsiaTheme="minorEastAsia"/>
                <w:szCs w:val="21"/>
              </w:rPr>
              <w:t>0</w:t>
            </w:r>
          </w:p>
        </w:tc>
        <w:tc>
          <w:tcPr>
            <w:tcW w:w="992" w:type="dxa"/>
            <w:vAlign w:val="center"/>
          </w:tcPr>
          <w:p>
            <w:pPr>
              <w:jc w:val="center"/>
              <w:rPr>
                <w:rFonts w:asciiTheme="minorEastAsia" w:hAnsiTheme="minorEastAsia" w:eastAsiaTheme="minorEastAsia"/>
                <w:szCs w:val="21"/>
              </w:rPr>
            </w:pPr>
            <w:r>
              <w:rPr>
                <w:rFonts w:asciiTheme="minorEastAsia" w:hAnsiTheme="minorEastAsia" w:eastAsiaTheme="minorEastAsia"/>
                <w:szCs w:val="21"/>
              </w:rPr>
              <w:t>97.5</w:t>
            </w:r>
          </w:p>
        </w:tc>
        <w:tc>
          <w:tcPr>
            <w:tcW w:w="1163" w:type="dxa"/>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w:t>
            </w:r>
          </w:p>
        </w:tc>
        <w:tc>
          <w:tcPr>
            <w:tcW w:w="994" w:type="dxa"/>
            <w:vAlign w:val="center"/>
          </w:tcPr>
          <w:p>
            <w:pPr>
              <w:jc w:val="center"/>
              <w:rPr>
                <w:rFonts w:asciiTheme="minorEastAsia" w:hAnsiTheme="minorEastAsia" w:eastAsiaTheme="minorEastAsia"/>
                <w:szCs w:val="21"/>
              </w:rPr>
            </w:pPr>
            <w:r>
              <w:rPr>
                <w:rFonts w:asciiTheme="minorEastAsia" w:hAnsiTheme="minorEastAsia" w:eastAsiaTheme="minorEastAsia"/>
                <w:szCs w:val="21"/>
              </w:rPr>
              <w:t>97.5</w:t>
            </w:r>
          </w:p>
        </w:tc>
        <w:tc>
          <w:tcPr>
            <w:tcW w:w="1103" w:type="dxa"/>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w:t>
            </w:r>
          </w:p>
        </w:tc>
        <w:tc>
          <w:tcPr>
            <w:tcW w:w="1409" w:type="dxa"/>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29" w:type="dxa"/>
            <w:vMerge w:val="continue"/>
            <w:vAlign w:val="center"/>
          </w:tcPr>
          <w:p>
            <w:pPr>
              <w:jc w:val="center"/>
              <w:rPr>
                <w:rFonts w:eastAsia="仿宋_GB2312"/>
                <w:sz w:val="24"/>
              </w:rPr>
            </w:pPr>
          </w:p>
        </w:tc>
        <w:tc>
          <w:tcPr>
            <w:tcW w:w="1541" w:type="dxa"/>
            <w:gridSpan w:val="2"/>
            <w:vAlign w:val="center"/>
          </w:tcPr>
          <w:p>
            <w:pPr>
              <w:jc w:val="center"/>
              <w:rPr>
                <w:rFonts w:eastAsia="仿宋_GB2312"/>
                <w:sz w:val="24"/>
              </w:rPr>
            </w:pPr>
            <w:r>
              <w:rPr>
                <w:rFonts w:hint="eastAsia" w:eastAsia="仿宋_GB2312"/>
                <w:sz w:val="24"/>
              </w:rPr>
              <w:t>园地</w:t>
            </w:r>
          </w:p>
        </w:tc>
        <w:tc>
          <w:tcPr>
            <w:tcW w:w="1124" w:type="dxa"/>
            <w:vAlign w:val="center"/>
          </w:tcPr>
          <w:p>
            <w:pPr>
              <w:jc w:val="center"/>
              <w:rPr>
                <w:rFonts w:cs="宋体" w:asciiTheme="minorEastAsia" w:hAnsiTheme="minorEastAsia" w:eastAsiaTheme="minorEastAsia"/>
                <w:szCs w:val="21"/>
              </w:rPr>
            </w:pPr>
            <w:r>
              <w:rPr>
                <w:rFonts w:cs="宋体" w:asciiTheme="minorEastAsia" w:hAnsiTheme="minorEastAsia" w:eastAsiaTheme="minorEastAsia"/>
                <w:szCs w:val="21"/>
              </w:rPr>
              <w:t>0</w:t>
            </w:r>
          </w:p>
        </w:tc>
        <w:tc>
          <w:tcPr>
            <w:tcW w:w="992" w:type="dxa"/>
            <w:vAlign w:val="center"/>
          </w:tcPr>
          <w:p>
            <w:pPr>
              <w:jc w:val="center"/>
              <w:rPr>
                <w:rFonts w:asciiTheme="minorEastAsia" w:hAnsiTheme="minorEastAsia" w:eastAsiaTheme="minorEastAsia"/>
                <w:szCs w:val="21"/>
              </w:rPr>
            </w:pPr>
            <w:r>
              <w:rPr>
                <w:rFonts w:asciiTheme="minorEastAsia" w:hAnsiTheme="minorEastAsia" w:eastAsiaTheme="minorEastAsia"/>
                <w:szCs w:val="21"/>
              </w:rPr>
              <w:t>97.5</w:t>
            </w:r>
          </w:p>
        </w:tc>
        <w:tc>
          <w:tcPr>
            <w:tcW w:w="1163" w:type="dxa"/>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w:t>
            </w:r>
          </w:p>
        </w:tc>
        <w:tc>
          <w:tcPr>
            <w:tcW w:w="994" w:type="dxa"/>
            <w:vAlign w:val="center"/>
          </w:tcPr>
          <w:p>
            <w:pPr>
              <w:jc w:val="center"/>
              <w:rPr>
                <w:rFonts w:asciiTheme="minorEastAsia" w:hAnsiTheme="minorEastAsia" w:eastAsiaTheme="minorEastAsia"/>
                <w:szCs w:val="21"/>
              </w:rPr>
            </w:pPr>
            <w:r>
              <w:rPr>
                <w:rFonts w:asciiTheme="minorEastAsia" w:hAnsiTheme="minorEastAsia" w:eastAsiaTheme="minorEastAsia"/>
                <w:szCs w:val="21"/>
              </w:rPr>
              <w:t>97.5</w:t>
            </w:r>
          </w:p>
        </w:tc>
        <w:tc>
          <w:tcPr>
            <w:tcW w:w="1103" w:type="dxa"/>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w:t>
            </w:r>
          </w:p>
        </w:tc>
        <w:tc>
          <w:tcPr>
            <w:tcW w:w="1409" w:type="dxa"/>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29" w:type="dxa"/>
            <w:vMerge w:val="continue"/>
            <w:vAlign w:val="center"/>
          </w:tcPr>
          <w:p>
            <w:pPr>
              <w:jc w:val="center"/>
              <w:rPr>
                <w:rFonts w:eastAsia="仿宋_GB2312"/>
                <w:sz w:val="24"/>
              </w:rPr>
            </w:pPr>
          </w:p>
        </w:tc>
        <w:tc>
          <w:tcPr>
            <w:tcW w:w="1541" w:type="dxa"/>
            <w:gridSpan w:val="2"/>
            <w:vAlign w:val="center"/>
          </w:tcPr>
          <w:p>
            <w:pPr>
              <w:jc w:val="center"/>
              <w:rPr>
                <w:rFonts w:eastAsia="仿宋_GB2312"/>
                <w:sz w:val="24"/>
              </w:rPr>
            </w:pPr>
            <w:r>
              <w:rPr>
                <w:rFonts w:hint="eastAsia" w:eastAsia="仿宋_GB2312"/>
                <w:sz w:val="24"/>
              </w:rPr>
              <w:t>林地</w:t>
            </w:r>
          </w:p>
        </w:tc>
        <w:tc>
          <w:tcPr>
            <w:tcW w:w="1124" w:type="dxa"/>
            <w:vAlign w:val="center"/>
          </w:tcPr>
          <w:p>
            <w:pPr>
              <w:jc w:val="center"/>
              <w:rPr>
                <w:rFonts w:cs="宋体" w:asciiTheme="minorEastAsia" w:hAnsiTheme="minorEastAsia" w:eastAsiaTheme="minorEastAsia"/>
                <w:szCs w:val="21"/>
              </w:rPr>
            </w:pPr>
            <w:r>
              <w:rPr>
                <w:rFonts w:hint="eastAsia" w:cs="宋体" w:asciiTheme="minorEastAsia" w:hAnsiTheme="minorEastAsia" w:eastAsiaTheme="minorEastAsia"/>
                <w:szCs w:val="21"/>
              </w:rPr>
              <w:t>0</w:t>
            </w:r>
          </w:p>
        </w:tc>
        <w:tc>
          <w:tcPr>
            <w:tcW w:w="992" w:type="dxa"/>
            <w:vAlign w:val="center"/>
          </w:tcPr>
          <w:p>
            <w:pPr>
              <w:jc w:val="center"/>
              <w:rPr>
                <w:rFonts w:asciiTheme="minorEastAsia" w:hAnsiTheme="minorEastAsia" w:eastAsiaTheme="minorEastAsia"/>
                <w:szCs w:val="21"/>
              </w:rPr>
            </w:pPr>
            <w:r>
              <w:rPr>
                <w:rFonts w:asciiTheme="minorEastAsia" w:hAnsiTheme="minorEastAsia" w:eastAsiaTheme="minorEastAsia"/>
                <w:szCs w:val="21"/>
              </w:rPr>
              <w:t>97.5</w:t>
            </w:r>
          </w:p>
        </w:tc>
        <w:tc>
          <w:tcPr>
            <w:tcW w:w="1163" w:type="dxa"/>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w:t>
            </w:r>
          </w:p>
        </w:tc>
        <w:tc>
          <w:tcPr>
            <w:tcW w:w="994" w:type="dxa"/>
            <w:vAlign w:val="center"/>
          </w:tcPr>
          <w:p>
            <w:pPr>
              <w:jc w:val="center"/>
              <w:rPr>
                <w:rFonts w:asciiTheme="minorEastAsia" w:hAnsiTheme="minorEastAsia" w:eastAsiaTheme="minorEastAsia"/>
                <w:szCs w:val="21"/>
              </w:rPr>
            </w:pPr>
            <w:r>
              <w:rPr>
                <w:rFonts w:asciiTheme="minorEastAsia" w:hAnsiTheme="minorEastAsia" w:eastAsiaTheme="minorEastAsia"/>
                <w:szCs w:val="21"/>
              </w:rPr>
              <w:t>97.5</w:t>
            </w:r>
          </w:p>
        </w:tc>
        <w:tc>
          <w:tcPr>
            <w:tcW w:w="1103" w:type="dxa"/>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w:t>
            </w:r>
          </w:p>
        </w:tc>
        <w:tc>
          <w:tcPr>
            <w:tcW w:w="1409" w:type="dxa"/>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29" w:type="dxa"/>
            <w:vMerge w:val="continue"/>
            <w:vAlign w:val="center"/>
          </w:tcPr>
          <w:p>
            <w:pPr>
              <w:jc w:val="center"/>
              <w:rPr>
                <w:rFonts w:eastAsia="仿宋_GB2312"/>
                <w:sz w:val="24"/>
              </w:rPr>
            </w:pPr>
          </w:p>
        </w:tc>
        <w:tc>
          <w:tcPr>
            <w:tcW w:w="1541" w:type="dxa"/>
            <w:gridSpan w:val="2"/>
            <w:vAlign w:val="center"/>
          </w:tcPr>
          <w:p>
            <w:pPr>
              <w:jc w:val="center"/>
              <w:rPr>
                <w:rFonts w:eastAsia="仿宋_GB2312"/>
                <w:sz w:val="24"/>
              </w:rPr>
            </w:pPr>
            <w:r>
              <w:rPr>
                <w:rFonts w:hint="eastAsia" w:eastAsia="仿宋_GB2312"/>
                <w:sz w:val="24"/>
              </w:rPr>
              <w:t>其他农用地</w:t>
            </w:r>
          </w:p>
        </w:tc>
        <w:tc>
          <w:tcPr>
            <w:tcW w:w="1124" w:type="dxa"/>
            <w:vAlign w:val="center"/>
          </w:tcPr>
          <w:p>
            <w:pPr>
              <w:jc w:val="center"/>
              <w:rPr>
                <w:rFonts w:cs="宋体" w:asciiTheme="minorEastAsia" w:hAnsiTheme="minorEastAsia" w:eastAsiaTheme="minorEastAsia"/>
                <w:szCs w:val="21"/>
              </w:rPr>
            </w:pPr>
            <w:r>
              <w:rPr>
                <w:rFonts w:hint="eastAsia" w:cs="宋体" w:asciiTheme="minorEastAsia" w:hAnsiTheme="minorEastAsia" w:eastAsiaTheme="minorEastAsia"/>
                <w:szCs w:val="21"/>
              </w:rPr>
              <w:t>0</w:t>
            </w:r>
            <w:r>
              <w:rPr>
                <w:rFonts w:cs="宋体" w:asciiTheme="minorEastAsia" w:hAnsiTheme="minorEastAsia" w:eastAsiaTheme="minorEastAsia"/>
                <w:szCs w:val="21"/>
              </w:rPr>
              <w:t>.0855</w:t>
            </w:r>
          </w:p>
        </w:tc>
        <w:tc>
          <w:tcPr>
            <w:tcW w:w="992" w:type="dxa"/>
            <w:vAlign w:val="center"/>
          </w:tcPr>
          <w:p>
            <w:pPr>
              <w:jc w:val="center"/>
              <w:rPr>
                <w:rFonts w:cs="宋体" w:asciiTheme="minorEastAsia" w:hAnsiTheme="minorEastAsia" w:eastAsiaTheme="minorEastAsia"/>
                <w:szCs w:val="21"/>
              </w:rPr>
            </w:pPr>
            <w:r>
              <w:rPr>
                <w:rFonts w:asciiTheme="minorEastAsia" w:hAnsiTheme="minorEastAsia" w:eastAsiaTheme="minorEastAsia"/>
                <w:szCs w:val="21"/>
              </w:rPr>
              <w:t>97.5</w:t>
            </w:r>
          </w:p>
        </w:tc>
        <w:tc>
          <w:tcPr>
            <w:tcW w:w="1163" w:type="dxa"/>
            <w:vAlign w:val="center"/>
          </w:tcPr>
          <w:p>
            <w:pPr>
              <w:widowControl/>
              <w:jc w:val="center"/>
              <w:rPr>
                <w:color w:val="000000"/>
                <w:kern w:val="0"/>
                <w:szCs w:val="21"/>
              </w:rPr>
            </w:pPr>
            <w:r>
              <w:rPr>
                <w:rFonts w:hint="eastAsia"/>
                <w:color w:val="000000"/>
                <w:szCs w:val="21"/>
              </w:rPr>
              <w:t>8.33625</w:t>
            </w:r>
          </w:p>
        </w:tc>
        <w:tc>
          <w:tcPr>
            <w:tcW w:w="994" w:type="dxa"/>
            <w:tcBorders>
              <w:bottom w:val="single" w:color="auto" w:sz="4" w:space="0"/>
            </w:tcBorders>
            <w:vAlign w:val="center"/>
          </w:tcPr>
          <w:p>
            <w:pPr>
              <w:jc w:val="center"/>
              <w:rPr>
                <w:rFonts w:asciiTheme="minorEastAsia" w:hAnsiTheme="minorEastAsia" w:eastAsiaTheme="minorEastAsia"/>
                <w:szCs w:val="21"/>
              </w:rPr>
            </w:pPr>
            <w:r>
              <w:rPr>
                <w:rFonts w:asciiTheme="minorEastAsia" w:hAnsiTheme="minorEastAsia" w:eastAsiaTheme="minorEastAsia"/>
                <w:szCs w:val="21"/>
              </w:rPr>
              <w:t>97.5</w:t>
            </w:r>
          </w:p>
        </w:tc>
        <w:tc>
          <w:tcPr>
            <w:tcW w:w="1103" w:type="dxa"/>
            <w:tcBorders>
              <w:bottom w:val="single" w:color="auto" w:sz="4" w:space="0"/>
            </w:tcBorders>
            <w:vAlign w:val="center"/>
          </w:tcPr>
          <w:p>
            <w:pPr>
              <w:widowControl/>
              <w:jc w:val="center"/>
              <w:rPr>
                <w:color w:val="000000"/>
                <w:kern w:val="0"/>
                <w:szCs w:val="21"/>
              </w:rPr>
            </w:pPr>
            <w:r>
              <w:rPr>
                <w:rFonts w:hint="eastAsia"/>
                <w:color w:val="000000"/>
                <w:szCs w:val="21"/>
              </w:rPr>
              <w:t>8.33625</w:t>
            </w:r>
          </w:p>
        </w:tc>
        <w:tc>
          <w:tcPr>
            <w:tcW w:w="1409" w:type="dxa"/>
            <w:vAlign w:val="center"/>
          </w:tcPr>
          <w:p>
            <w:pPr>
              <w:jc w:val="center"/>
              <w:rPr>
                <w:color w:val="000000"/>
                <w:szCs w:val="21"/>
              </w:rPr>
            </w:pPr>
            <w:r>
              <w:rPr>
                <w:rFonts w:hint="eastAsia"/>
                <w:color w:val="000000"/>
                <w:szCs w:val="21"/>
              </w:rPr>
              <w:t>16.6725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29" w:type="dxa"/>
            <w:vMerge w:val="continue"/>
            <w:vAlign w:val="center"/>
          </w:tcPr>
          <w:p>
            <w:pPr>
              <w:jc w:val="center"/>
              <w:rPr>
                <w:rFonts w:eastAsia="仿宋_GB2312"/>
                <w:sz w:val="24"/>
              </w:rPr>
            </w:pPr>
          </w:p>
        </w:tc>
        <w:tc>
          <w:tcPr>
            <w:tcW w:w="1541" w:type="dxa"/>
            <w:gridSpan w:val="2"/>
            <w:vAlign w:val="center"/>
          </w:tcPr>
          <w:p>
            <w:pPr>
              <w:jc w:val="center"/>
              <w:rPr>
                <w:rFonts w:eastAsia="仿宋_GB2312"/>
                <w:sz w:val="24"/>
              </w:rPr>
            </w:pPr>
            <w:r>
              <w:rPr>
                <w:rFonts w:hint="eastAsia" w:eastAsia="仿宋_GB2312"/>
                <w:sz w:val="24"/>
              </w:rPr>
              <w:t>建设用地</w:t>
            </w:r>
          </w:p>
        </w:tc>
        <w:tc>
          <w:tcPr>
            <w:tcW w:w="1124" w:type="dxa"/>
            <w:vAlign w:val="center"/>
          </w:tcPr>
          <w:p>
            <w:pPr>
              <w:jc w:val="center"/>
              <w:rPr>
                <w:rFonts w:cs="宋体" w:asciiTheme="minorEastAsia" w:hAnsiTheme="minorEastAsia" w:eastAsiaTheme="minorEastAsia"/>
                <w:szCs w:val="21"/>
              </w:rPr>
            </w:pPr>
            <w:r>
              <w:rPr>
                <w:rFonts w:hint="eastAsia" w:cs="宋体" w:asciiTheme="minorEastAsia" w:hAnsiTheme="minorEastAsia" w:eastAsiaTheme="minorEastAsia"/>
                <w:szCs w:val="21"/>
              </w:rPr>
              <w:t>0.</w:t>
            </w:r>
            <w:r>
              <w:rPr>
                <w:rFonts w:cs="宋体" w:asciiTheme="minorEastAsia" w:hAnsiTheme="minorEastAsia" w:eastAsiaTheme="minorEastAsia"/>
                <w:szCs w:val="21"/>
              </w:rPr>
              <w:t>0299</w:t>
            </w:r>
          </w:p>
        </w:tc>
        <w:tc>
          <w:tcPr>
            <w:tcW w:w="992" w:type="dxa"/>
            <w:vAlign w:val="center"/>
          </w:tcPr>
          <w:p>
            <w:pPr>
              <w:jc w:val="center"/>
              <w:rPr>
                <w:rFonts w:asciiTheme="minorEastAsia" w:hAnsiTheme="minorEastAsia" w:eastAsiaTheme="minorEastAsia"/>
                <w:szCs w:val="21"/>
              </w:rPr>
            </w:pPr>
            <w:r>
              <w:rPr>
                <w:rFonts w:asciiTheme="minorEastAsia" w:hAnsiTheme="minorEastAsia" w:eastAsiaTheme="minorEastAsia"/>
                <w:szCs w:val="21"/>
              </w:rPr>
              <w:t>195</w:t>
            </w:r>
          </w:p>
        </w:tc>
        <w:tc>
          <w:tcPr>
            <w:tcW w:w="1163" w:type="dxa"/>
            <w:vAlign w:val="center"/>
          </w:tcPr>
          <w:p>
            <w:pPr>
              <w:jc w:val="center"/>
              <w:rPr>
                <w:color w:val="000000"/>
                <w:szCs w:val="21"/>
              </w:rPr>
            </w:pPr>
            <w:r>
              <w:rPr>
                <w:rFonts w:hint="eastAsia"/>
                <w:color w:val="000000"/>
                <w:szCs w:val="21"/>
              </w:rPr>
              <w:t>5.8305</w:t>
            </w:r>
          </w:p>
        </w:tc>
        <w:tc>
          <w:tcPr>
            <w:tcW w:w="994" w:type="dxa"/>
            <w:tcBorders>
              <w:tr2bl w:val="single" w:color="auto" w:sz="4" w:space="0"/>
            </w:tcBorders>
            <w:vAlign w:val="center"/>
          </w:tcPr>
          <w:p>
            <w:pPr>
              <w:jc w:val="center"/>
              <w:rPr>
                <w:rFonts w:asciiTheme="minorEastAsia" w:hAnsiTheme="minorEastAsia" w:eastAsiaTheme="minorEastAsia"/>
                <w:szCs w:val="21"/>
              </w:rPr>
            </w:pPr>
          </w:p>
        </w:tc>
        <w:tc>
          <w:tcPr>
            <w:tcW w:w="1103" w:type="dxa"/>
            <w:tcBorders>
              <w:tr2bl w:val="single" w:color="auto" w:sz="4" w:space="0"/>
            </w:tcBorders>
            <w:vAlign w:val="center"/>
          </w:tcPr>
          <w:p>
            <w:pPr>
              <w:jc w:val="center"/>
              <w:rPr>
                <w:rFonts w:asciiTheme="minorEastAsia" w:hAnsiTheme="minorEastAsia" w:eastAsiaTheme="minorEastAsia"/>
                <w:szCs w:val="21"/>
              </w:rPr>
            </w:pPr>
          </w:p>
        </w:tc>
        <w:tc>
          <w:tcPr>
            <w:tcW w:w="1409" w:type="dxa"/>
            <w:vAlign w:val="center"/>
          </w:tcPr>
          <w:p>
            <w:pPr>
              <w:widowControl/>
              <w:jc w:val="center"/>
              <w:rPr>
                <w:color w:val="000000"/>
                <w:kern w:val="0"/>
                <w:szCs w:val="21"/>
              </w:rPr>
            </w:pPr>
            <w:r>
              <w:rPr>
                <w:rFonts w:hint="eastAsia"/>
                <w:color w:val="000000"/>
                <w:szCs w:val="21"/>
              </w:rPr>
              <w:t>5.8305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29" w:type="dxa"/>
            <w:vMerge w:val="continue"/>
            <w:vAlign w:val="center"/>
          </w:tcPr>
          <w:p>
            <w:pPr>
              <w:jc w:val="center"/>
              <w:rPr>
                <w:rFonts w:eastAsia="仿宋_GB2312"/>
                <w:sz w:val="24"/>
              </w:rPr>
            </w:pPr>
          </w:p>
        </w:tc>
        <w:tc>
          <w:tcPr>
            <w:tcW w:w="1541" w:type="dxa"/>
            <w:gridSpan w:val="2"/>
            <w:vAlign w:val="center"/>
          </w:tcPr>
          <w:p>
            <w:pPr>
              <w:jc w:val="center"/>
              <w:rPr>
                <w:rFonts w:eastAsia="仿宋_GB2312"/>
                <w:sz w:val="24"/>
              </w:rPr>
            </w:pPr>
            <w:r>
              <w:rPr>
                <w:rFonts w:hint="eastAsia" w:eastAsia="仿宋_GB2312"/>
                <w:sz w:val="24"/>
              </w:rPr>
              <w:t>未利用地</w:t>
            </w:r>
          </w:p>
        </w:tc>
        <w:tc>
          <w:tcPr>
            <w:tcW w:w="1124" w:type="dxa"/>
            <w:vAlign w:val="center"/>
          </w:tcPr>
          <w:p>
            <w:pPr>
              <w:jc w:val="center"/>
              <w:rPr>
                <w:rFonts w:cs="宋体" w:asciiTheme="minorEastAsia" w:hAnsiTheme="minorEastAsia" w:eastAsiaTheme="minorEastAsia"/>
                <w:szCs w:val="21"/>
              </w:rPr>
            </w:pPr>
            <w:r>
              <w:rPr>
                <w:rFonts w:hint="eastAsia" w:cs="宋体" w:asciiTheme="minorEastAsia" w:hAnsiTheme="minorEastAsia" w:eastAsiaTheme="minorEastAsia"/>
                <w:szCs w:val="21"/>
              </w:rPr>
              <w:t>0</w:t>
            </w:r>
          </w:p>
        </w:tc>
        <w:tc>
          <w:tcPr>
            <w:tcW w:w="992" w:type="dxa"/>
            <w:vAlign w:val="center"/>
          </w:tcPr>
          <w:p>
            <w:pPr>
              <w:jc w:val="center"/>
              <w:rPr>
                <w:rFonts w:cs="宋体" w:asciiTheme="minorEastAsia" w:hAnsiTheme="minorEastAsia" w:eastAsiaTheme="minorEastAsia"/>
                <w:szCs w:val="21"/>
              </w:rPr>
            </w:pPr>
            <w:r>
              <w:rPr>
                <w:rFonts w:cs="宋体" w:asciiTheme="minorEastAsia" w:hAnsiTheme="minorEastAsia" w:eastAsiaTheme="minorEastAsia"/>
                <w:szCs w:val="21"/>
              </w:rPr>
              <w:t>195</w:t>
            </w:r>
          </w:p>
        </w:tc>
        <w:tc>
          <w:tcPr>
            <w:tcW w:w="1163" w:type="dxa"/>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w:t>
            </w:r>
          </w:p>
        </w:tc>
        <w:tc>
          <w:tcPr>
            <w:tcW w:w="994" w:type="dxa"/>
            <w:tcBorders>
              <w:tr2bl w:val="single" w:color="auto" w:sz="4" w:space="0"/>
            </w:tcBorders>
            <w:vAlign w:val="center"/>
          </w:tcPr>
          <w:p>
            <w:pPr>
              <w:jc w:val="center"/>
              <w:rPr>
                <w:rFonts w:asciiTheme="minorEastAsia" w:hAnsiTheme="minorEastAsia" w:eastAsiaTheme="minorEastAsia"/>
                <w:szCs w:val="21"/>
              </w:rPr>
            </w:pPr>
          </w:p>
        </w:tc>
        <w:tc>
          <w:tcPr>
            <w:tcW w:w="1103" w:type="dxa"/>
            <w:tcBorders>
              <w:tr2bl w:val="single" w:color="auto" w:sz="4" w:space="0"/>
            </w:tcBorders>
            <w:vAlign w:val="center"/>
          </w:tcPr>
          <w:p>
            <w:pPr>
              <w:jc w:val="center"/>
              <w:rPr>
                <w:rFonts w:asciiTheme="minorEastAsia" w:hAnsiTheme="minorEastAsia" w:eastAsiaTheme="minorEastAsia"/>
                <w:szCs w:val="21"/>
              </w:rPr>
            </w:pPr>
          </w:p>
        </w:tc>
        <w:tc>
          <w:tcPr>
            <w:tcW w:w="1409" w:type="dxa"/>
            <w:vAlign w:val="center"/>
          </w:tcPr>
          <w:p>
            <w:pPr>
              <w:jc w:val="center"/>
              <w:rPr>
                <w:color w:val="000000"/>
                <w:szCs w:val="21"/>
              </w:rPr>
            </w:pPr>
            <w:r>
              <w:rPr>
                <w:rFonts w:hint="eastAsia"/>
                <w:color w:val="000000"/>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29" w:type="dxa"/>
            <w:vMerge w:val="continue"/>
            <w:vAlign w:val="center"/>
          </w:tcPr>
          <w:p>
            <w:pPr>
              <w:jc w:val="center"/>
              <w:rPr>
                <w:rFonts w:eastAsia="仿宋_GB2312"/>
                <w:sz w:val="24"/>
              </w:rPr>
            </w:pPr>
          </w:p>
        </w:tc>
        <w:tc>
          <w:tcPr>
            <w:tcW w:w="6917" w:type="dxa"/>
            <w:gridSpan w:val="7"/>
            <w:vAlign w:val="center"/>
          </w:tcPr>
          <w:p>
            <w:pPr>
              <w:jc w:val="center"/>
              <w:rPr>
                <w:rFonts w:asciiTheme="minorEastAsia" w:hAnsiTheme="minorEastAsia" w:eastAsiaTheme="minorEastAsia"/>
                <w:szCs w:val="21"/>
              </w:rPr>
            </w:pPr>
            <w:r>
              <w:rPr>
                <w:rFonts w:hint="eastAsia" w:eastAsia="仿宋_GB2312"/>
                <w:sz w:val="24"/>
              </w:rPr>
              <w:t>土地补偿费与安置补助费合计</w:t>
            </w:r>
          </w:p>
        </w:tc>
        <w:tc>
          <w:tcPr>
            <w:tcW w:w="1409" w:type="dxa"/>
            <w:vAlign w:val="center"/>
          </w:tcPr>
          <w:p>
            <w:pPr>
              <w:widowControl/>
              <w:jc w:val="center"/>
              <w:rPr>
                <w:color w:val="000000"/>
                <w:kern w:val="0"/>
                <w:szCs w:val="21"/>
              </w:rPr>
            </w:pPr>
            <w:r>
              <w:rPr>
                <w:rFonts w:hint="eastAsia"/>
                <w:color w:val="000000"/>
                <w:szCs w:val="21"/>
              </w:rPr>
              <w:t>22.503</w:t>
            </w:r>
          </w:p>
        </w:tc>
      </w:tr>
    </w:tbl>
    <w:p>
      <w:pPr>
        <w:spacing w:line="500" w:lineRule="exact"/>
        <w:rPr>
          <w:rFonts w:ascii="仿宋_GB2312" w:eastAsia="仿宋_GB2312"/>
          <w:sz w:val="32"/>
          <w:szCs w:val="32"/>
        </w:rPr>
      </w:pPr>
      <w:r>
        <w:rPr>
          <w:rFonts w:ascii="方正小标宋简体" w:hAnsi="方正小标宋简体" w:eastAsia="方正小标宋简体" w:cs="方正小标宋简体"/>
          <w:sz w:val="32"/>
          <w:szCs w:val="32"/>
        </w:rPr>
        <w:t xml:space="preserve">    </w:t>
      </w:r>
      <w:r>
        <w:rPr>
          <w:rFonts w:hint="eastAsia" w:ascii="仿宋_GB2312" w:eastAsia="仿宋_GB2312"/>
          <w:sz w:val="32"/>
          <w:szCs w:val="32"/>
        </w:rPr>
        <w:t>备注</w:t>
      </w:r>
      <w:r>
        <w:rPr>
          <w:rFonts w:ascii="仿宋_GB2312" w:eastAsia="仿宋_GB2312"/>
          <w:sz w:val="32"/>
          <w:szCs w:val="32"/>
        </w:rPr>
        <w:t>：因</w:t>
      </w:r>
      <w:r>
        <w:rPr>
          <w:rFonts w:hint="eastAsia" w:ascii="仿宋_GB2312" w:eastAsia="仿宋_GB2312"/>
          <w:sz w:val="32"/>
          <w:szCs w:val="32"/>
        </w:rPr>
        <w:t>被征收土地</w:t>
      </w:r>
      <w:r>
        <w:rPr>
          <w:rFonts w:ascii="仿宋_GB2312" w:eastAsia="仿宋_GB2312"/>
          <w:sz w:val="32"/>
          <w:szCs w:val="32"/>
        </w:rPr>
        <w:t>的现状调查数据变化导致补偿金额调整的，</w:t>
      </w:r>
      <w:r>
        <w:rPr>
          <w:rFonts w:hint="eastAsia" w:ascii="仿宋_GB2312" w:eastAsia="仿宋_GB2312"/>
          <w:sz w:val="32"/>
          <w:szCs w:val="32"/>
        </w:rPr>
        <w:t>在</w:t>
      </w:r>
      <w:r>
        <w:rPr>
          <w:rFonts w:ascii="仿宋_GB2312" w:eastAsia="仿宋_GB2312"/>
          <w:sz w:val="32"/>
          <w:szCs w:val="32"/>
        </w:rPr>
        <w:t>支付补偿款时重新计算补偿金额并作出差额补足。</w:t>
      </w:r>
    </w:p>
    <w:p>
      <w:pPr>
        <w:spacing w:line="500" w:lineRule="exact"/>
        <w:ind w:firstLine="640" w:firstLineChars="200"/>
        <w:rPr>
          <w:rFonts w:ascii="仿宋_GB2312" w:eastAsia="仿宋_GB2312"/>
          <w:sz w:val="32"/>
        </w:rPr>
      </w:pPr>
      <w:r>
        <w:rPr>
          <w:rFonts w:hint="eastAsia" w:ascii="仿宋_GB2312" w:eastAsia="仿宋_GB2312"/>
          <w:sz w:val="32"/>
        </w:rPr>
        <w:t>（二）青苗补偿费及地上附着物补偿费。征地范围内的青苗补偿费及地上附着物补偿费等其他补偿费用按</w:t>
      </w:r>
      <w:r>
        <w:rPr>
          <w:rFonts w:hint="eastAsia" w:ascii="仿宋_GB2312" w:eastAsia="仿宋_GB2312"/>
          <w:color w:val="000000" w:themeColor="text1"/>
          <w:sz w:val="32"/>
          <w:szCs w:val="32"/>
          <w14:textFill>
            <w14:solidFill>
              <w14:schemeClr w14:val="tx1"/>
            </w14:solidFill>
          </w14:textFill>
        </w:rPr>
        <w:t>《广州市人民政府办公厅关于印发广州市农民集体所有土地征收补偿试行办法的通知》 （穗府办规〔2017〕10号）、《广州市花都区人民政府办公室印发花都区征地包干补偿工作方案的通知》(花府办〔2016〕12号）</w:t>
      </w:r>
      <w:r>
        <w:rPr>
          <w:rFonts w:hint="eastAsia" w:ascii="仿宋_GB2312" w:eastAsia="仿宋_GB2312"/>
          <w:sz w:val="32"/>
          <w:szCs w:val="32"/>
        </w:rPr>
        <w:t>等有关规定</w:t>
      </w:r>
      <w:r>
        <w:rPr>
          <w:rFonts w:hint="eastAsia" w:ascii="仿宋_GB2312" w:eastAsia="仿宋_GB2312"/>
          <w:sz w:val="32"/>
        </w:rPr>
        <w:t>进行补偿。</w:t>
      </w:r>
    </w:p>
    <w:p>
      <w:pPr>
        <w:spacing w:line="500" w:lineRule="exact"/>
        <w:ind w:firstLine="640" w:firstLineChars="200"/>
        <w:rPr>
          <w:rFonts w:ascii="仿宋_GB2312" w:eastAsia="仿宋_GB2312"/>
          <w:sz w:val="32"/>
        </w:rPr>
      </w:pPr>
      <w:r>
        <w:rPr>
          <w:rFonts w:hint="eastAsia" w:ascii="仿宋_GB2312" w:eastAsia="仿宋_GB2312"/>
          <w:sz w:val="32"/>
        </w:rPr>
        <w:t>（三）农业人口安置。本次征收土地所涉及的被安置农业人员由被征地村以货币补偿的形式安置。征地批复后，由被征地农村集体经济组织在征地公告期内到广州市规划和自然资源局花都区分局领取办理安置农业人口征地农转非手续的函件。</w:t>
      </w:r>
    </w:p>
    <w:p>
      <w:pPr>
        <w:spacing w:line="620" w:lineRule="exact"/>
        <w:ind w:firstLine="640" w:firstLineChars="200"/>
        <w:rPr>
          <w:rFonts w:ascii="黑体" w:hAnsi="黑体" w:eastAsia="黑体" w:cs="黑体"/>
          <w:sz w:val="32"/>
        </w:rPr>
      </w:pPr>
      <w:r>
        <w:rPr>
          <w:rFonts w:hint="eastAsia" w:ascii="黑体" w:hAnsi="黑体" w:eastAsia="黑体" w:cs="黑体"/>
          <w:sz w:val="32"/>
        </w:rPr>
        <w:t>三、安置措施情况</w:t>
      </w:r>
    </w:p>
    <w:p>
      <w:pPr>
        <w:spacing w:line="520" w:lineRule="exact"/>
        <w:ind w:firstLine="640" w:firstLineChars="200"/>
        <w:rPr>
          <w:rFonts w:ascii="仿宋_GB2312" w:eastAsia="仿宋_GB2312"/>
          <w:sz w:val="32"/>
        </w:rPr>
      </w:pPr>
      <w:r>
        <w:rPr>
          <w:rFonts w:hint="eastAsia" w:ascii="仿宋_GB2312" w:eastAsia="仿宋_GB2312"/>
          <w:sz w:val="32"/>
        </w:rPr>
        <w:t>为妥善安置被征地农民，切实解决被征地农民的生产生活出路。在保证货币安置落实的同时，我区根据《广州市人民政府办公厅关于进一步加强征收农村集体土地留用地管理的意见》（穗府办规</w:t>
      </w:r>
      <w:r>
        <w:rPr>
          <w:rFonts w:eastAsia="仿宋_GB2312"/>
          <w:sz w:val="32"/>
        </w:rPr>
        <w:t>〔2018〕17号），</w:t>
      </w:r>
      <w:r>
        <w:rPr>
          <w:rFonts w:hint="eastAsia" w:eastAsia="仿宋_GB2312"/>
          <w:sz w:val="32"/>
          <w:szCs w:val="32"/>
        </w:rPr>
        <w:t>已办理规划用地手续的留用地再次被政府征收的，按原抵扣留用地指标面积等量返还留用地指标，剩余部分按实际征地面积的</w:t>
      </w:r>
      <w:r>
        <w:rPr>
          <w:rFonts w:eastAsia="仿宋_GB2312"/>
          <w:sz w:val="32"/>
          <w:szCs w:val="32"/>
        </w:rPr>
        <w:t>10%</w:t>
      </w:r>
      <w:r>
        <w:rPr>
          <w:rFonts w:hint="eastAsia" w:eastAsia="仿宋_GB2312"/>
          <w:sz w:val="32"/>
          <w:szCs w:val="32"/>
        </w:rPr>
        <w:t>比例安排给被征地村集体。</w:t>
      </w:r>
      <w:r>
        <w:rPr>
          <w:rFonts w:hint="eastAsia" w:eastAsia="仿宋_GB2312"/>
          <w:sz w:val="32"/>
        </w:rPr>
        <w:t>该项目中对象山村已取得用地批复（花国房批字〔1998〕109号的0.13</w:t>
      </w:r>
      <w:r>
        <w:rPr>
          <w:rFonts w:eastAsia="仿宋_GB2312"/>
          <w:sz w:val="32"/>
        </w:rPr>
        <w:t>34</w:t>
      </w:r>
      <w:r>
        <w:rPr>
          <w:rFonts w:hint="eastAsia" w:eastAsia="仿宋_GB2312"/>
          <w:sz w:val="32"/>
        </w:rPr>
        <w:t>公顷土地按征收集体土地面积的100%安排留用地；剩余部分和其余村社留用地按实际征收土地面积的10%比例安排，总面积1.72</w:t>
      </w:r>
      <w:r>
        <w:rPr>
          <w:rFonts w:hint="eastAsia" w:eastAsia="仿宋_GB2312"/>
          <w:sz w:val="32"/>
          <w:lang w:val="en-US" w:eastAsia="zh-CN"/>
        </w:rPr>
        <w:t>8</w:t>
      </w:r>
      <w:r>
        <w:rPr>
          <w:rFonts w:hint="eastAsia" w:eastAsia="仿宋_GB2312"/>
          <w:sz w:val="32"/>
        </w:rPr>
        <w:t>6公顷(其中天和村0.1257公顷，九湖村0.54</w:t>
      </w:r>
      <w:r>
        <w:rPr>
          <w:rFonts w:eastAsia="仿宋_GB2312"/>
          <w:sz w:val="32"/>
        </w:rPr>
        <w:t>49</w:t>
      </w:r>
      <w:r>
        <w:rPr>
          <w:rFonts w:hint="eastAsia" w:eastAsia="仿宋_GB2312"/>
          <w:sz w:val="32"/>
        </w:rPr>
        <w:t>，三凤村0.268</w:t>
      </w:r>
      <w:r>
        <w:rPr>
          <w:rFonts w:eastAsia="仿宋_GB2312"/>
          <w:sz w:val="32"/>
        </w:rPr>
        <w:t>2</w:t>
      </w:r>
      <w:r>
        <w:rPr>
          <w:rFonts w:hint="eastAsia" w:eastAsia="仿宋_GB2312"/>
          <w:sz w:val="32"/>
        </w:rPr>
        <w:t>公顷，象山村0.301</w:t>
      </w:r>
      <w:r>
        <w:rPr>
          <w:rFonts w:eastAsia="仿宋_GB2312"/>
          <w:sz w:val="32"/>
        </w:rPr>
        <w:t>3</w:t>
      </w:r>
      <w:r>
        <w:rPr>
          <w:rFonts w:hint="eastAsia" w:eastAsia="仿宋_GB2312"/>
          <w:sz w:val="32"/>
        </w:rPr>
        <w:t>公顷，永光村0.1361公顷，南溪村0.047</w:t>
      </w:r>
      <w:r>
        <w:rPr>
          <w:rFonts w:eastAsia="仿宋_GB2312"/>
          <w:sz w:val="32"/>
        </w:rPr>
        <w:t>6</w:t>
      </w:r>
      <w:r>
        <w:rPr>
          <w:rFonts w:hint="eastAsia" w:eastAsia="仿宋_GB2312"/>
          <w:sz w:val="32"/>
        </w:rPr>
        <w:t>公顷，大塘村0.163</w:t>
      </w:r>
      <w:r>
        <w:rPr>
          <w:rFonts w:eastAsia="仿宋_GB2312"/>
          <w:sz w:val="32"/>
        </w:rPr>
        <w:t>3</w:t>
      </w:r>
      <w:r>
        <w:rPr>
          <w:rFonts w:hint="eastAsia" w:eastAsia="仿宋_GB2312"/>
          <w:sz w:val="32"/>
        </w:rPr>
        <w:t>公顷，石角村0.1168公顷，李溪村0.0132公顷，保良村0.0115公顷)；</w:t>
      </w:r>
      <w:r>
        <w:rPr>
          <w:rFonts w:hint="eastAsia" w:ascii="仿宋_GB2312" w:eastAsia="仿宋_GB2312"/>
          <w:sz w:val="32"/>
        </w:rPr>
        <w:t>给上述被征地农民落实基本养老保障和培训就业等社会保障措施，确保被征地农民的原有生活水平不降低，长远生计有保障，具体将按省的征地社会保障实施方案办理。</w:t>
      </w:r>
    </w:p>
    <w:p>
      <w:pPr>
        <w:spacing w:line="520" w:lineRule="exact"/>
        <w:ind w:firstLine="640" w:firstLineChars="200"/>
        <w:rPr>
          <w:rFonts w:ascii="仿宋_GB2312" w:eastAsia="仿宋_GB2312"/>
          <w:sz w:val="32"/>
        </w:rPr>
      </w:pPr>
      <w:r>
        <w:rPr>
          <w:rFonts w:hint="eastAsia" w:ascii="仿宋_GB2312" w:eastAsia="仿宋_GB2312"/>
          <w:sz w:val="32"/>
        </w:rPr>
        <w:t>由于暂无符合土地利用总体规划和城乡规划的用地可供选址，经花都区人民政府、花东镇政府与被征地村多次协商，被征地村不同意折算货币补偿、不同意置换物业、不同意在我区规划的留用地集中安置区中落地。根据有关规定，被征地村已召开成员代表会议，经讨论，同意根据《广州市人民政府办公厅关于进一步加强征收农村集体土地留用地管理的意见》</w:t>
      </w:r>
      <w:r>
        <w:rPr>
          <w:rFonts w:hint="default" w:ascii="Times New Roman" w:hAnsi="Times New Roman" w:eastAsia="仿宋_GB2312" w:cs="Times New Roman"/>
          <w:sz w:val="32"/>
        </w:rPr>
        <w:t>（穗府办规〔2018〕17号）第十七条规定，由广州市花都区交通运输局按花东镇720万元/公顷、机场控制区930万元/公顷的</w:t>
      </w:r>
      <w:r>
        <w:rPr>
          <w:rFonts w:hint="eastAsia" w:ascii="仿宋_GB2312" w:eastAsia="仿宋_GB2312"/>
          <w:sz w:val="32"/>
        </w:rPr>
        <w:t>标准将上述留用地折算货币补偿款预存到留用地预存款专户，配合花都大道快速化改造（花</w:t>
      </w:r>
      <w:bookmarkStart w:id="0" w:name="_GoBack"/>
      <w:bookmarkEnd w:id="0"/>
      <w:r>
        <w:rPr>
          <w:rFonts w:hint="eastAsia" w:ascii="仿宋_GB2312" w:eastAsia="仿宋_GB2312"/>
          <w:sz w:val="32"/>
        </w:rPr>
        <w:t>山立交-花东立交）工程项目先行推进用地报批。花都区人民政府承诺在</w:t>
      </w:r>
      <w:r>
        <w:rPr>
          <w:rFonts w:ascii="仿宋_GB2312" w:eastAsia="仿宋_GB2312"/>
          <w:sz w:val="32"/>
        </w:rPr>
        <w:t>批准用地后六个月内为其办理有关用地手续</w:t>
      </w:r>
      <w:r>
        <w:rPr>
          <w:rFonts w:hint="eastAsia" w:ascii="仿宋_GB2312" w:eastAsia="仿宋_GB2312"/>
          <w:sz w:val="32"/>
        </w:rPr>
        <w:t>。</w:t>
      </w:r>
    </w:p>
    <w:p>
      <w:pPr>
        <w:spacing w:line="520" w:lineRule="exact"/>
        <w:ind w:firstLine="640" w:firstLineChars="200"/>
        <w:rPr>
          <w:rFonts w:hAnsi="仿宋_GB2312" w:eastAsia="仿宋_GB2312"/>
          <w:sz w:val="32"/>
          <w:szCs w:val="32"/>
        </w:rPr>
      </w:pPr>
    </w:p>
    <w:p>
      <w:pPr>
        <w:spacing w:line="520" w:lineRule="exact"/>
        <w:jc w:val="right"/>
        <w:rPr>
          <w:rFonts w:hAnsi="仿宋_GB2312" w:eastAsia="仿宋_GB2312"/>
          <w:sz w:val="32"/>
          <w:szCs w:val="32"/>
        </w:rPr>
      </w:pPr>
      <w:r>
        <w:rPr>
          <w:rFonts w:hint="eastAsia" w:hAnsi="仿宋_GB2312" w:eastAsia="仿宋_GB2312"/>
          <w:sz w:val="32"/>
          <w:szCs w:val="32"/>
        </w:rPr>
        <w:t>广州市规划</w:t>
      </w:r>
      <w:r>
        <w:rPr>
          <w:rFonts w:hAnsi="仿宋_GB2312" w:eastAsia="仿宋_GB2312"/>
          <w:sz w:val="32"/>
          <w:szCs w:val="32"/>
        </w:rPr>
        <w:t>和自然资源局花都区分局</w:t>
      </w:r>
    </w:p>
    <w:p>
      <w:pPr>
        <w:spacing w:line="520" w:lineRule="exact"/>
        <w:jc w:val="left"/>
        <w:rPr>
          <w:rFonts w:hAnsi="仿宋_GB2312" w:eastAsia="仿宋_GB2312"/>
          <w:sz w:val="32"/>
          <w:szCs w:val="32"/>
        </w:rPr>
      </w:pPr>
      <w:r>
        <w:rPr>
          <w:rFonts w:ascii="仿宋_GB2312" w:hAnsi="仿宋_GB2312" w:eastAsia="仿宋_GB2312" w:cs="仿宋_GB2312"/>
          <w:sz w:val="32"/>
          <w:szCs w:val="32"/>
        </w:rPr>
        <w:t xml:space="preserve">                                </w:t>
      </w:r>
      <w:r>
        <w:rPr>
          <w:rFonts w:hint="default" w:ascii="Times New Roman" w:hAnsi="Times New Roman" w:eastAsia="仿宋_GB2312" w:cs="Times New Roman"/>
          <w:sz w:val="32"/>
          <w:szCs w:val="32"/>
        </w:rPr>
        <w:t xml:space="preserve">  2021年7月27日</w:t>
      </w:r>
      <w:r>
        <w:rPr>
          <w:rFonts w:hint="eastAsia" w:ascii="仿宋_GB2312" w:hAnsi="仿宋_GB2312" w:eastAsia="仿宋_GB2312" w:cs="仿宋_GB2312"/>
          <w:sz w:val="32"/>
          <w:szCs w:val="32"/>
        </w:rPr>
        <w:t xml:space="preserve">  </w:t>
      </w:r>
    </w:p>
    <w:sectPr>
      <w:headerReference r:id="rId3" w:type="default"/>
      <w:pgSz w:w="11906" w:h="16838"/>
      <w:pgMar w:top="1560" w:right="1474" w:bottom="1644" w:left="1418" w:header="851" w:footer="992" w:gutter="0"/>
      <w:cols w:space="720" w:num="1"/>
      <w:docGrid w:type="lines" w:linePitch="32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中國龍古印體">
    <w:panose1 w:val="02010609000101010101"/>
    <w:charset w:val="00"/>
    <w:family w:val="auto"/>
    <w:pitch w:val="default"/>
    <w:sig w:usb0="00000000" w:usb1="00000000" w:usb2="00000000" w:usb3="00000000" w:csb0="0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64"/>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7677"/>
    <w:rsid w:val="000158F3"/>
    <w:rsid w:val="000259EC"/>
    <w:rsid w:val="000436A2"/>
    <w:rsid w:val="00046479"/>
    <w:rsid w:val="00083A9C"/>
    <w:rsid w:val="00094904"/>
    <w:rsid w:val="000B61A4"/>
    <w:rsid w:val="000C26E7"/>
    <w:rsid w:val="000C7A2F"/>
    <w:rsid w:val="00104D4A"/>
    <w:rsid w:val="00121551"/>
    <w:rsid w:val="00127188"/>
    <w:rsid w:val="0013451A"/>
    <w:rsid w:val="00143A6E"/>
    <w:rsid w:val="0015151A"/>
    <w:rsid w:val="00151ED8"/>
    <w:rsid w:val="00157041"/>
    <w:rsid w:val="001661D2"/>
    <w:rsid w:val="00170253"/>
    <w:rsid w:val="00172A27"/>
    <w:rsid w:val="001823A7"/>
    <w:rsid w:val="001A443F"/>
    <w:rsid w:val="001A7AA9"/>
    <w:rsid w:val="001D39AE"/>
    <w:rsid w:val="001D74FB"/>
    <w:rsid w:val="001E275D"/>
    <w:rsid w:val="001E6030"/>
    <w:rsid w:val="001F2286"/>
    <w:rsid w:val="0020176A"/>
    <w:rsid w:val="00203DCB"/>
    <w:rsid w:val="002073CC"/>
    <w:rsid w:val="00213FB1"/>
    <w:rsid w:val="00217E18"/>
    <w:rsid w:val="00252E5A"/>
    <w:rsid w:val="002B0DE9"/>
    <w:rsid w:val="002B5A34"/>
    <w:rsid w:val="002C5316"/>
    <w:rsid w:val="002F72D9"/>
    <w:rsid w:val="003036B6"/>
    <w:rsid w:val="0032241B"/>
    <w:rsid w:val="00323E9F"/>
    <w:rsid w:val="00342F85"/>
    <w:rsid w:val="003436C7"/>
    <w:rsid w:val="00356965"/>
    <w:rsid w:val="003746AC"/>
    <w:rsid w:val="0038304F"/>
    <w:rsid w:val="003956C6"/>
    <w:rsid w:val="003D0024"/>
    <w:rsid w:val="003D163F"/>
    <w:rsid w:val="003D281A"/>
    <w:rsid w:val="00403E4F"/>
    <w:rsid w:val="00411A1B"/>
    <w:rsid w:val="00413DAF"/>
    <w:rsid w:val="00451E1D"/>
    <w:rsid w:val="00454AC2"/>
    <w:rsid w:val="004604C9"/>
    <w:rsid w:val="004630A4"/>
    <w:rsid w:val="00476A81"/>
    <w:rsid w:val="00483A85"/>
    <w:rsid w:val="00484840"/>
    <w:rsid w:val="00485A3D"/>
    <w:rsid w:val="0048686E"/>
    <w:rsid w:val="004A0D3F"/>
    <w:rsid w:val="004A5F70"/>
    <w:rsid w:val="004B6BFF"/>
    <w:rsid w:val="004B6E2C"/>
    <w:rsid w:val="004C3B3F"/>
    <w:rsid w:val="004D09C3"/>
    <w:rsid w:val="004D1919"/>
    <w:rsid w:val="004F100B"/>
    <w:rsid w:val="005111FD"/>
    <w:rsid w:val="00522EF4"/>
    <w:rsid w:val="005271AE"/>
    <w:rsid w:val="005357A0"/>
    <w:rsid w:val="00544378"/>
    <w:rsid w:val="00545540"/>
    <w:rsid w:val="005743FE"/>
    <w:rsid w:val="00595B15"/>
    <w:rsid w:val="005A4E49"/>
    <w:rsid w:val="005B3C61"/>
    <w:rsid w:val="005C3115"/>
    <w:rsid w:val="005F1581"/>
    <w:rsid w:val="005F1E27"/>
    <w:rsid w:val="005F46A1"/>
    <w:rsid w:val="005F5334"/>
    <w:rsid w:val="006024FC"/>
    <w:rsid w:val="006035D8"/>
    <w:rsid w:val="0060619B"/>
    <w:rsid w:val="00610A4A"/>
    <w:rsid w:val="00615CAA"/>
    <w:rsid w:val="00616DA8"/>
    <w:rsid w:val="00637EED"/>
    <w:rsid w:val="006438DE"/>
    <w:rsid w:val="00645839"/>
    <w:rsid w:val="00652B87"/>
    <w:rsid w:val="00654C53"/>
    <w:rsid w:val="00655693"/>
    <w:rsid w:val="00655C83"/>
    <w:rsid w:val="006644AD"/>
    <w:rsid w:val="00674925"/>
    <w:rsid w:val="00676018"/>
    <w:rsid w:val="00676536"/>
    <w:rsid w:val="0068659F"/>
    <w:rsid w:val="00686873"/>
    <w:rsid w:val="00697B46"/>
    <w:rsid w:val="006A5D68"/>
    <w:rsid w:val="006A5EB3"/>
    <w:rsid w:val="006D01CF"/>
    <w:rsid w:val="006D27A4"/>
    <w:rsid w:val="006E0E61"/>
    <w:rsid w:val="006F6507"/>
    <w:rsid w:val="007029A2"/>
    <w:rsid w:val="00721F51"/>
    <w:rsid w:val="00734336"/>
    <w:rsid w:val="007368D4"/>
    <w:rsid w:val="00755FBB"/>
    <w:rsid w:val="0075747F"/>
    <w:rsid w:val="00760F45"/>
    <w:rsid w:val="007717E7"/>
    <w:rsid w:val="00772F21"/>
    <w:rsid w:val="00781008"/>
    <w:rsid w:val="007852FE"/>
    <w:rsid w:val="007E14C5"/>
    <w:rsid w:val="007F15EB"/>
    <w:rsid w:val="007F4805"/>
    <w:rsid w:val="00833C90"/>
    <w:rsid w:val="00842B0A"/>
    <w:rsid w:val="00844234"/>
    <w:rsid w:val="0086311C"/>
    <w:rsid w:val="00886363"/>
    <w:rsid w:val="008B134A"/>
    <w:rsid w:val="008C44D6"/>
    <w:rsid w:val="008D5037"/>
    <w:rsid w:val="008D6365"/>
    <w:rsid w:val="008E023E"/>
    <w:rsid w:val="008F76F1"/>
    <w:rsid w:val="008F7950"/>
    <w:rsid w:val="00902A9A"/>
    <w:rsid w:val="0090757D"/>
    <w:rsid w:val="00922B26"/>
    <w:rsid w:val="00935A3A"/>
    <w:rsid w:val="00957EA1"/>
    <w:rsid w:val="00972E2F"/>
    <w:rsid w:val="00994E42"/>
    <w:rsid w:val="009E5B16"/>
    <w:rsid w:val="009F6A06"/>
    <w:rsid w:val="00A01B4D"/>
    <w:rsid w:val="00A16681"/>
    <w:rsid w:val="00A2173B"/>
    <w:rsid w:val="00A27BF0"/>
    <w:rsid w:val="00A30967"/>
    <w:rsid w:val="00A314DC"/>
    <w:rsid w:val="00A42845"/>
    <w:rsid w:val="00A46E8E"/>
    <w:rsid w:val="00A50A5B"/>
    <w:rsid w:val="00A71A09"/>
    <w:rsid w:val="00AA3DB2"/>
    <w:rsid w:val="00AA3E5E"/>
    <w:rsid w:val="00AA540F"/>
    <w:rsid w:val="00AA655F"/>
    <w:rsid w:val="00AB40EB"/>
    <w:rsid w:val="00AD2D84"/>
    <w:rsid w:val="00AE7EB6"/>
    <w:rsid w:val="00B103D3"/>
    <w:rsid w:val="00B206EF"/>
    <w:rsid w:val="00B245BF"/>
    <w:rsid w:val="00B3449F"/>
    <w:rsid w:val="00B4720C"/>
    <w:rsid w:val="00B475F4"/>
    <w:rsid w:val="00B53A0D"/>
    <w:rsid w:val="00B83780"/>
    <w:rsid w:val="00B84307"/>
    <w:rsid w:val="00B85200"/>
    <w:rsid w:val="00B9060C"/>
    <w:rsid w:val="00BA559A"/>
    <w:rsid w:val="00BC2E5A"/>
    <w:rsid w:val="00BC56E0"/>
    <w:rsid w:val="00BC7F48"/>
    <w:rsid w:val="00BE7B0D"/>
    <w:rsid w:val="00BF1607"/>
    <w:rsid w:val="00BF39FA"/>
    <w:rsid w:val="00BF60DE"/>
    <w:rsid w:val="00BF745D"/>
    <w:rsid w:val="00C05BCB"/>
    <w:rsid w:val="00C128B0"/>
    <w:rsid w:val="00C1343F"/>
    <w:rsid w:val="00C34151"/>
    <w:rsid w:val="00C43BF5"/>
    <w:rsid w:val="00C52CC9"/>
    <w:rsid w:val="00CA0267"/>
    <w:rsid w:val="00CA5D76"/>
    <w:rsid w:val="00CB3265"/>
    <w:rsid w:val="00CB5667"/>
    <w:rsid w:val="00CE08E5"/>
    <w:rsid w:val="00CE3DE2"/>
    <w:rsid w:val="00CE3F2C"/>
    <w:rsid w:val="00CF5672"/>
    <w:rsid w:val="00D17410"/>
    <w:rsid w:val="00D23ED9"/>
    <w:rsid w:val="00D346BD"/>
    <w:rsid w:val="00D44533"/>
    <w:rsid w:val="00D5620C"/>
    <w:rsid w:val="00D56324"/>
    <w:rsid w:val="00D741E3"/>
    <w:rsid w:val="00D90775"/>
    <w:rsid w:val="00D91536"/>
    <w:rsid w:val="00D918FC"/>
    <w:rsid w:val="00D95E01"/>
    <w:rsid w:val="00DB78DD"/>
    <w:rsid w:val="00DD03E7"/>
    <w:rsid w:val="00E04022"/>
    <w:rsid w:val="00E20365"/>
    <w:rsid w:val="00E35022"/>
    <w:rsid w:val="00E37310"/>
    <w:rsid w:val="00E44B2D"/>
    <w:rsid w:val="00E5270A"/>
    <w:rsid w:val="00E71707"/>
    <w:rsid w:val="00E72163"/>
    <w:rsid w:val="00E84C41"/>
    <w:rsid w:val="00E95F11"/>
    <w:rsid w:val="00E962C5"/>
    <w:rsid w:val="00E9791F"/>
    <w:rsid w:val="00EA6195"/>
    <w:rsid w:val="00EC66ED"/>
    <w:rsid w:val="00ED41DB"/>
    <w:rsid w:val="00EE43A2"/>
    <w:rsid w:val="00F20D0F"/>
    <w:rsid w:val="00F30941"/>
    <w:rsid w:val="00F35A4F"/>
    <w:rsid w:val="00F35D99"/>
    <w:rsid w:val="00F4182D"/>
    <w:rsid w:val="00F42F8F"/>
    <w:rsid w:val="00F5072C"/>
    <w:rsid w:val="00F64688"/>
    <w:rsid w:val="00F66A72"/>
    <w:rsid w:val="00F66C97"/>
    <w:rsid w:val="00F76202"/>
    <w:rsid w:val="00F83B81"/>
    <w:rsid w:val="00F8405C"/>
    <w:rsid w:val="00F873F0"/>
    <w:rsid w:val="00FA553B"/>
    <w:rsid w:val="00FB13C2"/>
    <w:rsid w:val="00FB72BB"/>
    <w:rsid w:val="00FC22FF"/>
    <w:rsid w:val="00FC7708"/>
    <w:rsid w:val="00FE6F6C"/>
    <w:rsid w:val="00FE79A2"/>
    <w:rsid w:val="00FF17BE"/>
    <w:rsid w:val="358E17D3"/>
    <w:rsid w:val="53ED223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qFormat/>
    <w:uiPriority w:val="0"/>
    <w:pPr>
      <w:ind w:left="100" w:leftChars="2500"/>
    </w:pPr>
  </w:style>
  <w:style w:type="paragraph" w:styleId="3">
    <w:name w:val="Balloon Text"/>
    <w:basedOn w:val="1"/>
    <w:semiHidden/>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电脑室</Company>
  <Pages>17</Pages>
  <Words>1550</Words>
  <Characters>8835</Characters>
  <Lines>73</Lines>
  <Paragraphs>20</Paragraphs>
  <TotalTime>472</TotalTime>
  <ScaleCrop>false</ScaleCrop>
  <LinksUpToDate>false</LinksUpToDate>
  <CharactersWithSpaces>10365</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2021-03-19T07:20:00Z</dcterms:created>
  <dc:creator>郭海滨</dc:creator>
  <cp:lastModifiedBy>NTKO</cp:lastModifiedBy>
  <cp:lastPrinted>2021-12-22T03:49:43Z</cp:lastPrinted>
  <dcterms:modified xsi:type="dcterms:W3CDTF">2021-12-22T04:03:31Z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ies>
</file>