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0E" w:rsidRDefault="0049630E" w:rsidP="0049630E">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49630E" w:rsidRDefault="0049630E" w:rsidP="0049630E">
      <w:pPr>
        <w:jc w:val="center"/>
        <w:rPr>
          <w:rFonts w:ascii="华文中宋" w:eastAsia="华文中宋" w:hAnsi="华文中宋"/>
          <w:b/>
          <w:bCs/>
          <w:sz w:val="32"/>
          <w:szCs w:val="32"/>
        </w:rPr>
      </w:pPr>
    </w:p>
    <w:p w:rsidR="0049630E" w:rsidRDefault="0049630E" w:rsidP="0049630E">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49630E" w:rsidRDefault="0049630E" w:rsidP="0049630E">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南沙区大岗镇放马村</w:t>
      </w:r>
      <w:r>
        <w:rPr>
          <w:rFonts w:ascii="仿宋" w:eastAsia="仿宋" w:hAnsi="仿宋" w:cs="仿宋" w:hint="eastAsia"/>
          <w:sz w:val="32"/>
          <w:szCs w:val="32"/>
        </w:rPr>
        <w:t>地段</w:t>
      </w:r>
    </w:p>
    <w:p w:rsidR="0049630E" w:rsidRDefault="0049630E" w:rsidP="0049630E">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49630E" w:rsidTr="004A10F2">
        <w:trPr>
          <w:trHeight w:val="772"/>
        </w:trPr>
        <w:tc>
          <w:tcPr>
            <w:tcW w:w="738"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49630E" w:rsidTr="004A10F2">
        <w:trPr>
          <w:trHeight w:val="815"/>
        </w:trPr>
        <w:tc>
          <w:tcPr>
            <w:tcW w:w="738"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广州市南沙区</w:t>
            </w:r>
            <w:r>
              <w:rPr>
                <w:rFonts w:ascii="仿宋_GB2312" w:eastAsia="仿宋_GB2312" w:hAnsi="仿宋_GB2312" w:cs="仿宋_GB2312" w:hint="eastAsia"/>
                <w:szCs w:val="21"/>
              </w:rPr>
              <w:t>大岗镇放马村股份合作经济社</w:t>
            </w:r>
          </w:p>
        </w:tc>
        <w:tc>
          <w:tcPr>
            <w:tcW w:w="818"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1.7870公顷（26.8050亩）</w:t>
            </w: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469.9810</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872"/>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234.9905</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944"/>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0.0590公顷（0.8850亩）</w:t>
            </w: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11.6378</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871"/>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11.6378</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1001"/>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top w:val="single" w:sz="4" w:space="0" w:color="auto"/>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0.0773公顷（1.1595亩）</w:t>
            </w: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15.2474</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772"/>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15.2474</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946"/>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0.8405公顷（12.6075亩）</w:t>
            </w: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165.7886</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946"/>
        </w:trPr>
        <w:tc>
          <w:tcPr>
            <w:tcW w:w="73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165.7886</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大岗镇放马村股份合作经济社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652"/>
        </w:trPr>
        <w:tc>
          <w:tcPr>
            <w:tcW w:w="738" w:type="dxa"/>
            <w:vMerge/>
            <w:tcBorders>
              <w:left w:val="single" w:sz="4" w:space="0" w:color="auto"/>
              <w:right w:val="single" w:sz="4" w:space="0" w:color="auto"/>
            </w:tcBorders>
            <w:vAlign w:val="center"/>
          </w:tcPr>
          <w:p w:rsidR="0049630E" w:rsidRDefault="0049630E" w:rsidP="004A10F2">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62.1855</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49630E" w:rsidRDefault="0049630E" w:rsidP="004A10F2">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大岗镇放马村股份合作经济社转付土地承包者和业权人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49630E" w:rsidTr="004A10F2">
        <w:trPr>
          <w:trHeight w:val="645"/>
        </w:trPr>
        <w:tc>
          <w:tcPr>
            <w:tcW w:w="738" w:type="dxa"/>
            <w:vMerge/>
            <w:tcBorders>
              <w:left w:val="single" w:sz="4" w:space="0" w:color="auto"/>
              <w:bottom w:val="single" w:sz="4" w:space="0" w:color="auto"/>
              <w:right w:val="single" w:sz="4" w:space="0" w:color="auto"/>
            </w:tcBorders>
            <w:vAlign w:val="center"/>
          </w:tcPr>
          <w:p w:rsidR="0049630E" w:rsidRDefault="0049630E" w:rsidP="004A10F2">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spacing w:line="5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62.1855</w:t>
            </w:r>
          </w:p>
        </w:tc>
        <w:tc>
          <w:tcPr>
            <w:tcW w:w="1466" w:type="dxa"/>
            <w:vMerge/>
            <w:tcBorders>
              <w:top w:val="single" w:sz="4" w:space="0" w:color="auto"/>
              <w:left w:val="single" w:sz="4" w:space="0" w:color="auto"/>
              <w:bottom w:val="single" w:sz="4" w:space="0" w:color="auto"/>
              <w:right w:val="single" w:sz="4" w:space="0" w:color="auto"/>
            </w:tcBorders>
            <w:vAlign w:val="center"/>
          </w:tcPr>
          <w:p w:rsidR="0049630E" w:rsidRDefault="0049630E" w:rsidP="004A10F2">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49630E" w:rsidRDefault="0049630E" w:rsidP="004A10F2">
            <w:pPr>
              <w:widowControl/>
              <w:jc w:val="center"/>
              <w:rPr>
                <w:rFonts w:ascii="仿宋_GB2312" w:eastAsia="仿宋_GB2312" w:hAnsi="仿宋_GB2312" w:cs="仿宋_GB2312" w:hint="eastAsia"/>
                <w:szCs w:val="21"/>
              </w:rPr>
            </w:pPr>
          </w:p>
        </w:tc>
      </w:tr>
      <w:tr w:rsidR="0049630E" w:rsidTr="004A10F2">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1214.6901</w:t>
            </w:r>
          </w:p>
        </w:tc>
        <w:tc>
          <w:tcPr>
            <w:tcW w:w="1466"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49630E" w:rsidRDefault="0049630E" w:rsidP="004A10F2">
            <w:pPr>
              <w:jc w:val="center"/>
              <w:rPr>
                <w:rFonts w:ascii="仿宋_GB2312" w:eastAsia="仿宋_GB2312" w:hAnsi="仿宋_GB2312" w:cs="仿宋_GB2312" w:hint="eastAsia"/>
                <w:szCs w:val="21"/>
              </w:rPr>
            </w:pPr>
          </w:p>
        </w:tc>
      </w:tr>
    </w:tbl>
    <w:p w:rsidR="0049630E" w:rsidRDefault="0049630E" w:rsidP="0049630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49630E" w:rsidRDefault="0049630E" w:rsidP="0049630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49630E" w:rsidRDefault="0049630E" w:rsidP="0049630E">
      <w:pPr>
        <w:spacing w:line="560" w:lineRule="exact"/>
        <w:rPr>
          <w:rFonts w:ascii="仿宋" w:eastAsia="仿宋" w:hAnsi="仿宋" w:cs="仿宋_GB2312" w:hint="eastAsia"/>
          <w:sz w:val="32"/>
          <w:szCs w:val="32"/>
        </w:rPr>
      </w:pPr>
    </w:p>
    <w:p w:rsidR="0049630E" w:rsidRDefault="0049630E" w:rsidP="0049630E">
      <w:pPr>
        <w:spacing w:line="560" w:lineRule="exact"/>
        <w:rPr>
          <w:rFonts w:ascii="仿宋" w:eastAsia="仿宋" w:hAnsi="仿宋" w:cs="仿宋_GB2312" w:hint="eastAsia"/>
          <w:sz w:val="32"/>
          <w:szCs w:val="32"/>
        </w:rPr>
      </w:pPr>
    </w:p>
    <w:p w:rsidR="0049630E" w:rsidRDefault="0049630E" w:rsidP="0049630E">
      <w:pPr>
        <w:spacing w:line="560" w:lineRule="exact"/>
        <w:rPr>
          <w:rFonts w:ascii="仿宋" w:eastAsia="仿宋" w:hAnsi="仿宋" w:cs="仿宋_GB2312"/>
          <w:sz w:val="32"/>
          <w:szCs w:val="32"/>
        </w:rPr>
      </w:pPr>
    </w:p>
    <w:p w:rsidR="0049630E" w:rsidRDefault="0049630E" w:rsidP="0049630E">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49630E" w:rsidRDefault="0049630E" w:rsidP="0049630E">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667598" w:rsidRDefault="0049630E" w:rsidP="0049630E">
      <w:r>
        <w:rPr>
          <w:rFonts w:ascii="仿宋" w:eastAsia="仿宋" w:hAnsi="仿宋" w:cs="仿宋_GB2312"/>
          <w:sz w:val="32"/>
          <w:szCs w:val="32"/>
        </w:rPr>
        <w:br w:type="page"/>
      </w:r>
      <w:bookmarkStart w:id="0" w:name="_GoBack"/>
      <w:bookmarkEnd w:id="0"/>
    </w:p>
    <w:sectPr w:rsidR="00667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7F" w:rsidRDefault="0030747F" w:rsidP="0049630E">
      <w:r>
        <w:separator/>
      </w:r>
    </w:p>
  </w:endnote>
  <w:endnote w:type="continuationSeparator" w:id="0">
    <w:p w:rsidR="0030747F" w:rsidRDefault="0030747F" w:rsidP="0049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7F" w:rsidRDefault="0030747F" w:rsidP="0049630E">
      <w:r>
        <w:separator/>
      </w:r>
    </w:p>
  </w:footnote>
  <w:footnote w:type="continuationSeparator" w:id="0">
    <w:p w:rsidR="0030747F" w:rsidRDefault="0030747F" w:rsidP="00496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8F"/>
    <w:rsid w:val="0030747F"/>
    <w:rsid w:val="0049630E"/>
    <w:rsid w:val="00667598"/>
    <w:rsid w:val="009B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0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30E"/>
    <w:rPr>
      <w:sz w:val="18"/>
      <w:szCs w:val="18"/>
    </w:rPr>
  </w:style>
  <w:style w:type="paragraph" w:styleId="a4">
    <w:name w:val="footer"/>
    <w:basedOn w:val="a"/>
    <w:link w:val="Char0"/>
    <w:uiPriority w:val="99"/>
    <w:unhideWhenUsed/>
    <w:rsid w:val="0049630E"/>
    <w:pPr>
      <w:tabs>
        <w:tab w:val="center" w:pos="4153"/>
        <w:tab w:val="right" w:pos="8306"/>
      </w:tabs>
      <w:snapToGrid w:val="0"/>
      <w:jc w:val="left"/>
    </w:pPr>
    <w:rPr>
      <w:sz w:val="18"/>
      <w:szCs w:val="18"/>
    </w:rPr>
  </w:style>
  <w:style w:type="character" w:customStyle="1" w:styleId="Char0">
    <w:name w:val="页脚 Char"/>
    <w:basedOn w:val="a0"/>
    <w:link w:val="a4"/>
    <w:uiPriority w:val="99"/>
    <w:rsid w:val="004963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0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30E"/>
    <w:rPr>
      <w:sz w:val="18"/>
      <w:szCs w:val="18"/>
    </w:rPr>
  </w:style>
  <w:style w:type="paragraph" w:styleId="a4">
    <w:name w:val="footer"/>
    <w:basedOn w:val="a"/>
    <w:link w:val="Char0"/>
    <w:uiPriority w:val="99"/>
    <w:unhideWhenUsed/>
    <w:rsid w:val="0049630E"/>
    <w:pPr>
      <w:tabs>
        <w:tab w:val="center" w:pos="4153"/>
        <w:tab w:val="right" w:pos="8306"/>
      </w:tabs>
      <w:snapToGrid w:val="0"/>
      <w:jc w:val="left"/>
    </w:pPr>
    <w:rPr>
      <w:sz w:val="18"/>
      <w:szCs w:val="18"/>
    </w:rPr>
  </w:style>
  <w:style w:type="character" w:customStyle="1" w:styleId="Char0">
    <w:name w:val="页脚 Char"/>
    <w:basedOn w:val="a0"/>
    <w:link w:val="a4"/>
    <w:uiPriority w:val="99"/>
    <w:rsid w:val="004963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850</Characters>
  <Application>Microsoft Office Word</Application>
  <DocSecurity>0</DocSecurity>
  <Lines>7</Lines>
  <Paragraphs>1</Paragraphs>
  <ScaleCrop>false</ScaleCrop>
  <Company>Microsoft</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2022-07-14T08:28:00Z</dcterms:created>
  <dcterms:modified xsi:type="dcterms:W3CDTF">2022-07-14T08:28:00Z</dcterms:modified>
</cp:coreProperties>
</file>