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F98C" w14:textId="77777777" w:rsidR="008543B0" w:rsidRDefault="00F46744">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广州市花都区2023年度第四十四批次城镇建设用地（白云机场三期扩建工程周边临空经</w:t>
      </w:r>
    </w:p>
    <w:p w14:paraId="6682444D" w14:textId="77777777" w:rsidR="008543B0" w:rsidRDefault="00F46744">
      <w:pPr>
        <w:spacing w:line="62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济产业</w:t>
      </w:r>
      <w:proofErr w:type="gramEnd"/>
      <w:r>
        <w:rPr>
          <w:rFonts w:ascii="方正小标宋简体" w:eastAsia="方正小标宋简体" w:hAnsi="方正小标宋简体" w:cs="方正小标宋简体" w:hint="eastAsia"/>
          <w:sz w:val="44"/>
          <w:szCs w:val="44"/>
        </w:rPr>
        <w:t>园区基础设施建设三期工程（花都</w:t>
      </w:r>
    </w:p>
    <w:p w14:paraId="2E833303" w14:textId="77777777" w:rsidR="008543B0" w:rsidRDefault="00F46744">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区留用地）分地块一）项目被征地</w:t>
      </w:r>
    </w:p>
    <w:p w14:paraId="7A48C949" w14:textId="77777777" w:rsidR="008543B0" w:rsidRDefault="00F46744">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农民养老保障方案</w:t>
      </w:r>
    </w:p>
    <w:p w14:paraId="36FCEC45" w14:textId="77777777" w:rsidR="008543B0" w:rsidRDefault="00F46744">
      <w:pPr>
        <w:widowControl/>
        <w:shd w:val="clear" w:color="auto" w:fill="FFFFFF"/>
        <w:spacing w:line="540" w:lineRule="exact"/>
        <w:jc w:val="left"/>
        <w:rPr>
          <w:rFonts w:ascii="仿宋_GB2312" w:hAnsi="仿宋_GB2312" w:cs="仿宋_GB2312"/>
          <w:kern w:val="0"/>
          <w:shd w:val="clear" w:color="auto" w:fill="FFFFFF"/>
          <w:lang w:bidi="ar"/>
        </w:rPr>
      </w:pPr>
      <w:r>
        <w:rPr>
          <w:rFonts w:ascii="仿宋_GB2312" w:hAnsi="仿宋_GB2312" w:cs="仿宋_GB2312" w:hint="eastAsia"/>
          <w:kern w:val="0"/>
          <w:shd w:val="clear" w:color="auto" w:fill="FFFFFF"/>
          <w:lang w:bidi="ar"/>
        </w:rPr>
        <w:t>                  </w:t>
      </w:r>
    </w:p>
    <w:p w14:paraId="2000D275" w14:textId="77777777" w:rsidR="008543B0" w:rsidRDefault="00F46744">
      <w:pPr>
        <w:ind w:firstLineChars="200" w:firstLine="640"/>
        <w:rPr>
          <w:rFonts w:ascii="仿宋_GB2312" w:hAnsi="仿宋_GB2312" w:cs="仿宋_GB2312"/>
        </w:rPr>
      </w:pPr>
      <w:r>
        <w:rPr>
          <w:rFonts w:ascii="仿宋_GB2312" w:hAnsi="仿宋_GB2312" w:cs="仿宋_GB2312" w:hint="eastAsia"/>
        </w:rPr>
        <w:t>依照《中华人民共和国土地管理法》《关于切实做好被征地农民社会保障工作有关问题的通知》（</w:t>
      </w:r>
      <w:proofErr w:type="gramStart"/>
      <w:r>
        <w:rPr>
          <w:rFonts w:ascii="仿宋_GB2312" w:hAnsi="仿宋_GB2312" w:cs="仿宋_GB2312" w:hint="eastAsia"/>
        </w:rPr>
        <w:t>劳</w:t>
      </w:r>
      <w:proofErr w:type="gramEnd"/>
      <w:r>
        <w:rPr>
          <w:rFonts w:ascii="仿宋_GB2312" w:hAnsi="仿宋_GB2312" w:cs="仿宋_GB2312" w:hint="eastAsia"/>
        </w:rPr>
        <w:t>社部发〔2007〕14号）《广东省人民政府办公厅转发省人力资源社会保障厅关于进一步完善我省被征地农民养老保障政策意见的通知》（粤府办〔2021〕22号）</w:t>
      </w:r>
      <w:r>
        <w:rPr>
          <w:rFonts w:ascii="仿宋_GB2312" w:hAnsi="仿宋_GB2312" w:cs="仿宋_GB2312" w:hint="eastAsia"/>
          <w:kern w:val="0"/>
          <w:shd w:val="clear" w:color="auto" w:fill="FFFFFF"/>
          <w:lang w:bidi="ar"/>
        </w:rPr>
        <w:t>和《广州市人民政府办公厅转发关于进一步完善我省被征地农民养老保障政策意见的通知》（穗府办</w:t>
      </w:r>
      <w:proofErr w:type="gramStart"/>
      <w:r>
        <w:rPr>
          <w:rFonts w:ascii="仿宋_GB2312" w:hAnsi="仿宋_GB2312" w:cs="仿宋_GB2312" w:hint="eastAsia"/>
          <w:kern w:val="0"/>
          <w:shd w:val="clear" w:color="auto" w:fill="FFFFFF"/>
          <w:lang w:bidi="ar"/>
        </w:rPr>
        <w:t>规</w:t>
      </w:r>
      <w:proofErr w:type="gramEnd"/>
      <w:r>
        <w:rPr>
          <w:rFonts w:ascii="仿宋_GB2312" w:hAnsi="仿宋_GB2312" w:cs="仿宋_GB2312" w:hint="eastAsia"/>
          <w:kern w:val="0"/>
          <w:shd w:val="clear" w:color="auto" w:fill="FFFFFF"/>
          <w:lang w:bidi="ar"/>
        </w:rPr>
        <w:t>〔2022〕3号）等有关规定</w:t>
      </w:r>
      <w:r>
        <w:rPr>
          <w:rFonts w:ascii="仿宋_GB2312" w:hAnsi="仿宋_GB2312" w:cs="仿宋_GB2312" w:hint="eastAsia"/>
        </w:rPr>
        <w:t>，拟定广州市花都区2023年度第四十四批次城镇建设用地（白云机场三期扩建工程周边临</w:t>
      </w:r>
      <w:proofErr w:type="gramStart"/>
      <w:r>
        <w:rPr>
          <w:rFonts w:ascii="仿宋_GB2312" w:hAnsi="仿宋_GB2312" w:cs="仿宋_GB2312" w:hint="eastAsia"/>
        </w:rPr>
        <w:t>空经济</w:t>
      </w:r>
      <w:proofErr w:type="gramEnd"/>
      <w:r>
        <w:rPr>
          <w:rFonts w:ascii="仿宋_GB2312" w:hAnsi="仿宋_GB2312" w:cs="仿宋_GB2312" w:hint="eastAsia"/>
        </w:rPr>
        <w:t>产业园区基础设施建设三期工程（花都区留用地）分地块一）被征地农民养老保障方案如下：</w:t>
      </w:r>
    </w:p>
    <w:p w14:paraId="5A969F9B" w14:textId="77777777" w:rsidR="008543B0" w:rsidRDefault="00F46744">
      <w:pPr>
        <w:ind w:firstLineChars="200" w:firstLine="640"/>
        <w:rPr>
          <w:rFonts w:ascii="仿宋_GB2312" w:hAnsi="仿宋_GB2312" w:cs="仿宋_GB2312"/>
        </w:rPr>
      </w:pPr>
      <w:r>
        <w:rPr>
          <w:rFonts w:ascii="仿宋_GB2312" w:hAnsi="仿宋_GB2312" w:cs="仿宋_GB2312" w:hint="eastAsia"/>
        </w:rPr>
        <w:t>一、对广州市花都区2023年度第四十四批次城镇建设用地（白云机场三期扩建工程周边临</w:t>
      </w:r>
      <w:proofErr w:type="gramStart"/>
      <w:r>
        <w:rPr>
          <w:rFonts w:ascii="仿宋_GB2312" w:hAnsi="仿宋_GB2312" w:cs="仿宋_GB2312" w:hint="eastAsia"/>
        </w:rPr>
        <w:t>空经济</w:t>
      </w:r>
      <w:proofErr w:type="gramEnd"/>
      <w:r>
        <w:rPr>
          <w:rFonts w:ascii="仿宋_GB2312" w:hAnsi="仿宋_GB2312" w:cs="仿宋_GB2312" w:hint="eastAsia"/>
        </w:rPr>
        <w:t>产业园区基础设施建设三期工程（花都区留用地）分地块一）项目涉及的被征地农民实施社会养老保障。</w:t>
      </w:r>
    </w:p>
    <w:p w14:paraId="5F75D3A0" w14:textId="77777777" w:rsidR="008543B0" w:rsidRDefault="00F46744">
      <w:pPr>
        <w:spacing w:line="560" w:lineRule="exact"/>
        <w:ind w:firstLineChars="200" w:firstLine="640"/>
        <w:rPr>
          <w:rFonts w:ascii="仿宋_GB2312" w:hAnsi="仿宋_GB2312" w:cs="仿宋_GB2312"/>
        </w:rPr>
      </w:pPr>
      <w:r>
        <w:rPr>
          <w:rFonts w:hint="eastAsia"/>
          <w:kern w:val="0"/>
          <w:shd w:val="clear" w:color="auto" w:fill="FFFFFF"/>
          <w:lang w:bidi="ar"/>
        </w:rPr>
        <w:lastRenderedPageBreak/>
        <w:t>二</w:t>
      </w:r>
      <w:r>
        <w:rPr>
          <w:kern w:val="0"/>
          <w:shd w:val="clear" w:color="auto" w:fill="FFFFFF"/>
          <w:lang w:bidi="ar"/>
        </w:rPr>
        <w:t>、</w:t>
      </w:r>
      <w:r>
        <w:rPr>
          <w:rFonts w:hint="eastAsia"/>
          <w:kern w:val="0"/>
          <w:shd w:val="clear" w:color="auto" w:fill="FFFFFF"/>
          <w:lang w:bidi="ar"/>
        </w:rPr>
        <w:t>征地社保费筹集</w:t>
      </w:r>
      <w:r>
        <w:rPr>
          <w:kern w:val="0"/>
          <w:shd w:val="clear" w:color="auto" w:fill="FFFFFF"/>
          <w:lang w:bidi="ar"/>
        </w:rPr>
        <w:t>。</w:t>
      </w:r>
      <w:r>
        <w:rPr>
          <w:rFonts w:ascii="仿宋_GB2312" w:hAnsi="仿宋_GB2312" w:cs="仿宋_GB2312" w:hint="eastAsia"/>
        </w:rPr>
        <w:t>依据市规划和自然资源局花都区分局提供情况，</w:t>
      </w:r>
      <w:r>
        <w:rPr>
          <w:rFonts w:ascii="仿宋_GB2312" w:hAnsi="仿宋_GB2312" w:cs="仿宋_GB2312" w:hint="eastAsia"/>
          <w:kern w:val="0"/>
          <w:shd w:val="clear" w:color="auto" w:fill="FFFFFF"/>
          <w:lang w:bidi="ar"/>
        </w:rPr>
        <w:t>该项目征收</w:t>
      </w:r>
      <w:r>
        <w:rPr>
          <w:rFonts w:ascii="仿宋_GB2312" w:hint="eastAsia"/>
        </w:rPr>
        <w:t>我区花山镇东华村、</w:t>
      </w:r>
      <w:proofErr w:type="gramStart"/>
      <w:r>
        <w:rPr>
          <w:rFonts w:ascii="仿宋_GB2312" w:hint="eastAsia"/>
        </w:rPr>
        <w:t>洛</w:t>
      </w:r>
      <w:proofErr w:type="gramEnd"/>
      <w:r>
        <w:rPr>
          <w:rFonts w:ascii="仿宋_GB2312" w:hint="eastAsia"/>
        </w:rPr>
        <w:t>场村、平东村、平山村</w:t>
      </w:r>
      <w:r>
        <w:rPr>
          <w:rFonts w:ascii="仿宋_GB2312" w:hAnsi="仿宋_GB2312" w:cs="仿宋_GB2312" w:hint="eastAsia"/>
          <w:kern w:val="0"/>
          <w:shd w:val="clear" w:color="auto" w:fill="FFFFFF"/>
          <w:lang w:bidi="ar"/>
        </w:rPr>
        <w:t>土地面积共337.6515亩，</w:t>
      </w:r>
      <w:r>
        <w:rPr>
          <w:rFonts w:ascii="仿宋_GB2312" w:hAnsi="仿宋_GB2312" w:cs="仿宋_GB2312" w:hint="eastAsia"/>
        </w:rPr>
        <w:t>其中0亩属于农村集体经济组织留用地，征地双方目前尚未签订征地补偿安置协议。该项目征地社保费应按2.14万元/亩的标准计提（即征地补偿安置方案制定时，我区每亩平均征收农用地综合区片地价13.33万元/亩乘以对应广州市第三级第五</w:t>
      </w:r>
      <w:proofErr w:type="gramStart"/>
      <w:r>
        <w:rPr>
          <w:rFonts w:ascii="仿宋_GB2312" w:hAnsi="仿宋_GB2312" w:cs="仿宋_GB2312" w:hint="eastAsia"/>
        </w:rPr>
        <w:t>档</w:t>
      </w:r>
      <w:proofErr w:type="gramEnd"/>
      <w:r>
        <w:rPr>
          <w:rFonts w:ascii="仿宋_GB2312" w:hAnsi="仿宋_GB2312" w:cs="仿宋_GB2312" w:hint="eastAsia"/>
        </w:rPr>
        <w:t>计提比例16%），其中0亩属于农村集体经济组织留用地，按规定不计提征地社保费，需计提资金共722.66万元由征地主体（用地单位）一次性预存入我区人力资源社会保障部门开设的“收缴被征地农民养老保障资金过渡户”，计入征地成本，纳入工程项目概算。</w:t>
      </w:r>
    </w:p>
    <w:p w14:paraId="4644848E" w14:textId="77777777" w:rsidR="008543B0" w:rsidRDefault="00F46744">
      <w:pPr>
        <w:ind w:firstLineChars="200" w:firstLine="640"/>
        <w:rPr>
          <w:rFonts w:ascii="仿宋_GB2312" w:hAnsi="仿宋_GB2312" w:cs="仿宋_GB2312"/>
        </w:rPr>
      </w:pPr>
      <w:r>
        <w:rPr>
          <w:rFonts w:ascii="仿宋_GB2312" w:hAnsi="仿宋_GB2312" w:cs="仿宋_GB2312" w:hint="eastAsia"/>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4D9E16D9" w14:textId="77777777" w:rsidR="008543B0" w:rsidRDefault="00F46744">
      <w:pPr>
        <w:ind w:firstLineChars="200" w:firstLine="640"/>
        <w:rPr>
          <w:rFonts w:ascii="仿宋_GB2312" w:hAnsi="仿宋_GB2312" w:cs="仿宋_GB2312"/>
        </w:rPr>
      </w:pPr>
      <w:r>
        <w:rPr>
          <w:rFonts w:ascii="仿宋_GB2312" w:hAnsi="仿宋_GB2312" w:cs="仿宋_GB2312" w:hint="eastAsia"/>
        </w:rPr>
        <w:t>四、征地社保费发放。一是征地社保费与征地安置补偿费同期拨付。征地实施部门在拟发放征地安置补助费时，应告知同级人力资源社会保障部门和征地项目所在乡镇人民政府（街道办事</w:t>
      </w:r>
      <w:r>
        <w:rPr>
          <w:rFonts w:ascii="仿宋_GB2312" w:hAnsi="仿宋_GB2312" w:cs="仿宋_GB2312" w:hint="eastAsia"/>
        </w:rPr>
        <w:lastRenderedPageBreak/>
        <w:t>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所属</w:t>
      </w:r>
      <w:r>
        <w:rPr>
          <w:rFonts w:ascii="仿宋_GB2312" w:hAnsi="仿宋_GB2312" w:cs="仿宋_GB2312"/>
        </w:rPr>
        <w:t>人力资源社会保障部门</w:t>
      </w:r>
      <w:r>
        <w:rPr>
          <w:rFonts w:ascii="仿宋_GB2312" w:hAnsi="仿宋_GB2312" w:cs="仿宋_GB2312" w:hint="eastAsia"/>
        </w:rPr>
        <w:t>办理社保手续。二是符合条件的被征地农民按规定享受征地社保补贴，一次性划入其城乡居民养老保险个人账户，不计算实际缴费年限；其中已领取城镇职工基本养老金的，一次性支付个人。</w:t>
      </w:r>
    </w:p>
    <w:p w14:paraId="44DF65D0" w14:textId="77777777" w:rsidR="008543B0" w:rsidRDefault="008543B0">
      <w:pPr>
        <w:pStyle w:val="a0"/>
        <w:ind w:firstLineChars="0" w:firstLine="0"/>
      </w:pPr>
    </w:p>
    <w:p w14:paraId="4951B461" w14:textId="77777777" w:rsidR="008543B0" w:rsidRDefault="00F46744">
      <w:pPr>
        <w:ind w:firstLineChars="200" w:firstLine="640"/>
        <w:rPr>
          <w:rFonts w:ascii="仿宋_GB2312" w:hAnsi="仿宋_GB2312" w:cs="仿宋_GB2312"/>
        </w:rPr>
      </w:pPr>
      <w:r>
        <w:rPr>
          <w:rFonts w:ascii="仿宋_GB2312" w:hAnsi="仿宋_GB2312" w:cs="仿宋_GB2312" w:hint="eastAsia"/>
        </w:rPr>
        <w:t xml:space="preserve">附件：1.征地土地及养老保障情况表  </w:t>
      </w:r>
    </w:p>
    <w:p w14:paraId="5E81C294" w14:textId="77777777" w:rsidR="008543B0" w:rsidRDefault="00F46744">
      <w:pPr>
        <w:pStyle w:val="a0"/>
        <w:ind w:firstLineChars="500" w:firstLine="1600"/>
      </w:pPr>
      <w:r>
        <w:rPr>
          <w:rFonts w:ascii="仿宋_GB2312" w:hAnsi="仿宋_GB2312" w:cs="仿宋_GB2312"/>
        </w:rPr>
        <w:t>2</w:t>
      </w:r>
      <w:r>
        <w:rPr>
          <w:rFonts w:ascii="仿宋_GB2312" w:hAnsi="仿宋_GB2312" w:cs="仿宋_GB2312" w:hint="eastAsia"/>
        </w:rPr>
        <w:t>.项目涉及被征地</w:t>
      </w:r>
      <w:r>
        <w:rPr>
          <w:rFonts w:ascii="仿宋_GB2312" w:hAnsi="仿宋_GB2312" w:cs="仿宋_GB2312"/>
        </w:rPr>
        <w:t>村情况</w:t>
      </w:r>
    </w:p>
    <w:p w14:paraId="3312A3B3" w14:textId="77777777" w:rsidR="008543B0" w:rsidRDefault="008543B0">
      <w:pPr>
        <w:pStyle w:val="a0"/>
        <w:ind w:firstLineChars="0" w:firstLine="0"/>
      </w:pPr>
    </w:p>
    <w:p w14:paraId="6D1ECE22" w14:textId="77777777" w:rsidR="008543B0" w:rsidRDefault="008543B0">
      <w:pPr>
        <w:rPr>
          <w:rFonts w:ascii="仿宋_GB2312" w:hAnsi="仿宋_GB2312" w:cs="仿宋_GB2312"/>
        </w:rPr>
      </w:pPr>
    </w:p>
    <w:p w14:paraId="51D6F2D3" w14:textId="77777777" w:rsidR="008543B0" w:rsidRDefault="00F46744">
      <w:pPr>
        <w:ind w:firstLineChars="1000" w:firstLine="3200"/>
        <w:rPr>
          <w:rFonts w:ascii="仿宋_GB2312" w:hAnsi="仿宋_GB2312" w:cs="仿宋_GB2312"/>
        </w:rPr>
      </w:pPr>
      <w:r>
        <w:rPr>
          <w:rFonts w:ascii="仿宋_GB2312" w:hAnsi="仿宋_GB2312" w:cs="仿宋_GB2312" w:hint="eastAsia"/>
        </w:rPr>
        <w:t>广州市花都区人力资源和社会保障局</w:t>
      </w:r>
    </w:p>
    <w:p w14:paraId="3E2E67E3" w14:textId="77777777" w:rsidR="008543B0" w:rsidRDefault="00F46744">
      <w:pPr>
        <w:rPr>
          <w:rFonts w:ascii="仿宋_GB2312" w:hAnsi="仿宋_GB2312" w:cs="仿宋_GB2312"/>
          <w:kern w:val="0"/>
          <w:shd w:val="clear" w:color="auto" w:fill="FFFFFF"/>
          <w:lang w:bidi="ar"/>
        </w:rPr>
      </w:pPr>
      <w:r>
        <w:rPr>
          <w:rFonts w:ascii="仿宋_GB2312" w:hAnsi="仿宋_GB2312" w:cs="仿宋_GB2312" w:hint="eastAsia"/>
        </w:rPr>
        <w:t xml:space="preserve">                              2023年8月</w:t>
      </w:r>
      <w:r>
        <w:rPr>
          <w:rFonts w:ascii="仿宋_GB2312" w:hAnsi="仿宋_GB2312" w:cs="仿宋_GB2312" w:hint="eastAsia"/>
          <w:kern w:val="0"/>
          <w:shd w:val="clear" w:color="auto" w:fill="FFFFFF"/>
          <w:lang w:bidi="ar"/>
        </w:rPr>
        <w:t>9日</w:t>
      </w:r>
    </w:p>
    <w:p w14:paraId="15544423" w14:textId="77777777" w:rsidR="008543B0" w:rsidRDefault="008543B0">
      <w:pPr>
        <w:pStyle w:val="a0"/>
        <w:ind w:firstLine="640"/>
        <w:rPr>
          <w:rFonts w:ascii="仿宋_GB2312" w:hAnsi="仿宋_GB2312" w:cs="仿宋_GB2312"/>
          <w:color w:val="FF0000"/>
          <w:kern w:val="0"/>
          <w:shd w:val="clear" w:color="auto" w:fill="FFFFFF"/>
          <w:lang w:bidi="ar"/>
        </w:rPr>
      </w:pPr>
    </w:p>
    <w:p w14:paraId="5CC6AFEE" w14:textId="77777777" w:rsidR="008543B0" w:rsidRDefault="008543B0"/>
    <w:p w14:paraId="4D5826A9" w14:textId="77777777" w:rsidR="008543B0" w:rsidRDefault="008543B0">
      <w:pPr>
        <w:rPr>
          <w:rFonts w:ascii="黑体" w:eastAsia="黑体" w:hAnsi="黑体" w:cs="黑体"/>
        </w:rPr>
      </w:pPr>
    </w:p>
    <w:p w14:paraId="0FE45C9D" w14:textId="46C1ADEE" w:rsidR="008543B0" w:rsidRDefault="002E6043" w:rsidP="002E6043">
      <w:pPr>
        <w:widowControl/>
        <w:jc w:val="left"/>
        <w:rPr>
          <w:rFonts w:ascii="黑体" w:eastAsia="黑体" w:hAnsi="黑体" w:cs="黑体"/>
        </w:rPr>
      </w:pPr>
      <w:r>
        <w:rPr>
          <w:rFonts w:ascii="黑体" w:eastAsia="黑体" w:hAnsi="黑体" w:cs="黑体"/>
        </w:rPr>
        <w:br w:type="page"/>
      </w:r>
    </w:p>
    <w:p w14:paraId="4B087CEB" w14:textId="77777777" w:rsidR="008543B0" w:rsidRDefault="00F46744">
      <w:pPr>
        <w:rPr>
          <w:rFonts w:ascii="黑体" w:eastAsia="黑体" w:hAnsi="黑体" w:cs="黑体"/>
        </w:rPr>
      </w:pPr>
      <w:r>
        <w:rPr>
          <w:rFonts w:ascii="黑体" w:eastAsia="黑体" w:hAnsi="黑体" w:cs="黑体" w:hint="eastAsia"/>
        </w:rPr>
        <w:lastRenderedPageBreak/>
        <w:t>附件1</w:t>
      </w:r>
    </w:p>
    <w:p w14:paraId="1FAD11AC" w14:textId="77777777" w:rsidR="008543B0" w:rsidRDefault="00F46744">
      <w:pPr>
        <w:spacing w:line="600" w:lineRule="exact"/>
        <w:ind w:right="210"/>
        <w:jc w:val="center"/>
        <w:rPr>
          <w:rFonts w:eastAsia="方正小标宋简体"/>
          <w:sz w:val="44"/>
          <w:szCs w:val="44"/>
        </w:rPr>
      </w:pPr>
      <w:r>
        <w:rPr>
          <w:rFonts w:eastAsia="方正小标宋简体" w:hint="eastAsia"/>
          <w:sz w:val="44"/>
          <w:szCs w:val="44"/>
        </w:rPr>
        <w:t>征收土地及养老保障情况表</w:t>
      </w:r>
    </w:p>
    <w:p w14:paraId="4D8BC634" w14:textId="77777777" w:rsidR="008543B0" w:rsidRDefault="00F46744">
      <w:pPr>
        <w:spacing w:line="600" w:lineRule="exact"/>
        <w:ind w:right="770"/>
        <w:jc w:val="right"/>
        <w:rPr>
          <w:rFonts w:ascii="仿宋_GB2312" w:hAnsi="仿宋_GB2312" w:cs="仿宋_GB2312"/>
          <w:sz w:val="24"/>
          <w:szCs w:val="24"/>
        </w:rPr>
      </w:pPr>
      <w:r>
        <w:rPr>
          <w:rFonts w:ascii="仿宋_GB2312" w:hAnsi="仿宋_GB2312" w:cs="仿宋_GB2312" w:hint="eastAsia"/>
          <w:sz w:val="24"/>
          <w:szCs w:val="24"/>
        </w:rPr>
        <w:t>单位：亩、万元</w:t>
      </w:r>
    </w:p>
    <w:tbl>
      <w:tblPr>
        <w:tblW w:w="870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313"/>
        <w:gridCol w:w="2001"/>
        <w:gridCol w:w="1921"/>
        <w:gridCol w:w="1628"/>
        <w:gridCol w:w="1843"/>
      </w:tblGrid>
      <w:tr w:rsidR="008543B0" w14:paraId="16092ABC" w14:textId="77777777">
        <w:trPr>
          <w:trHeight w:val="1050"/>
          <w:jc w:val="center"/>
        </w:trPr>
        <w:tc>
          <w:tcPr>
            <w:tcW w:w="3314" w:type="dxa"/>
            <w:gridSpan w:val="2"/>
            <w:tcBorders>
              <w:top w:val="single" w:sz="4" w:space="0" w:color="auto"/>
              <w:bottom w:val="single" w:sz="4" w:space="0" w:color="auto"/>
              <w:right w:val="single" w:sz="4" w:space="0" w:color="auto"/>
            </w:tcBorders>
            <w:vAlign w:val="center"/>
          </w:tcPr>
          <w:p w14:paraId="063FA71D" w14:textId="77777777" w:rsidR="008543B0" w:rsidRDefault="00F4674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被征地单位</w:t>
            </w:r>
          </w:p>
        </w:tc>
        <w:tc>
          <w:tcPr>
            <w:tcW w:w="1921" w:type="dxa"/>
            <w:tcBorders>
              <w:top w:val="single" w:sz="4" w:space="0" w:color="auto"/>
              <w:left w:val="single" w:sz="4" w:space="0" w:color="auto"/>
              <w:bottom w:val="single" w:sz="4" w:space="0" w:color="auto"/>
              <w:right w:val="single" w:sz="4" w:space="0" w:color="auto"/>
            </w:tcBorders>
            <w:vAlign w:val="center"/>
          </w:tcPr>
          <w:p w14:paraId="52FABE6E" w14:textId="77777777" w:rsidR="008543B0" w:rsidRDefault="00F4674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征收土地面积</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86852F5" w14:textId="77777777" w:rsidR="008543B0" w:rsidRDefault="00F4674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其中属于被征地单位留用地面积</w:t>
            </w:r>
          </w:p>
        </w:tc>
        <w:tc>
          <w:tcPr>
            <w:tcW w:w="1843" w:type="dxa"/>
            <w:tcBorders>
              <w:top w:val="single" w:sz="4" w:space="0" w:color="auto"/>
              <w:left w:val="single" w:sz="4" w:space="0" w:color="auto"/>
              <w:bottom w:val="single" w:sz="4" w:space="0" w:color="auto"/>
              <w:right w:val="single" w:sz="4" w:space="0" w:color="auto"/>
            </w:tcBorders>
            <w:vAlign w:val="center"/>
          </w:tcPr>
          <w:p w14:paraId="55436867" w14:textId="77777777" w:rsidR="008543B0" w:rsidRDefault="00F4674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需计提征地社保费</w:t>
            </w:r>
          </w:p>
        </w:tc>
      </w:tr>
      <w:tr w:rsidR="008543B0" w14:paraId="2927464D" w14:textId="77777777">
        <w:trPr>
          <w:trHeight w:val="765"/>
          <w:jc w:val="center"/>
        </w:trPr>
        <w:tc>
          <w:tcPr>
            <w:tcW w:w="1313" w:type="dxa"/>
            <w:vMerge w:val="restart"/>
            <w:tcBorders>
              <w:top w:val="single" w:sz="4" w:space="0" w:color="auto"/>
              <w:right w:val="single" w:sz="4" w:space="0" w:color="auto"/>
            </w:tcBorders>
            <w:vAlign w:val="center"/>
          </w:tcPr>
          <w:p w14:paraId="78B936AD" w14:textId="77777777" w:rsidR="008543B0" w:rsidRDefault="00F4674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花山镇</w:t>
            </w: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737684"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东华村第九经济合作社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0C96A6E8"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41.7375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A8DDCFD"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7F638D0E"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89.32</w:t>
            </w:r>
          </w:p>
        </w:tc>
      </w:tr>
      <w:tr w:rsidR="008543B0" w14:paraId="37665BAB" w14:textId="77777777">
        <w:trPr>
          <w:trHeight w:val="765"/>
          <w:jc w:val="center"/>
        </w:trPr>
        <w:tc>
          <w:tcPr>
            <w:tcW w:w="1313" w:type="dxa"/>
            <w:vMerge/>
            <w:tcBorders>
              <w:right w:val="single" w:sz="4" w:space="0" w:color="auto"/>
            </w:tcBorders>
            <w:vAlign w:val="center"/>
          </w:tcPr>
          <w:p w14:paraId="62C0C752"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8AB7C58" w14:textId="77777777" w:rsidR="008543B0" w:rsidRDefault="00F46744">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洛</w:t>
            </w:r>
            <w:proofErr w:type="gramEnd"/>
            <w:r>
              <w:rPr>
                <w:rFonts w:ascii="宋体" w:eastAsia="宋体" w:hAnsi="宋体" w:cs="宋体" w:hint="eastAsia"/>
                <w:color w:val="000000"/>
                <w:kern w:val="0"/>
                <w:sz w:val="22"/>
                <w:szCs w:val="22"/>
                <w:lang w:bidi="ar"/>
              </w:rPr>
              <w:t>场村第十二经济合作社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05CDF07F"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 xml:space="preserve">13.1160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88FF846"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563481DA"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28.07</w:t>
            </w:r>
          </w:p>
        </w:tc>
      </w:tr>
      <w:tr w:rsidR="008543B0" w14:paraId="01431E13" w14:textId="77777777">
        <w:trPr>
          <w:trHeight w:val="765"/>
          <w:jc w:val="center"/>
        </w:trPr>
        <w:tc>
          <w:tcPr>
            <w:tcW w:w="1313" w:type="dxa"/>
            <w:vMerge/>
            <w:tcBorders>
              <w:right w:val="single" w:sz="4" w:space="0" w:color="auto"/>
            </w:tcBorders>
            <w:vAlign w:val="center"/>
          </w:tcPr>
          <w:p w14:paraId="6CD76FEF"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EE023C" w14:textId="77777777" w:rsidR="008543B0" w:rsidRDefault="00F46744">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洛</w:t>
            </w:r>
            <w:proofErr w:type="gramEnd"/>
            <w:r>
              <w:rPr>
                <w:rFonts w:ascii="宋体" w:eastAsia="宋体" w:hAnsi="宋体" w:cs="宋体" w:hint="eastAsia"/>
                <w:color w:val="000000"/>
                <w:kern w:val="0"/>
                <w:sz w:val="22"/>
                <w:szCs w:val="22"/>
                <w:lang w:bidi="ar"/>
              </w:rPr>
              <w:t>场村第十三经济合作社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08D88C8B"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10.89</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69474AE"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384D1C4A"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23.31</w:t>
            </w:r>
          </w:p>
        </w:tc>
      </w:tr>
      <w:tr w:rsidR="008543B0" w14:paraId="0C8D304E" w14:textId="77777777">
        <w:trPr>
          <w:trHeight w:val="765"/>
          <w:jc w:val="center"/>
        </w:trPr>
        <w:tc>
          <w:tcPr>
            <w:tcW w:w="1313" w:type="dxa"/>
            <w:vMerge/>
            <w:tcBorders>
              <w:right w:val="single" w:sz="4" w:space="0" w:color="auto"/>
            </w:tcBorders>
            <w:vAlign w:val="center"/>
          </w:tcPr>
          <w:p w14:paraId="06E5748E"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BB5212A" w14:textId="77777777" w:rsidR="008543B0" w:rsidRDefault="00F46744">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洛</w:t>
            </w:r>
            <w:proofErr w:type="gramEnd"/>
            <w:r>
              <w:rPr>
                <w:rFonts w:ascii="宋体" w:eastAsia="宋体" w:hAnsi="宋体" w:cs="宋体" w:hint="eastAsia"/>
                <w:color w:val="000000"/>
                <w:kern w:val="0"/>
                <w:sz w:val="22"/>
                <w:szCs w:val="22"/>
                <w:lang w:bidi="ar"/>
              </w:rPr>
              <w:t>场村第十三经济合作社、第十五经济合作社（共有）</w:t>
            </w:r>
          </w:p>
        </w:tc>
        <w:tc>
          <w:tcPr>
            <w:tcW w:w="1921" w:type="dxa"/>
            <w:tcBorders>
              <w:top w:val="single" w:sz="4" w:space="0" w:color="auto"/>
              <w:left w:val="single" w:sz="4" w:space="0" w:color="auto"/>
              <w:bottom w:val="single" w:sz="4" w:space="0" w:color="auto"/>
              <w:right w:val="single" w:sz="4" w:space="0" w:color="auto"/>
            </w:tcBorders>
            <w:vAlign w:val="center"/>
          </w:tcPr>
          <w:p w14:paraId="5EC6025D"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 xml:space="preserve">12.4710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559185"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06BC9AD9"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26.69</w:t>
            </w:r>
          </w:p>
        </w:tc>
      </w:tr>
      <w:tr w:rsidR="008543B0" w14:paraId="7D86462F" w14:textId="77777777">
        <w:trPr>
          <w:trHeight w:val="765"/>
          <w:jc w:val="center"/>
        </w:trPr>
        <w:tc>
          <w:tcPr>
            <w:tcW w:w="1313" w:type="dxa"/>
            <w:vMerge/>
            <w:tcBorders>
              <w:right w:val="single" w:sz="4" w:space="0" w:color="auto"/>
            </w:tcBorders>
            <w:vAlign w:val="center"/>
          </w:tcPr>
          <w:p w14:paraId="1F82E007"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AD92F27" w14:textId="77777777" w:rsidR="008543B0" w:rsidRDefault="00F46744">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洛</w:t>
            </w:r>
            <w:proofErr w:type="gramEnd"/>
            <w:r>
              <w:rPr>
                <w:rFonts w:ascii="宋体" w:eastAsia="宋体" w:hAnsi="宋体" w:cs="宋体" w:hint="eastAsia"/>
                <w:color w:val="000000"/>
                <w:kern w:val="0"/>
                <w:sz w:val="22"/>
                <w:szCs w:val="22"/>
                <w:lang w:bidi="ar"/>
              </w:rPr>
              <w:t>场村第十五经济合作社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78F2D75C"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25.9605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73CEFB7"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17C50CBC"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55.56</w:t>
            </w:r>
          </w:p>
        </w:tc>
      </w:tr>
      <w:tr w:rsidR="008543B0" w14:paraId="2F45CB4B" w14:textId="77777777">
        <w:trPr>
          <w:trHeight w:val="765"/>
          <w:jc w:val="center"/>
        </w:trPr>
        <w:tc>
          <w:tcPr>
            <w:tcW w:w="1313" w:type="dxa"/>
            <w:vMerge/>
            <w:tcBorders>
              <w:right w:val="single" w:sz="4" w:space="0" w:color="auto"/>
            </w:tcBorders>
            <w:vAlign w:val="center"/>
          </w:tcPr>
          <w:p w14:paraId="233F7AA1"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5502836" w14:textId="77777777" w:rsidR="008543B0" w:rsidRDefault="00F46744">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洛</w:t>
            </w:r>
            <w:proofErr w:type="gramEnd"/>
            <w:r>
              <w:rPr>
                <w:rFonts w:ascii="宋体" w:eastAsia="宋体" w:hAnsi="宋体" w:cs="宋体" w:hint="eastAsia"/>
                <w:color w:val="000000"/>
                <w:kern w:val="0"/>
                <w:sz w:val="22"/>
                <w:szCs w:val="22"/>
                <w:lang w:bidi="ar"/>
              </w:rPr>
              <w:t>场村第十一经济合作社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7F238285"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32.5215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0531F88"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5FED5795"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69.60</w:t>
            </w:r>
          </w:p>
        </w:tc>
      </w:tr>
      <w:tr w:rsidR="008543B0" w14:paraId="6D4E2D11" w14:textId="77777777">
        <w:trPr>
          <w:trHeight w:val="765"/>
          <w:jc w:val="center"/>
        </w:trPr>
        <w:tc>
          <w:tcPr>
            <w:tcW w:w="1313" w:type="dxa"/>
            <w:vMerge/>
            <w:tcBorders>
              <w:right w:val="single" w:sz="4" w:space="0" w:color="auto"/>
            </w:tcBorders>
            <w:vAlign w:val="center"/>
          </w:tcPr>
          <w:p w14:paraId="2394BFC2"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C8D4235" w14:textId="77777777" w:rsidR="008543B0" w:rsidRDefault="00F46744">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平东村</w:t>
            </w:r>
            <w:proofErr w:type="gramEnd"/>
            <w:r>
              <w:rPr>
                <w:rFonts w:ascii="宋体" w:eastAsia="宋体" w:hAnsi="宋体" w:cs="宋体" w:hint="eastAsia"/>
                <w:color w:val="000000"/>
                <w:kern w:val="0"/>
                <w:sz w:val="22"/>
                <w:szCs w:val="22"/>
                <w:lang w:bidi="ar"/>
              </w:rPr>
              <w:t>第八经济合作社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72319EBA"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4.0455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A33D9A"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357F3CD9"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8.66</w:t>
            </w:r>
          </w:p>
        </w:tc>
      </w:tr>
      <w:tr w:rsidR="008543B0" w14:paraId="09A2F6EE" w14:textId="77777777">
        <w:trPr>
          <w:trHeight w:val="765"/>
          <w:jc w:val="center"/>
        </w:trPr>
        <w:tc>
          <w:tcPr>
            <w:tcW w:w="1313" w:type="dxa"/>
            <w:vMerge/>
            <w:tcBorders>
              <w:right w:val="single" w:sz="4" w:space="0" w:color="auto"/>
            </w:tcBorders>
            <w:vAlign w:val="center"/>
          </w:tcPr>
          <w:p w14:paraId="6B23D604"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8D64692" w14:textId="77777777" w:rsidR="008543B0" w:rsidRDefault="00F46744">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平东村</w:t>
            </w:r>
            <w:proofErr w:type="gramEnd"/>
            <w:r>
              <w:rPr>
                <w:rFonts w:ascii="宋体" w:eastAsia="宋体" w:hAnsi="宋体" w:cs="宋体" w:hint="eastAsia"/>
                <w:color w:val="000000"/>
                <w:kern w:val="0"/>
                <w:sz w:val="22"/>
                <w:szCs w:val="22"/>
                <w:lang w:bidi="ar"/>
              </w:rPr>
              <w:t>第九经济合作社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2F5E3744"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 xml:space="preserve">2.0190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C7AF894"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249F2D8B"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4.33</w:t>
            </w:r>
          </w:p>
        </w:tc>
      </w:tr>
      <w:tr w:rsidR="008543B0" w14:paraId="1FA23DD2" w14:textId="77777777">
        <w:trPr>
          <w:trHeight w:val="765"/>
          <w:jc w:val="center"/>
        </w:trPr>
        <w:tc>
          <w:tcPr>
            <w:tcW w:w="1313" w:type="dxa"/>
            <w:vMerge/>
            <w:tcBorders>
              <w:right w:val="single" w:sz="4" w:space="0" w:color="auto"/>
            </w:tcBorders>
            <w:vAlign w:val="center"/>
          </w:tcPr>
          <w:p w14:paraId="4BE7BC3C"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42D3758" w14:textId="77777777" w:rsidR="008543B0" w:rsidRDefault="00F46744">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平东村</w:t>
            </w:r>
            <w:proofErr w:type="gramEnd"/>
            <w:r>
              <w:rPr>
                <w:rFonts w:ascii="宋体" w:eastAsia="宋体" w:hAnsi="宋体" w:cs="宋体" w:hint="eastAsia"/>
                <w:color w:val="000000"/>
                <w:kern w:val="0"/>
                <w:sz w:val="22"/>
                <w:szCs w:val="22"/>
                <w:lang w:bidi="ar"/>
              </w:rPr>
              <w:t>第十二经济合作社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25B0F3E0"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 xml:space="preserve">0.0240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088A81A"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65A5AB1C"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0.06</w:t>
            </w:r>
          </w:p>
        </w:tc>
      </w:tr>
      <w:tr w:rsidR="008543B0" w14:paraId="6F88D20C" w14:textId="77777777">
        <w:trPr>
          <w:trHeight w:val="765"/>
          <w:jc w:val="center"/>
        </w:trPr>
        <w:tc>
          <w:tcPr>
            <w:tcW w:w="1313" w:type="dxa"/>
            <w:vMerge/>
            <w:tcBorders>
              <w:right w:val="single" w:sz="4" w:space="0" w:color="auto"/>
            </w:tcBorders>
            <w:vAlign w:val="center"/>
          </w:tcPr>
          <w:p w14:paraId="2E2A634D"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B305BCA" w14:textId="77777777" w:rsidR="008543B0" w:rsidRDefault="00F46744">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平东村</w:t>
            </w:r>
            <w:proofErr w:type="gramEnd"/>
            <w:r>
              <w:rPr>
                <w:rFonts w:ascii="宋体" w:eastAsia="宋体" w:hAnsi="宋体" w:cs="宋体" w:hint="eastAsia"/>
                <w:color w:val="000000"/>
                <w:kern w:val="0"/>
                <w:sz w:val="22"/>
                <w:szCs w:val="22"/>
                <w:lang w:bidi="ar"/>
              </w:rPr>
              <w:t>第十经济合作社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793E0D8D"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41.4945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C9ACAC3"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39619473"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88.80</w:t>
            </w:r>
          </w:p>
        </w:tc>
      </w:tr>
      <w:tr w:rsidR="008543B0" w14:paraId="32D400A6" w14:textId="77777777">
        <w:trPr>
          <w:trHeight w:val="765"/>
          <w:jc w:val="center"/>
        </w:trPr>
        <w:tc>
          <w:tcPr>
            <w:tcW w:w="1313" w:type="dxa"/>
            <w:vMerge/>
            <w:tcBorders>
              <w:right w:val="single" w:sz="4" w:space="0" w:color="auto"/>
            </w:tcBorders>
            <w:vAlign w:val="center"/>
          </w:tcPr>
          <w:p w14:paraId="6EEF0121"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20B490B" w14:textId="77777777" w:rsidR="008543B0" w:rsidRDefault="00F46744">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平东村</w:t>
            </w:r>
            <w:proofErr w:type="gramEnd"/>
            <w:r>
              <w:rPr>
                <w:rFonts w:ascii="宋体" w:eastAsia="宋体" w:hAnsi="宋体" w:cs="宋体" w:hint="eastAsia"/>
                <w:color w:val="000000"/>
                <w:kern w:val="0"/>
                <w:sz w:val="22"/>
                <w:szCs w:val="22"/>
                <w:lang w:bidi="ar"/>
              </w:rPr>
              <w:t>第十一经济合作社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65FE2726"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 xml:space="preserve">2.2080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230DC2E"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077BC8D3"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4.73</w:t>
            </w:r>
          </w:p>
        </w:tc>
      </w:tr>
      <w:tr w:rsidR="008543B0" w14:paraId="5F39FCCC" w14:textId="77777777">
        <w:trPr>
          <w:trHeight w:val="765"/>
          <w:jc w:val="center"/>
        </w:trPr>
        <w:tc>
          <w:tcPr>
            <w:tcW w:w="1313" w:type="dxa"/>
            <w:vMerge/>
            <w:tcBorders>
              <w:right w:val="single" w:sz="4" w:space="0" w:color="auto"/>
            </w:tcBorders>
            <w:vAlign w:val="center"/>
          </w:tcPr>
          <w:p w14:paraId="0A29AA6A"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B7B4A45" w14:textId="77777777" w:rsidR="008543B0" w:rsidRDefault="00F46744">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平东村</w:t>
            </w:r>
            <w:proofErr w:type="gramEnd"/>
            <w:r>
              <w:rPr>
                <w:rFonts w:ascii="宋体" w:eastAsia="宋体" w:hAnsi="宋体" w:cs="宋体" w:hint="eastAsia"/>
                <w:color w:val="000000"/>
                <w:kern w:val="0"/>
                <w:sz w:val="22"/>
                <w:szCs w:val="22"/>
                <w:lang w:bidi="ar"/>
              </w:rPr>
              <w:t>第十一经济合作社、第十二经济合作社（共有）</w:t>
            </w:r>
          </w:p>
        </w:tc>
        <w:tc>
          <w:tcPr>
            <w:tcW w:w="1921" w:type="dxa"/>
            <w:tcBorders>
              <w:top w:val="single" w:sz="4" w:space="0" w:color="auto"/>
              <w:left w:val="single" w:sz="4" w:space="0" w:color="auto"/>
              <w:bottom w:val="single" w:sz="4" w:space="0" w:color="auto"/>
              <w:right w:val="single" w:sz="4" w:space="0" w:color="auto"/>
            </w:tcBorders>
            <w:vAlign w:val="center"/>
          </w:tcPr>
          <w:p w14:paraId="43DD27E3"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0.4695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64FFBD2"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157C5E4A"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1.01</w:t>
            </w:r>
          </w:p>
        </w:tc>
      </w:tr>
      <w:tr w:rsidR="008543B0" w14:paraId="0E78F728" w14:textId="77777777">
        <w:trPr>
          <w:trHeight w:val="765"/>
          <w:jc w:val="center"/>
        </w:trPr>
        <w:tc>
          <w:tcPr>
            <w:tcW w:w="1313" w:type="dxa"/>
            <w:vMerge/>
            <w:tcBorders>
              <w:right w:val="single" w:sz="4" w:space="0" w:color="auto"/>
            </w:tcBorders>
            <w:vAlign w:val="center"/>
          </w:tcPr>
          <w:p w14:paraId="4EA3F5A0"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312DAF6"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平东村东岭经济合作社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0566CF0F"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 xml:space="preserve">19.1730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4223510"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3F5A83A4"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41.04</w:t>
            </w:r>
          </w:p>
        </w:tc>
      </w:tr>
      <w:tr w:rsidR="008543B0" w14:paraId="5F798B5B" w14:textId="77777777">
        <w:trPr>
          <w:trHeight w:val="765"/>
          <w:jc w:val="center"/>
        </w:trPr>
        <w:tc>
          <w:tcPr>
            <w:tcW w:w="1313" w:type="dxa"/>
            <w:vMerge/>
            <w:tcBorders>
              <w:right w:val="single" w:sz="4" w:space="0" w:color="auto"/>
            </w:tcBorders>
            <w:vAlign w:val="center"/>
          </w:tcPr>
          <w:p w14:paraId="51AE856F"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F41CD3D"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平东村庆丰经济合作社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0A6B75CE"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 xml:space="preserve">20.5260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7930EBD"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3FA95DA0"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43.93</w:t>
            </w:r>
          </w:p>
        </w:tc>
      </w:tr>
      <w:tr w:rsidR="008543B0" w14:paraId="3282A812" w14:textId="77777777">
        <w:trPr>
          <w:trHeight w:val="765"/>
          <w:jc w:val="center"/>
        </w:trPr>
        <w:tc>
          <w:tcPr>
            <w:tcW w:w="1313" w:type="dxa"/>
            <w:vMerge/>
            <w:tcBorders>
              <w:right w:val="single" w:sz="4" w:space="0" w:color="auto"/>
            </w:tcBorders>
            <w:vAlign w:val="center"/>
          </w:tcPr>
          <w:p w14:paraId="54E3FFCB"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9D8F180"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平东村庆</w:t>
            </w:r>
            <w:proofErr w:type="gramStart"/>
            <w:r>
              <w:rPr>
                <w:rFonts w:ascii="宋体" w:eastAsia="宋体" w:hAnsi="宋体" w:cs="宋体" w:hint="eastAsia"/>
                <w:color w:val="000000"/>
                <w:kern w:val="0"/>
                <w:sz w:val="22"/>
                <w:szCs w:val="22"/>
                <w:lang w:bidi="ar"/>
              </w:rPr>
              <w:t>隆经济</w:t>
            </w:r>
            <w:proofErr w:type="gramEnd"/>
            <w:r>
              <w:rPr>
                <w:rFonts w:ascii="宋体" w:eastAsia="宋体" w:hAnsi="宋体" w:cs="宋体" w:hint="eastAsia"/>
                <w:color w:val="000000"/>
                <w:kern w:val="0"/>
                <w:sz w:val="22"/>
                <w:szCs w:val="22"/>
                <w:lang w:bidi="ar"/>
              </w:rPr>
              <w:t>合作社</w:t>
            </w:r>
          </w:p>
        </w:tc>
        <w:tc>
          <w:tcPr>
            <w:tcW w:w="1921" w:type="dxa"/>
            <w:tcBorders>
              <w:top w:val="single" w:sz="4" w:space="0" w:color="auto"/>
              <w:left w:val="single" w:sz="4" w:space="0" w:color="auto"/>
              <w:bottom w:val="single" w:sz="4" w:space="0" w:color="auto"/>
              <w:right w:val="single" w:sz="4" w:space="0" w:color="auto"/>
            </w:tcBorders>
            <w:vAlign w:val="center"/>
          </w:tcPr>
          <w:p w14:paraId="22B5A4C7"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 xml:space="preserve">11.2680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D7F21A3"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013A3EAA"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24.12</w:t>
            </w:r>
          </w:p>
        </w:tc>
      </w:tr>
      <w:tr w:rsidR="008543B0" w14:paraId="4F1A6D21" w14:textId="77777777">
        <w:trPr>
          <w:trHeight w:val="765"/>
          <w:jc w:val="center"/>
        </w:trPr>
        <w:tc>
          <w:tcPr>
            <w:tcW w:w="1313" w:type="dxa"/>
            <w:vMerge/>
            <w:tcBorders>
              <w:right w:val="single" w:sz="4" w:space="0" w:color="auto"/>
            </w:tcBorders>
            <w:vAlign w:val="center"/>
          </w:tcPr>
          <w:p w14:paraId="597689BD"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38EFCC7"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平山村上村经济合作社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0F8429AD"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77.8245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C3F7AFB"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0A5DE4AD"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166.55</w:t>
            </w:r>
          </w:p>
        </w:tc>
      </w:tr>
      <w:tr w:rsidR="008543B0" w14:paraId="4F42C586" w14:textId="77777777">
        <w:trPr>
          <w:trHeight w:val="765"/>
          <w:jc w:val="center"/>
        </w:trPr>
        <w:tc>
          <w:tcPr>
            <w:tcW w:w="1313" w:type="dxa"/>
            <w:vMerge/>
            <w:tcBorders>
              <w:right w:val="single" w:sz="4" w:space="0" w:color="auto"/>
            </w:tcBorders>
            <w:vAlign w:val="center"/>
          </w:tcPr>
          <w:p w14:paraId="43D9723D"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800738B"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平山村上村经济合作社、下村经济合作社、东村经济合作社（共有）</w:t>
            </w:r>
          </w:p>
        </w:tc>
        <w:tc>
          <w:tcPr>
            <w:tcW w:w="1921" w:type="dxa"/>
            <w:tcBorders>
              <w:top w:val="single" w:sz="4" w:space="0" w:color="auto"/>
              <w:left w:val="single" w:sz="4" w:space="0" w:color="auto"/>
              <w:bottom w:val="single" w:sz="4" w:space="0" w:color="auto"/>
              <w:right w:val="single" w:sz="4" w:space="0" w:color="auto"/>
            </w:tcBorders>
            <w:vAlign w:val="center"/>
          </w:tcPr>
          <w:p w14:paraId="145D45C2"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 xml:space="preserve">9.8550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949E809"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035782D5"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21.09</w:t>
            </w:r>
          </w:p>
        </w:tc>
      </w:tr>
      <w:tr w:rsidR="008543B0" w14:paraId="5C697DC8" w14:textId="77777777">
        <w:trPr>
          <w:trHeight w:val="765"/>
          <w:jc w:val="center"/>
        </w:trPr>
        <w:tc>
          <w:tcPr>
            <w:tcW w:w="1313" w:type="dxa"/>
            <w:vMerge/>
            <w:tcBorders>
              <w:bottom w:val="single" w:sz="4" w:space="0" w:color="auto"/>
              <w:right w:val="single" w:sz="4" w:space="0" w:color="auto"/>
            </w:tcBorders>
            <w:vAlign w:val="center"/>
          </w:tcPr>
          <w:p w14:paraId="4FA07C99" w14:textId="77777777" w:rsidR="008543B0" w:rsidRDefault="008543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D8C808"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平山村下村经济合作社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497EBB90"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 xml:space="preserve">12.0480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DEE694B"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5E4A1DE3"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25.79</w:t>
            </w:r>
          </w:p>
        </w:tc>
      </w:tr>
      <w:tr w:rsidR="008543B0" w14:paraId="2FA84826" w14:textId="77777777">
        <w:trPr>
          <w:trHeight w:val="765"/>
          <w:jc w:val="center"/>
        </w:trPr>
        <w:tc>
          <w:tcPr>
            <w:tcW w:w="3314" w:type="dxa"/>
            <w:gridSpan w:val="2"/>
            <w:tcBorders>
              <w:top w:val="single" w:sz="4" w:space="0" w:color="auto"/>
              <w:bottom w:val="single" w:sz="4" w:space="0" w:color="auto"/>
              <w:right w:val="single" w:sz="4" w:space="0" w:color="auto"/>
            </w:tcBorders>
            <w:vAlign w:val="center"/>
          </w:tcPr>
          <w:p w14:paraId="560B4636" w14:textId="77777777" w:rsidR="008543B0" w:rsidRDefault="00F4674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合计</w:t>
            </w:r>
          </w:p>
        </w:tc>
        <w:tc>
          <w:tcPr>
            <w:tcW w:w="1921" w:type="dxa"/>
            <w:tcBorders>
              <w:top w:val="single" w:sz="4" w:space="0" w:color="auto"/>
              <w:left w:val="single" w:sz="4" w:space="0" w:color="auto"/>
              <w:bottom w:val="single" w:sz="4" w:space="0" w:color="auto"/>
              <w:right w:val="single" w:sz="4" w:space="0" w:color="auto"/>
            </w:tcBorders>
            <w:vAlign w:val="center"/>
          </w:tcPr>
          <w:p w14:paraId="09915652"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337.6515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7A92CF5"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202E6A14" w14:textId="77777777" w:rsidR="008543B0" w:rsidRDefault="00F46744">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722.66</w:t>
            </w:r>
          </w:p>
        </w:tc>
      </w:tr>
    </w:tbl>
    <w:p w14:paraId="65E4AD33" w14:textId="77777777" w:rsidR="008543B0" w:rsidRDefault="00F46744">
      <w:pPr>
        <w:spacing w:line="320" w:lineRule="exact"/>
        <w:ind w:right="210"/>
        <w:jc w:val="left"/>
        <w:rPr>
          <w:sz w:val="24"/>
          <w:szCs w:val="28"/>
        </w:rPr>
      </w:pPr>
      <w:r>
        <w:rPr>
          <w:rFonts w:hint="eastAsia"/>
          <w:sz w:val="24"/>
          <w:szCs w:val="28"/>
        </w:rPr>
        <w:t>说明：</w:t>
      </w:r>
    </w:p>
    <w:p w14:paraId="10D55DBD" w14:textId="77777777" w:rsidR="008543B0" w:rsidRDefault="00F46744">
      <w:pPr>
        <w:spacing w:line="320" w:lineRule="exact"/>
        <w:ind w:right="210"/>
        <w:jc w:val="left"/>
        <w:rPr>
          <w:sz w:val="24"/>
          <w:szCs w:val="28"/>
        </w:rPr>
      </w:pPr>
      <w:r>
        <w:rPr>
          <w:rFonts w:hint="eastAsia"/>
          <w:sz w:val="24"/>
          <w:szCs w:val="28"/>
        </w:rPr>
        <w:t>1</w:t>
      </w:r>
      <w:r>
        <w:rPr>
          <w:rFonts w:hint="eastAsia"/>
          <w:sz w:val="24"/>
          <w:szCs w:val="28"/>
        </w:rPr>
        <w:t>、</w:t>
      </w:r>
      <w:r>
        <w:rPr>
          <w:sz w:val="24"/>
          <w:szCs w:val="28"/>
        </w:rPr>
        <w:t>征地社保费计提标准</w:t>
      </w:r>
      <w:r>
        <w:rPr>
          <w:rFonts w:hint="eastAsia"/>
          <w:sz w:val="24"/>
          <w:szCs w:val="28"/>
        </w:rPr>
        <w:t>2.14</w:t>
      </w:r>
      <w:r>
        <w:rPr>
          <w:sz w:val="24"/>
          <w:szCs w:val="28"/>
        </w:rPr>
        <w:t>万元</w:t>
      </w:r>
      <w:r>
        <w:rPr>
          <w:rFonts w:hint="eastAsia"/>
          <w:sz w:val="24"/>
          <w:szCs w:val="28"/>
        </w:rPr>
        <w:t>/</w:t>
      </w:r>
      <w:r>
        <w:rPr>
          <w:rFonts w:hint="eastAsia"/>
          <w:sz w:val="24"/>
          <w:szCs w:val="28"/>
        </w:rPr>
        <w:t>亩，征地社保费计算结果向上取整，精确到百元。</w:t>
      </w:r>
    </w:p>
    <w:p w14:paraId="6479D7D3" w14:textId="77777777" w:rsidR="008543B0" w:rsidRDefault="00F46744">
      <w:pPr>
        <w:spacing w:line="320" w:lineRule="exact"/>
        <w:ind w:right="210"/>
        <w:jc w:val="left"/>
        <w:rPr>
          <w:sz w:val="24"/>
          <w:szCs w:val="28"/>
        </w:rPr>
      </w:pPr>
      <w:r>
        <w:rPr>
          <w:sz w:val="24"/>
          <w:szCs w:val="28"/>
        </w:rPr>
        <w:t>2</w:t>
      </w:r>
      <w:r>
        <w:rPr>
          <w:sz w:val="24"/>
          <w:szCs w:val="28"/>
        </w:rPr>
        <w:t>、被征收土地属于农村集体经济组织留用地的，不计提征地社保费。</w:t>
      </w:r>
    </w:p>
    <w:p w14:paraId="3159B463" w14:textId="6B6F3EB3" w:rsidR="007D0C30" w:rsidRDefault="007D0C30">
      <w:pPr>
        <w:widowControl/>
        <w:jc w:val="left"/>
      </w:pPr>
      <w:r>
        <w:br w:type="page"/>
      </w:r>
    </w:p>
    <w:p w14:paraId="486347F4" w14:textId="6E826674" w:rsidR="007D0C30" w:rsidRDefault="007D0C30" w:rsidP="007D0C30">
      <w:pPr>
        <w:rPr>
          <w:rFonts w:ascii="黑体" w:eastAsia="黑体" w:hAnsi="黑体" w:cs="黑体"/>
        </w:rPr>
      </w:pPr>
      <w:r>
        <w:rPr>
          <w:rFonts w:ascii="黑体" w:eastAsia="黑体" w:hAnsi="黑体" w:cs="黑体" w:hint="eastAsia"/>
        </w:rPr>
        <w:lastRenderedPageBreak/>
        <w:t>附件</w:t>
      </w:r>
      <w:r>
        <w:rPr>
          <w:rFonts w:ascii="黑体" w:eastAsia="黑体" w:hAnsi="黑体" w:cs="黑体"/>
        </w:rPr>
        <w:t>2</w:t>
      </w:r>
    </w:p>
    <w:p w14:paraId="706E9AE7" w14:textId="77777777" w:rsidR="0080279F" w:rsidRPr="0080279F" w:rsidRDefault="0080279F" w:rsidP="0080279F">
      <w:pPr>
        <w:widowControl/>
        <w:shd w:val="clear" w:color="auto" w:fill="FFFFFF"/>
        <w:spacing w:beforeLines="50" w:before="156" w:afterLines="50" w:after="156" w:line="580" w:lineRule="exact"/>
        <w:jc w:val="center"/>
        <w:rPr>
          <w:rFonts w:ascii="方正小标宋简体" w:eastAsia="方正小标宋简体" w:hAnsi="方正小标宋简体" w:cs="方正小标宋简体"/>
          <w:color w:val="000000"/>
          <w:spacing w:val="-6"/>
          <w:kern w:val="0"/>
          <w:sz w:val="40"/>
          <w:szCs w:val="40"/>
          <w:shd w:val="clear" w:color="auto" w:fill="FFFFFF"/>
          <w:lang w:bidi="ar"/>
        </w:rPr>
      </w:pPr>
      <w:r w:rsidRPr="0080279F">
        <w:rPr>
          <w:rFonts w:ascii="方正小标宋简体" w:eastAsia="方正小标宋简体" w:hAnsi="方正小标宋简体" w:cs="方正小标宋简体" w:hint="eastAsia"/>
          <w:color w:val="000000"/>
          <w:spacing w:val="-6"/>
          <w:kern w:val="0"/>
          <w:sz w:val="40"/>
          <w:szCs w:val="40"/>
          <w:shd w:val="clear" w:color="auto" w:fill="FFFFFF"/>
          <w:lang w:bidi="ar"/>
        </w:rPr>
        <w:t>项目涉及被征地村情况</w:t>
      </w:r>
    </w:p>
    <w:p w14:paraId="5E397478" w14:textId="77777777" w:rsidR="0080279F" w:rsidRPr="0080279F" w:rsidRDefault="0080279F" w:rsidP="0080279F">
      <w:pPr>
        <w:widowControl/>
        <w:shd w:val="clear" w:color="auto" w:fill="FFFFFF"/>
        <w:spacing w:line="580" w:lineRule="exact"/>
        <w:ind w:firstLine="615"/>
        <w:jc w:val="left"/>
        <w:rPr>
          <w:rFonts w:ascii="仿宋_GB2312" w:hAnsi="仿宋_GB2312" w:cs="仿宋_GB2312"/>
          <w:color w:val="000000"/>
          <w:sz w:val="30"/>
          <w:szCs w:val="30"/>
        </w:rPr>
      </w:pPr>
      <w:r w:rsidRPr="0080279F">
        <w:rPr>
          <w:rFonts w:ascii="仿宋_GB2312" w:hAnsi="仿宋_GB2312" w:cs="仿宋_GB2312" w:hint="eastAsia"/>
          <w:color w:val="000000"/>
          <w:kern w:val="0"/>
          <w:sz w:val="30"/>
          <w:szCs w:val="30"/>
          <w:shd w:val="clear" w:color="auto" w:fill="FFFFFF"/>
          <w:lang w:bidi="ar"/>
        </w:rPr>
        <w:t>征地项目名称：</w:t>
      </w:r>
      <w:r w:rsidRPr="0080279F">
        <w:rPr>
          <w:rFonts w:ascii="仿宋_GB2312" w:hAnsi="仿宋_GB2312" w:cs="仿宋_GB2312" w:hint="eastAsia"/>
          <w:color w:val="000000"/>
          <w:kern w:val="0"/>
          <w:sz w:val="30"/>
          <w:szCs w:val="30"/>
          <w:u w:val="single"/>
          <w:shd w:val="clear" w:color="auto" w:fill="FFFFFF"/>
          <w:lang w:bidi="ar"/>
        </w:rPr>
        <w:t xml:space="preserve"> 广州市花都区2023年度第四十四批次城镇建设用地（白云机场三期扩建工程周边临</w:t>
      </w:r>
      <w:proofErr w:type="gramStart"/>
      <w:r w:rsidRPr="0080279F">
        <w:rPr>
          <w:rFonts w:ascii="仿宋_GB2312" w:hAnsi="仿宋_GB2312" w:cs="仿宋_GB2312" w:hint="eastAsia"/>
          <w:color w:val="000000"/>
          <w:kern w:val="0"/>
          <w:sz w:val="30"/>
          <w:szCs w:val="30"/>
          <w:u w:val="single"/>
          <w:shd w:val="clear" w:color="auto" w:fill="FFFFFF"/>
          <w:lang w:bidi="ar"/>
        </w:rPr>
        <w:t>空经济</w:t>
      </w:r>
      <w:proofErr w:type="gramEnd"/>
      <w:r w:rsidRPr="0080279F">
        <w:rPr>
          <w:rFonts w:ascii="仿宋_GB2312" w:hAnsi="仿宋_GB2312" w:cs="仿宋_GB2312" w:hint="eastAsia"/>
          <w:color w:val="000000"/>
          <w:kern w:val="0"/>
          <w:sz w:val="30"/>
          <w:szCs w:val="30"/>
          <w:u w:val="single"/>
          <w:shd w:val="clear" w:color="auto" w:fill="FFFFFF"/>
          <w:lang w:bidi="ar"/>
        </w:rPr>
        <w:t>产业园区基础设施建设三期工程（花都区留用地）分地块一）</w:t>
      </w:r>
    </w:p>
    <w:p w14:paraId="5D3616CE" w14:textId="77777777" w:rsidR="0080279F" w:rsidRPr="0080279F" w:rsidRDefault="0080279F" w:rsidP="0080279F">
      <w:pPr>
        <w:widowControl/>
        <w:shd w:val="clear" w:color="auto" w:fill="FFFFFF"/>
        <w:spacing w:line="580" w:lineRule="exact"/>
        <w:ind w:firstLine="615"/>
        <w:jc w:val="left"/>
        <w:rPr>
          <w:rFonts w:ascii="仿宋_GB2312" w:hAnsi="仿宋_GB2312" w:cs="仿宋_GB2312"/>
          <w:color w:val="000000"/>
          <w:kern w:val="0"/>
          <w:sz w:val="30"/>
          <w:szCs w:val="30"/>
          <w:shd w:val="clear" w:color="auto" w:fill="FFFFFF"/>
          <w:lang w:bidi="ar"/>
        </w:rPr>
      </w:pPr>
      <w:r w:rsidRPr="0080279F">
        <w:rPr>
          <w:rFonts w:ascii="仿宋_GB2312" w:hAnsi="仿宋_GB2312" w:cs="仿宋_GB2312" w:hint="eastAsia"/>
          <w:color w:val="000000"/>
          <w:kern w:val="0"/>
          <w:sz w:val="30"/>
          <w:szCs w:val="30"/>
          <w:shd w:val="clear" w:color="auto" w:fill="FFFFFF"/>
          <w:lang w:bidi="ar"/>
        </w:rPr>
        <w:t>用地单位：</w:t>
      </w:r>
      <w:r w:rsidRPr="0080279F">
        <w:rPr>
          <w:rFonts w:ascii="仿宋_GB2312" w:hAnsi="仿宋_GB2312" w:cs="仿宋_GB2312" w:hint="eastAsia"/>
          <w:color w:val="000000"/>
          <w:kern w:val="0"/>
          <w:sz w:val="30"/>
          <w:szCs w:val="30"/>
          <w:u w:val="single"/>
          <w:shd w:val="clear" w:color="auto" w:fill="FFFFFF"/>
          <w:lang w:bidi="ar"/>
        </w:rPr>
        <w:t xml:space="preserve"> </w:t>
      </w:r>
      <w:bookmarkStart w:id="0" w:name="_Hlk141343136"/>
      <w:r w:rsidRPr="0080279F">
        <w:rPr>
          <w:rFonts w:ascii="仿宋_GB2312" w:hAnsi="仿宋_GB2312" w:cs="仿宋_GB2312" w:hint="eastAsia"/>
          <w:color w:val="000000"/>
          <w:kern w:val="0"/>
          <w:sz w:val="30"/>
          <w:szCs w:val="30"/>
          <w:u w:val="single"/>
          <w:shd w:val="clear" w:color="auto" w:fill="FFFFFF"/>
          <w:lang w:bidi="ar"/>
        </w:rPr>
        <w:t>广州市花都区土地开发储备中心</w:t>
      </w:r>
      <w:bookmarkEnd w:id="0"/>
      <w:r w:rsidRPr="0080279F">
        <w:rPr>
          <w:rFonts w:ascii="仿宋_GB2312" w:hAnsi="仿宋_GB2312" w:cs="仿宋_GB2312" w:hint="eastAsia"/>
          <w:color w:val="000000"/>
          <w:kern w:val="0"/>
          <w:sz w:val="30"/>
          <w:szCs w:val="30"/>
          <w:u w:val="single"/>
          <w:shd w:val="clear" w:color="auto" w:fill="FFFFFF"/>
          <w:lang w:bidi="ar"/>
        </w:rPr>
        <w:t xml:space="preserve"> </w:t>
      </w:r>
    </w:p>
    <w:tbl>
      <w:tblPr>
        <w:tblW w:w="8705" w:type="dxa"/>
        <w:jc w:val="center"/>
        <w:tblLayout w:type="fixed"/>
        <w:tblCellMar>
          <w:left w:w="0" w:type="dxa"/>
          <w:right w:w="0" w:type="dxa"/>
        </w:tblCellMar>
        <w:tblLook w:val="04A0" w:firstRow="1" w:lastRow="0" w:firstColumn="1" w:lastColumn="0" w:noHBand="0" w:noVBand="1"/>
      </w:tblPr>
      <w:tblGrid>
        <w:gridCol w:w="1139"/>
        <w:gridCol w:w="1884"/>
        <w:gridCol w:w="2838"/>
        <w:gridCol w:w="2844"/>
      </w:tblGrid>
      <w:tr w:rsidR="0080279F" w:rsidRPr="0080279F" w14:paraId="646D43E9" w14:textId="77777777" w:rsidTr="00F46744">
        <w:trPr>
          <w:trHeight w:val="1394"/>
          <w:jc w:val="center"/>
        </w:trPr>
        <w:tc>
          <w:tcPr>
            <w:tcW w:w="3023" w:type="dxa"/>
            <w:gridSpan w:val="2"/>
            <w:tcBorders>
              <w:top w:val="single" w:sz="8" w:space="0" w:color="auto"/>
              <w:left w:val="single" w:sz="8" w:space="0" w:color="auto"/>
              <w:bottom w:val="single" w:sz="4" w:space="0" w:color="auto"/>
              <w:right w:val="single" w:sz="8" w:space="0" w:color="auto"/>
            </w:tcBorders>
            <w:tcMar>
              <w:left w:w="108" w:type="dxa"/>
              <w:right w:w="108" w:type="dxa"/>
            </w:tcMar>
            <w:vAlign w:val="center"/>
          </w:tcPr>
          <w:p w14:paraId="7F15B64C"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r w:rsidRPr="0080279F">
              <w:rPr>
                <w:rFonts w:ascii="仿宋_GB2312" w:hAnsi="仿宋_GB2312" w:cs="仿宋_GB2312" w:hint="eastAsia"/>
                <w:kern w:val="0"/>
                <w:sz w:val="24"/>
                <w:szCs w:val="24"/>
              </w:rPr>
              <w:t>被征地单位</w:t>
            </w:r>
          </w:p>
        </w:tc>
        <w:tc>
          <w:tcPr>
            <w:tcW w:w="2838" w:type="dxa"/>
            <w:tcBorders>
              <w:top w:val="single" w:sz="8" w:space="0" w:color="auto"/>
              <w:left w:val="single" w:sz="8" w:space="0" w:color="auto"/>
              <w:bottom w:val="single" w:sz="4" w:space="0" w:color="auto"/>
              <w:right w:val="single" w:sz="8" w:space="0" w:color="auto"/>
            </w:tcBorders>
            <w:tcMar>
              <w:left w:w="108" w:type="dxa"/>
              <w:right w:w="108" w:type="dxa"/>
            </w:tcMar>
            <w:vAlign w:val="center"/>
          </w:tcPr>
          <w:p w14:paraId="7EFF7D2A"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roofErr w:type="gramStart"/>
            <w:r w:rsidRPr="0080279F">
              <w:rPr>
                <w:rFonts w:ascii="仿宋_GB2312" w:hAnsi="仿宋_GB2312" w:cs="仿宋_GB2312" w:hint="eastAsia"/>
                <w:kern w:val="0"/>
                <w:sz w:val="24"/>
                <w:szCs w:val="24"/>
              </w:rPr>
              <w:t>家庭拟被征地</w:t>
            </w:r>
            <w:proofErr w:type="gramEnd"/>
            <w:r w:rsidRPr="0080279F">
              <w:rPr>
                <w:rFonts w:ascii="仿宋_GB2312" w:hAnsi="仿宋_GB2312" w:cs="仿宋_GB2312" w:hint="eastAsia"/>
                <w:kern w:val="0"/>
                <w:sz w:val="24"/>
                <w:szCs w:val="24"/>
              </w:rPr>
              <w:t>且属于农村集体经济成员的16岁以上人口数（人）</w:t>
            </w:r>
          </w:p>
        </w:tc>
        <w:tc>
          <w:tcPr>
            <w:tcW w:w="2844" w:type="dxa"/>
            <w:tcBorders>
              <w:top w:val="single" w:sz="8" w:space="0" w:color="auto"/>
              <w:left w:val="single" w:sz="8" w:space="0" w:color="auto"/>
              <w:bottom w:val="single" w:sz="4" w:space="0" w:color="auto"/>
              <w:right w:val="single" w:sz="8" w:space="0" w:color="auto"/>
            </w:tcBorders>
            <w:tcMar>
              <w:left w:w="108" w:type="dxa"/>
              <w:right w:w="108" w:type="dxa"/>
            </w:tcMar>
            <w:vAlign w:val="center"/>
          </w:tcPr>
          <w:p w14:paraId="2A71A254"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roofErr w:type="gramStart"/>
            <w:r w:rsidRPr="0080279F">
              <w:rPr>
                <w:rFonts w:ascii="仿宋_GB2312" w:hAnsi="仿宋_GB2312" w:cs="仿宋_GB2312" w:hint="eastAsia"/>
                <w:kern w:val="0"/>
                <w:sz w:val="24"/>
                <w:szCs w:val="24"/>
              </w:rPr>
              <w:t>拟被征地</w:t>
            </w:r>
            <w:proofErr w:type="gramEnd"/>
            <w:r w:rsidRPr="0080279F">
              <w:rPr>
                <w:rFonts w:ascii="仿宋_GB2312" w:hAnsi="仿宋_GB2312" w:cs="仿宋_GB2312" w:hint="eastAsia"/>
                <w:kern w:val="0"/>
                <w:sz w:val="24"/>
                <w:szCs w:val="24"/>
              </w:rPr>
              <w:t>承包户户数</w:t>
            </w:r>
          </w:p>
        </w:tc>
      </w:tr>
      <w:tr w:rsidR="0080279F" w:rsidRPr="0080279F" w14:paraId="6BA4254B" w14:textId="77777777" w:rsidTr="0080279F">
        <w:trPr>
          <w:trHeight w:val="831"/>
          <w:jc w:val="center"/>
        </w:trPr>
        <w:tc>
          <w:tcPr>
            <w:tcW w:w="1139"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ED321DA"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r w:rsidRPr="0080279F">
              <w:rPr>
                <w:rFonts w:ascii="仿宋_GB2312" w:hAnsi="仿宋_GB2312" w:cs="仿宋_GB2312" w:hint="eastAsia"/>
                <w:kern w:val="0"/>
                <w:sz w:val="24"/>
                <w:szCs w:val="24"/>
              </w:rPr>
              <w:t>广州市花都区花山镇</w:t>
            </w:r>
          </w:p>
        </w:tc>
        <w:tc>
          <w:tcPr>
            <w:tcW w:w="1884" w:type="dxa"/>
            <w:tcBorders>
              <w:top w:val="single" w:sz="4" w:space="0" w:color="auto"/>
              <w:left w:val="single" w:sz="4" w:space="0" w:color="auto"/>
              <w:bottom w:val="single" w:sz="4" w:space="0" w:color="auto"/>
              <w:right w:val="single" w:sz="4" w:space="0" w:color="auto"/>
            </w:tcBorders>
            <w:vAlign w:val="center"/>
          </w:tcPr>
          <w:p w14:paraId="14C68ABB"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r w:rsidRPr="0080279F">
              <w:rPr>
                <w:rFonts w:ascii="仿宋_GB2312" w:hAnsi="仿宋_GB2312" w:cs="仿宋_GB2312" w:hint="eastAsia"/>
                <w:kern w:val="0"/>
                <w:sz w:val="24"/>
                <w:szCs w:val="24"/>
              </w:rPr>
              <w:t>东华村</w:t>
            </w:r>
            <w:r w:rsidRPr="0080279F">
              <w:rPr>
                <w:rFonts w:ascii="仿宋_GB2312" w:hAnsi="仿宋_GB2312" w:cs="仿宋_GB2312" w:hint="eastAsia"/>
                <w:kern w:val="0"/>
                <w:sz w:val="24"/>
              </w:rPr>
              <w:t>第九经济合作社</w:t>
            </w:r>
          </w:p>
        </w:tc>
        <w:tc>
          <w:tcPr>
            <w:tcW w:w="2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C4D5F1"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1</w:t>
            </w:r>
            <w:r w:rsidRPr="0080279F">
              <w:rPr>
                <w:kern w:val="0"/>
                <w:sz w:val="24"/>
                <w:szCs w:val="24"/>
              </w:rPr>
              <w:t>83</w:t>
            </w:r>
          </w:p>
        </w:tc>
        <w:tc>
          <w:tcPr>
            <w:tcW w:w="28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D504641" w14:textId="77777777" w:rsidR="0080279F" w:rsidRPr="0080279F" w:rsidRDefault="0080279F" w:rsidP="0080279F">
            <w:pPr>
              <w:widowControl/>
              <w:spacing w:line="300" w:lineRule="exact"/>
              <w:ind w:leftChars="-12" w:left="591" w:hangingChars="262" w:hanging="629"/>
              <w:jc w:val="center"/>
              <w:rPr>
                <w:kern w:val="0"/>
                <w:sz w:val="24"/>
                <w:szCs w:val="24"/>
              </w:rPr>
            </w:pPr>
            <w:r w:rsidRPr="0080279F">
              <w:rPr>
                <w:rFonts w:hint="eastAsia"/>
                <w:kern w:val="0"/>
                <w:sz w:val="24"/>
                <w:szCs w:val="24"/>
              </w:rPr>
              <w:t>7</w:t>
            </w:r>
            <w:r w:rsidRPr="0080279F">
              <w:rPr>
                <w:kern w:val="0"/>
                <w:sz w:val="24"/>
                <w:szCs w:val="24"/>
              </w:rPr>
              <w:t>1</w:t>
            </w:r>
          </w:p>
        </w:tc>
      </w:tr>
      <w:tr w:rsidR="0080279F" w:rsidRPr="0080279F" w14:paraId="561F94E9" w14:textId="77777777" w:rsidTr="006E23E1">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37ADDA" w14:textId="77777777" w:rsidR="0080279F" w:rsidRPr="0080279F" w:rsidRDefault="0080279F" w:rsidP="0080279F">
            <w:pPr>
              <w:spacing w:line="300" w:lineRule="exact"/>
              <w:ind w:leftChars="-12" w:left="-38"/>
              <w:jc w:val="center"/>
              <w:rPr>
                <w:rFonts w:ascii="仿宋_GB2312" w:hAnsi="仿宋_GB2312" w:cs="仿宋_GB2312"/>
                <w:kern w:val="0"/>
                <w:sz w:val="24"/>
                <w:szCs w:val="24"/>
              </w:rPr>
            </w:pPr>
          </w:p>
        </w:tc>
        <w:tc>
          <w:tcPr>
            <w:tcW w:w="1884" w:type="dxa"/>
            <w:tcBorders>
              <w:top w:val="single" w:sz="4" w:space="0" w:color="auto"/>
              <w:left w:val="single" w:sz="4" w:space="0" w:color="auto"/>
              <w:bottom w:val="single" w:sz="4" w:space="0" w:color="auto"/>
              <w:right w:val="single" w:sz="4" w:space="0" w:color="auto"/>
            </w:tcBorders>
            <w:vAlign w:val="center"/>
          </w:tcPr>
          <w:p w14:paraId="5A15448F"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roofErr w:type="gramStart"/>
            <w:r w:rsidRPr="0080279F">
              <w:rPr>
                <w:rFonts w:ascii="仿宋_GB2312" w:hAnsi="仿宋_GB2312" w:cs="仿宋_GB2312" w:hint="eastAsia"/>
                <w:kern w:val="0"/>
                <w:sz w:val="24"/>
              </w:rPr>
              <w:t>洛</w:t>
            </w:r>
            <w:proofErr w:type="gramEnd"/>
            <w:r w:rsidRPr="0080279F">
              <w:rPr>
                <w:rFonts w:ascii="仿宋_GB2312" w:hAnsi="仿宋_GB2312" w:cs="仿宋_GB2312" w:hint="eastAsia"/>
                <w:kern w:val="0"/>
                <w:sz w:val="24"/>
              </w:rPr>
              <w:t>场村第十二经济合作社</w:t>
            </w:r>
          </w:p>
        </w:tc>
        <w:tc>
          <w:tcPr>
            <w:tcW w:w="2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CF3FCE9"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1</w:t>
            </w:r>
            <w:r w:rsidRPr="0080279F">
              <w:rPr>
                <w:kern w:val="0"/>
                <w:sz w:val="24"/>
                <w:szCs w:val="24"/>
              </w:rPr>
              <w:t>86</w:t>
            </w:r>
          </w:p>
        </w:tc>
        <w:tc>
          <w:tcPr>
            <w:tcW w:w="28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73A641E"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6</w:t>
            </w:r>
            <w:r w:rsidRPr="0080279F">
              <w:rPr>
                <w:kern w:val="0"/>
                <w:sz w:val="24"/>
                <w:szCs w:val="24"/>
              </w:rPr>
              <w:t>3</w:t>
            </w:r>
          </w:p>
        </w:tc>
      </w:tr>
      <w:tr w:rsidR="0080279F" w:rsidRPr="0080279F" w14:paraId="51FE4F78" w14:textId="77777777" w:rsidTr="006E23E1">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4A08976"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
        </w:tc>
        <w:tc>
          <w:tcPr>
            <w:tcW w:w="1884" w:type="dxa"/>
            <w:tcBorders>
              <w:top w:val="single" w:sz="4" w:space="0" w:color="auto"/>
              <w:left w:val="single" w:sz="4" w:space="0" w:color="auto"/>
              <w:bottom w:val="single" w:sz="4" w:space="0" w:color="auto"/>
              <w:right w:val="single" w:sz="4" w:space="0" w:color="auto"/>
            </w:tcBorders>
            <w:vAlign w:val="center"/>
          </w:tcPr>
          <w:p w14:paraId="6DC62D09"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roofErr w:type="gramStart"/>
            <w:r w:rsidRPr="0080279F">
              <w:rPr>
                <w:rFonts w:ascii="仿宋_GB2312" w:hAnsi="仿宋_GB2312" w:cs="仿宋_GB2312" w:hint="eastAsia"/>
                <w:kern w:val="0"/>
                <w:sz w:val="24"/>
              </w:rPr>
              <w:t>洛</w:t>
            </w:r>
            <w:proofErr w:type="gramEnd"/>
            <w:r w:rsidRPr="0080279F">
              <w:rPr>
                <w:rFonts w:ascii="仿宋_GB2312" w:hAnsi="仿宋_GB2312" w:cs="仿宋_GB2312" w:hint="eastAsia"/>
                <w:kern w:val="0"/>
                <w:sz w:val="24"/>
              </w:rPr>
              <w:t>场村第十三经济合作社</w:t>
            </w:r>
          </w:p>
        </w:tc>
        <w:tc>
          <w:tcPr>
            <w:tcW w:w="2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BAA2CF"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1</w:t>
            </w:r>
            <w:r w:rsidRPr="0080279F">
              <w:rPr>
                <w:kern w:val="0"/>
                <w:sz w:val="24"/>
                <w:szCs w:val="24"/>
              </w:rPr>
              <w:t>12</w:t>
            </w:r>
          </w:p>
        </w:tc>
        <w:tc>
          <w:tcPr>
            <w:tcW w:w="28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104D8CF"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4</w:t>
            </w:r>
            <w:r w:rsidRPr="0080279F">
              <w:rPr>
                <w:kern w:val="0"/>
                <w:sz w:val="24"/>
                <w:szCs w:val="24"/>
              </w:rPr>
              <w:t>2</w:t>
            </w:r>
          </w:p>
        </w:tc>
      </w:tr>
      <w:tr w:rsidR="0080279F" w:rsidRPr="0080279F" w14:paraId="30317BB7" w14:textId="77777777" w:rsidTr="006E23E1">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43B995E"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
        </w:tc>
        <w:tc>
          <w:tcPr>
            <w:tcW w:w="1884" w:type="dxa"/>
            <w:tcBorders>
              <w:top w:val="single" w:sz="4" w:space="0" w:color="auto"/>
              <w:left w:val="single" w:sz="4" w:space="0" w:color="auto"/>
              <w:bottom w:val="single" w:sz="4" w:space="0" w:color="auto"/>
              <w:right w:val="single" w:sz="4" w:space="0" w:color="auto"/>
            </w:tcBorders>
            <w:vAlign w:val="center"/>
          </w:tcPr>
          <w:p w14:paraId="1D777EC5"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roofErr w:type="gramStart"/>
            <w:r w:rsidRPr="0080279F">
              <w:rPr>
                <w:rFonts w:ascii="仿宋_GB2312" w:hAnsi="仿宋_GB2312" w:cs="仿宋_GB2312" w:hint="eastAsia"/>
                <w:kern w:val="0"/>
                <w:sz w:val="24"/>
              </w:rPr>
              <w:t>洛</w:t>
            </w:r>
            <w:proofErr w:type="gramEnd"/>
            <w:r w:rsidRPr="0080279F">
              <w:rPr>
                <w:rFonts w:ascii="仿宋_GB2312" w:hAnsi="仿宋_GB2312" w:cs="仿宋_GB2312" w:hint="eastAsia"/>
                <w:kern w:val="0"/>
                <w:sz w:val="24"/>
              </w:rPr>
              <w:t>场村第十三经济合作社、第十五经济合作社（共有）</w:t>
            </w:r>
          </w:p>
        </w:tc>
        <w:tc>
          <w:tcPr>
            <w:tcW w:w="2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C471A52"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2</w:t>
            </w:r>
            <w:r w:rsidRPr="0080279F">
              <w:rPr>
                <w:kern w:val="0"/>
                <w:sz w:val="24"/>
                <w:szCs w:val="24"/>
              </w:rPr>
              <w:t>47</w:t>
            </w:r>
          </w:p>
        </w:tc>
        <w:tc>
          <w:tcPr>
            <w:tcW w:w="28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EC96B98"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8</w:t>
            </w:r>
            <w:r w:rsidRPr="0080279F">
              <w:rPr>
                <w:kern w:val="0"/>
                <w:sz w:val="24"/>
                <w:szCs w:val="24"/>
              </w:rPr>
              <w:t>5</w:t>
            </w:r>
          </w:p>
        </w:tc>
      </w:tr>
      <w:tr w:rsidR="0080279F" w:rsidRPr="0080279F" w14:paraId="3587C85C" w14:textId="77777777" w:rsidTr="006E23E1">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563D89E"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
        </w:tc>
        <w:tc>
          <w:tcPr>
            <w:tcW w:w="1884" w:type="dxa"/>
            <w:tcBorders>
              <w:top w:val="single" w:sz="4" w:space="0" w:color="auto"/>
              <w:left w:val="single" w:sz="4" w:space="0" w:color="auto"/>
              <w:bottom w:val="single" w:sz="4" w:space="0" w:color="auto"/>
              <w:right w:val="single" w:sz="4" w:space="0" w:color="auto"/>
            </w:tcBorders>
            <w:vAlign w:val="center"/>
          </w:tcPr>
          <w:p w14:paraId="127A2DFF" w14:textId="77777777" w:rsidR="0080279F" w:rsidRPr="0080279F" w:rsidRDefault="0080279F" w:rsidP="0080279F">
            <w:pPr>
              <w:widowControl/>
              <w:spacing w:line="300" w:lineRule="exact"/>
              <w:ind w:leftChars="-12" w:left="-38"/>
              <w:jc w:val="center"/>
              <w:rPr>
                <w:rFonts w:ascii="仿宋_GB2312" w:hAnsi="仿宋_GB2312" w:cs="仿宋_GB2312"/>
                <w:kern w:val="0"/>
                <w:sz w:val="24"/>
              </w:rPr>
            </w:pPr>
            <w:proofErr w:type="gramStart"/>
            <w:r w:rsidRPr="0080279F">
              <w:rPr>
                <w:rFonts w:ascii="仿宋_GB2312" w:hAnsi="仿宋_GB2312" w:cs="仿宋_GB2312" w:hint="eastAsia"/>
                <w:kern w:val="0"/>
                <w:sz w:val="24"/>
              </w:rPr>
              <w:t>洛</w:t>
            </w:r>
            <w:proofErr w:type="gramEnd"/>
            <w:r w:rsidRPr="0080279F">
              <w:rPr>
                <w:rFonts w:ascii="仿宋_GB2312" w:hAnsi="仿宋_GB2312" w:cs="仿宋_GB2312" w:hint="eastAsia"/>
                <w:kern w:val="0"/>
                <w:sz w:val="24"/>
              </w:rPr>
              <w:t>场村第十五经济合作社</w:t>
            </w:r>
          </w:p>
        </w:tc>
        <w:tc>
          <w:tcPr>
            <w:tcW w:w="2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434834"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1</w:t>
            </w:r>
            <w:r w:rsidRPr="0080279F">
              <w:rPr>
                <w:kern w:val="0"/>
                <w:sz w:val="24"/>
                <w:szCs w:val="24"/>
              </w:rPr>
              <w:t>35</w:t>
            </w:r>
          </w:p>
        </w:tc>
        <w:tc>
          <w:tcPr>
            <w:tcW w:w="28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435F869"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4</w:t>
            </w:r>
            <w:r w:rsidRPr="0080279F">
              <w:rPr>
                <w:kern w:val="0"/>
                <w:sz w:val="24"/>
                <w:szCs w:val="24"/>
              </w:rPr>
              <w:t>3</w:t>
            </w:r>
          </w:p>
        </w:tc>
      </w:tr>
      <w:tr w:rsidR="0080279F" w:rsidRPr="0080279F" w14:paraId="59A1165E" w14:textId="77777777" w:rsidTr="006E23E1">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51E40B2"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
        </w:tc>
        <w:tc>
          <w:tcPr>
            <w:tcW w:w="1884" w:type="dxa"/>
            <w:tcBorders>
              <w:top w:val="single" w:sz="4" w:space="0" w:color="auto"/>
              <w:left w:val="single" w:sz="4" w:space="0" w:color="auto"/>
              <w:bottom w:val="single" w:sz="4" w:space="0" w:color="auto"/>
              <w:right w:val="single" w:sz="4" w:space="0" w:color="auto"/>
            </w:tcBorders>
            <w:vAlign w:val="center"/>
          </w:tcPr>
          <w:p w14:paraId="64A4CD3F" w14:textId="77777777" w:rsidR="0080279F" w:rsidRPr="0080279F" w:rsidRDefault="0080279F" w:rsidP="0080279F">
            <w:pPr>
              <w:widowControl/>
              <w:spacing w:line="300" w:lineRule="exact"/>
              <w:ind w:leftChars="-12" w:left="-38"/>
              <w:jc w:val="center"/>
              <w:rPr>
                <w:rFonts w:ascii="仿宋_GB2312" w:hAnsi="仿宋_GB2312" w:cs="仿宋_GB2312"/>
                <w:kern w:val="0"/>
                <w:sz w:val="24"/>
              </w:rPr>
            </w:pPr>
            <w:proofErr w:type="gramStart"/>
            <w:r w:rsidRPr="0080279F">
              <w:rPr>
                <w:rFonts w:ascii="仿宋_GB2312" w:hAnsi="仿宋_GB2312" w:cs="仿宋_GB2312" w:hint="eastAsia"/>
                <w:kern w:val="0"/>
                <w:sz w:val="24"/>
              </w:rPr>
              <w:t>洛</w:t>
            </w:r>
            <w:proofErr w:type="gramEnd"/>
            <w:r w:rsidRPr="0080279F">
              <w:rPr>
                <w:rFonts w:ascii="仿宋_GB2312" w:hAnsi="仿宋_GB2312" w:cs="仿宋_GB2312" w:hint="eastAsia"/>
                <w:kern w:val="0"/>
                <w:sz w:val="24"/>
              </w:rPr>
              <w:t>场村第十一经济合作社</w:t>
            </w:r>
          </w:p>
        </w:tc>
        <w:tc>
          <w:tcPr>
            <w:tcW w:w="2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162C8E6"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1</w:t>
            </w:r>
            <w:r w:rsidRPr="0080279F">
              <w:rPr>
                <w:kern w:val="0"/>
                <w:sz w:val="24"/>
                <w:szCs w:val="24"/>
              </w:rPr>
              <w:t>01</w:t>
            </w:r>
          </w:p>
        </w:tc>
        <w:tc>
          <w:tcPr>
            <w:tcW w:w="28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5C1DF51"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3</w:t>
            </w:r>
            <w:r w:rsidRPr="0080279F">
              <w:rPr>
                <w:kern w:val="0"/>
                <w:sz w:val="24"/>
                <w:szCs w:val="24"/>
              </w:rPr>
              <w:t>7</w:t>
            </w:r>
          </w:p>
        </w:tc>
      </w:tr>
      <w:tr w:rsidR="0080279F" w:rsidRPr="0080279F" w14:paraId="73AA3D5B" w14:textId="77777777" w:rsidTr="006E23E1">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E3FC3A"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
        </w:tc>
        <w:tc>
          <w:tcPr>
            <w:tcW w:w="1884" w:type="dxa"/>
            <w:tcBorders>
              <w:top w:val="single" w:sz="4" w:space="0" w:color="auto"/>
              <w:left w:val="single" w:sz="4" w:space="0" w:color="auto"/>
              <w:bottom w:val="single" w:sz="4" w:space="0" w:color="auto"/>
              <w:right w:val="single" w:sz="4" w:space="0" w:color="auto"/>
            </w:tcBorders>
            <w:vAlign w:val="center"/>
          </w:tcPr>
          <w:p w14:paraId="2C4FFC03" w14:textId="77777777" w:rsidR="0080279F" w:rsidRPr="0080279F" w:rsidRDefault="0080279F" w:rsidP="0080279F">
            <w:pPr>
              <w:widowControl/>
              <w:spacing w:line="300" w:lineRule="exact"/>
              <w:ind w:leftChars="-12" w:left="-38"/>
              <w:jc w:val="center"/>
              <w:rPr>
                <w:rFonts w:ascii="仿宋_GB2312" w:hAnsi="仿宋_GB2312" w:cs="仿宋_GB2312"/>
                <w:kern w:val="0"/>
                <w:sz w:val="24"/>
              </w:rPr>
            </w:pPr>
            <w:proofErr w:type="gramStart"/>
            <w:r w:rsidRPr="0080279F">
              <w:rPr>
                <w:rFonts w:ascii="仿宋_GB2312" w:hAnsi="仿宋_GB2312" w:cs="仿宋_GB2312" w:hint="eastAsia"/>
                <w:kern w:val="0"/>
                <w:sz w:val="24"/>
              </w:rPr>
              <w:t>平东村</w:t>
            </w:r>
            <w:proofErr w:type="gramEnd"/>
            <w:r w:rsidRPr="0080279F">
              <w:rPr>
                <w:rFonts w:ascii="仿宋_GB2312" w:hAnsi="仿宋_GB2312" w:cs="仿宋_GB2312" w:hint="eastAsia"/>
                <w:kern w:val="0"/>
                <w:sz w:val="24"/>
              </w:rPr>
              <w:t>第八经济合作社</w:t>
            </w:r>
          </w:p>
        </w:tc>
        <w:tc>
          <w:tcPr>
            <w:tcW w:w="2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83C8BF"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1</w:t>
            </w:r>
            <w:r w:rsidRPr="0080279F">
              <w:rPr>
                <w:kern w:val="0"/>
                <w:sz w:val="24"/>
                <w:szCs w:val="24"/>
              </w:rPr>
              <w:t>78</w:t>
            </w:r>
          </w:p>
        </w:tc>
        <w:tc>
          <w:tcPr>
            <w:tcW w:w="28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B91011"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6</w:t>
            </w:r>
            <w:r w:rsidRPr="0080279F">
              <w:rPr>
                <w:kern w:val="0"/>
                <w:sz w:val="24"/>
                <w:szCs w:val="24"/>
              </w:rPr>
              <w:t>2</w:t>
            </w:r>
          </w:p>
        </w:tc>
      </w:tr>
      <w:tr w:rsidR="0080279F" w:rsidRPr="0080279F" w14:paraId="6378838A" w14:textId="77777777" w:rsidTr="006E23E1">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500BC73"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
        </w:tc>
        <w:tc>
          <w:tcPr>
            <w:tcW w:w="1884" w:type="dxa"/>
            <w:tcBorders>
              <w:top w:val="single" w:sz="4" w:space="0" w:color="auto"/>
              <w:left w:val="single" w:sz="4" w:space="0" w:color="auto"/>
              <w:bottom w:val="single" w:sz="4" w:space="0" w:color="auto"/>
              <w:right w:val="single" w:sz="4" w:space="0" w:color="auto"/>
            </w:tcBorders>
            <w:vAlign w:val="center"/>
          </w:tcPr>
          <w:p w14:paraId="684A734C" w14:textId="77777777" w:rsidR="0080279F" w:rsidRPr="0080279F" w:rsidRDefault="0080279F" w:rsidP="0080279F">
            <w:pPr>
              <w:widowControl/>
              <w:spacing w:line="300" w:lineRule="exact"/>
              <w:ind w:leftChars="-12" w:left="-38"/>
              <w:jc w:val="center"/>
              <w:rPr>
                <w:rFonts w:ascii="仿宋_GB2312" w:hAnsi="仿宋_GB2312" w:cs="仿宋_GB2312"/>
                <w:kern w:val="0"/>
                <w:sz w:val="24"/>
              </w:rPr>
            </w:pPr>
            <w:proofErr w:type="gramStart"/>
            <w:r w:rsidRPr="0080279F">
              <w:rPr>
                <w:rFonts w:ascii="仿宋_GB2312" w:hAnsi="仿宋_GB2312" w:cs="仿宋_GB2312" w:hint="eastAsia"/>
                <w:kern w:val="0"/>
                <w:sz w:val="24"/>
              </w:rPr>
              <w:t>平东村</w:t>
            </w:r>
            <w:proofErr w:type="gramEnd"/>
            <w:r w:rsidRPr="0080279F">
              <w:rPr>
                <w:rFonts w:ascii="仿宋_GB2312" w:hAnsi="仿宋_GB2312" w:cs="仿宋_GB2312" w:hint="eastAsia"/>
                <w:kern w:val="0"/>
                <w:sz w:val="24"/>
              </w:rPr>
              <w:t>第九经济合作社</w:t>
            </w:r>
          </w:p>
        </w:tc>
        <w:tc>
          <w:tcPr>
            <w:tcW w:w="2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361D8E"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1</w:t>
            </w:r>
            <w:r w:rsidRPr="0080279F">
              <w:rPr>
                <w:kern w:val="0"/>
                <w:sz w:val="24"/>
                <w:szCs w:val="24"/>
              </w:rPr>
              <w:t>24</w:t>
            </w:r>
          </w:p>
        </w:tc>
        <w:tc>
          <w:tcPr>
            <w:tcW w:w="28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6187620"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4</w:t>
            </w:r>
            <w:r w:rsidRPr="0080279F">
              <w:rPr>
                <w:kern w:val="0"/>
                <w:sz w:val="24"/>
                <w:szCs w:val="24"/>
              </w:rPr>
              <w:t>1</w:t>
            </w:r>
          </w:p>
        </w:tc>
      </w:tr>
      <w:tr w:rsidR="0080279F" w:rsidRPr="0080279F" w14:paraId="4EC15114" w14:textId="77777777" w:rsidTr="006E23E1">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15B1DC6"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
        </w:tc>
        <w:tc>
          <w:tcPr>
            <w:tcW w:w="1884" w:type="dxa"/>
            <w:tcBorders>
              <w:top w:val="single" w:sz="4" w:space="0" w:color="auto"/>
              <w:left w:val="single" w:sz="4" w:space="0" w:color="auto"/>
              <w:bottom w:val="single" w:sz="4" w:space="0" w:color="auto"/>
              <w:right w:val="single" w:sz="4" w:space="0" w:color="auto"/>
            </w:tcBorders>
            <w:vAlign w:val="center"/>
          </w:tcPr>
          <w:p w14:paraId="3F920A33" w14:textId="77777777" w:rsidR="0080279F" w:rsidRPr="0080279F" w:rsidRDefault="0080279F" w:rsidP="0080279F">
            <w:pPr>
              <w:widowControl/>
              <w:spacing w:line="300" w:lineRule="exact"/>
              <w:ind w:leftChars="-12" w:left="-38"/>
              <w:jc w:val="center"/>
              <w:rPr>
                <w:rFonts w:ascii="仿宋_GB2312" w:hAnsi="仿宋_GB2312" w:cs="仿宋_GB2312"/>
                <w:kern w:val="0"/>
                <w:sz w:val="24"/>
              </w:rPr>
            </w:pPr>
            <w:proofErr w:type="gramStart"/>
            <w:r w:rsidRPr="0080279F">
              <w:rPr>
                <w:rFonts w:ascii="仿宋_GB2312" w:hAnsi="仿宋_GB2312" w:cs="仿宋_GB2312" w:hint="eastAsia"/>
                <w:kern w:val="0"/>
                <w:sz w:val="24"/>
              </w:rPr>
              <w:t>平东村</w:t>
            </w:r>
            <w:proofErr w:type="gramEnd"/>
            <w:r w:rsidRPr="0080279F">
              <w:rPr>
                <w:rFonts w:ascii="仿宋_GB2312" w:hAnsi="仿宋_GB2312" w:cs="仿宋_GB2312" w:hint="eastAsia"/>
                <w:kern w:val="0"/>
                <w:sz w:val="24"/>
              </w:rPr>
              <w:t>第十二经济合作社</w:t>
            </w:r>
          </w:p>
        </w:tc>
        <w:tc>
          <w:tcPr>
            <w:tcW w:w="2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09E1520"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1</w:t>
            </w:r>
            <w:r w:rsidRPr="0080279F">
              <w:rPr>
                <w:kern w:val="0"/>
                <w:sz w:val="24"/>
                <w:szCs w:val="24"/>
              </w:rPr>
              <w:t>21</w:t>
            </w:r>
          </w:p>
        </w:tc>
        <w:tc>
          <w:tcPr>
            <w:tcW w:w="28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B9D5B39"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4</w:t>
            </w:r>
            <w:r w:rsidRPr="0080279F">
              <w:rPr>
                <w:kern w:val="0"/>
                <w:sz w:val="24"/>
                <w:szCs w:val="24"/>
              </w:rPr>
              <w:t>0</w:t>
            </w:r>
          </w:p>
        </w:tc>
      </w:tr>
      <w:tr w:rsidR="0080279F" w:rsidRPr="0080279F" w14:paraId="54B684A6" w14:textId="77777777" w:rsidTr="006E23E1">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9504F05"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
        </w:tc>
        <w:tc>
          <w:tcPr>
            <w:tcW w:w="1884" w:type="dxa"/>
            <w:tcBorders>
              <w:top w:val="single" w:sz="4" w:space="0" w:color="auto"/>
              <w:left w:val="single" w:sz="4" w:space="0" w:color="auto"/>
              <w:bottom w:val="single" w:sz="4" w:space="0" w:color="auto"/>
              <w:right w:val="single" w:sz="4" w:space="0" w:color="auto"/>
            </w:tcBorders>
            <w:vAlign w:val="center"/>
          </w:tcPr>
          <w:p w14:paraId="48F45C17" w14:textId="77777777" w:rsidR="0080279F" w:rsidRPr="0080279F" w:rsidRDefault="0080279F" w:rsidP="0080279F">
            <w:pPr>
              <w:widowControl/>
              <w:spacing w:line="300" w:lineRule="exact"/>
              <w:ind w:leftChars="-12" w:left="-38"/>
              <w:jc w:val="center"/>
              <w:rPr>
                <w:rFonts w:ascii="仿宋_GB2312" w:hAnsi="仿宋_GB2312" w:cs="仿宋_GB2312"/>
                <w:kern w:val="0"/>
                <w:sz w:val="24"/>
              </w:rPr>
            </w:pPr>
            <w:proofErr w:type="gramStart"/>
            <w:r w:rsidRPr="0080279F">
              <w:rPr>
                <w:rFonts w:ascii="仿宋_GB2312" w:hAnsi="仿宋_GB2312" w:cs="仿宋_GB2312" w:hint="eastAsia"/>
                <w:kern w:val="0"/>
                <w:sz w:val="24"/>
              </w:rPr>
              <w:t>平东村</w:t>
            </w:r>
            <w:proofErr w:type="gramEnd"/>
            <w:r w:rsidRPr="0080279F">
              <w:rPr>
                <w:rFonts w:ascii="仿宋_GB2312" w:hAnsi="仿宋_GB2312" w:cs="仿宋_GB2312" w:hint="eastAsia"/>
                <w:kern w:val="0"/>
                <w:sz w:val="24"/>
              </w:rPr>
              <w:t>第十经济合作社</w:t>
            </w:r>
          </w:p>
        </w:tc>
        <w:tc>
          <w:tcPr>
            <w:tcW w:w="2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17DC00F"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1</w:t>
            </w:r>
            <w:r w:rsidRPr="0080279F">
              <w:rPr>
                <w:kern w:val="0"/>
                <w:sz w:val="24"/>
                <w:szCs w:val="24"/>
              </w:rPr>
              <w:t>13</w:t>
            </w:r>
          </w:p>
        </w:tc>
        <w:tc>
          <w:tcPr>
            <w:tcW w:w="28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03DFA42"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4</w:t>
            </w:r>
            <w:r w:rsidRPr="0080279F">
              <w:rPr>
                <w:kern w:val="0"/>
                <w:sz w:val="24"/>
                <w:szCs w:val="24"/>
              </w:rPr>
              <w:t>8</w:t>
            </w:r>
          </w:p>
        </w:tc>
      </w:tr>
      <w:tr w:rsidR="0080279F" w:rsidRPr="0080279F" w14:paraId="0985A470" w14:textId="77777777" w:rsidTr="006E23E1">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90BC9DD"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
        </w:tc>
        <w:tc>
          <w:tcPr>
            <w:tcW w:w="1884" w:type="dxa"/>
            <w:tcBorders>
              <w:top w:val="single" w:sz="4" w:space="0" w:color="auto"/>
              <w:left w:val="single" w:sz="4" w:space="0" w:color="auto"/>
              <w:bottom w:val="single" w:sz="4" w:space="0" w:color="auto"/>
              <w:right w:val="single" w:sz="4" w:space="0" w:color="auto"/>
            </w:tcBorders>
            <w:vAlign w:val="center"/>
          </w:tcPr>
          <w:p w14:paraId="544C2343" w14:textId="77777777" w:rsidR="0080279F" w:rsidRPr="0080279F" w:rsidRDefault="0080279F" w:rsidP="0080279F">
            <w:pPr>
              <w:widowControl/>
              <w:spacing w:line="300" w:lineRule="exact"/>
              <w:ind w:leftChars="-12" w:left="-38"/>
              <w:jc w:val="center"/>
              <w:rPr>
                <w:rFonts w:ascii="仿宋_GB2312" w:hAnsi="仿宋_GB2312" w:cs="仿宋_GB2312"/>
                <w:kern w:val="0"/>
                <w:sz w:val="24"/>
              </w:rPr>
            </w:pPr>
            <w:proofErr w:type="gramStart"/>
            <w:r w:rsidRPr="0080279F">
              <w:rPr>
                <w:rFonts w:ascii="仿宋_GB2312" w:hAnsi="仿宋_GB2312" w:cs="仿宋_GB2312" w:hint="eastAsia"/>
                <w:kern w:val="0"/>
                <w:sz w:val="24"/>
              </w:rPr>
              <w:t>平东村</w:t>
            </w:r>
            <w:proofErr w:type="gramEnd"/>
            <w:r w:rsidRPr="0080279F">
              <w:rPr>
                <w:rFonts w:ascii="仿宋_GB2312" w:hAnsi="仿宋_GB2312" w:cs="仿宋_GB2312" w:hint="eastAsia"/>
                <w:kern w:val="0"/>
                <w:sz w:val="24"/>
              </w:rPr>
              <w:t>第十一经济合作社</w:t>
            </w:r>
          </w:p>
        </w:tc>
        <w:tc>
          <w:tcPr>
            <w:tcW w:w="2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7F1A479"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1</w:t>
            </w:r>
            <w:r w:rsidRPr="0080279F">
              <w:rPr>
                <w:kern w:val="0"/>
                <w:sz w:val="24"/>
                <w:szCs w:val="24"/>
              </w:rPr>
              <w:t>22</w:t>
            </w:r>
          </w:p>
        </w:tc>
        <w:tc>
          <w:tcPr>
            <w:tcW w:w="28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C3F7558"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4</w:t>
            </w:r>
            <w:r w:rsidRPr="0080279F">
              <w:rPr>
                <w:kern w:val="0"/>
                <w:sz w:val="24"/>
                <w:szCs w:val="24"/>
              </w:rPr>
              <w:t>2</w:t>
            </w:r>
          </w:p>
        </w:tc>
      </w:tr>
      <w:tr w:rsidR="0080279F" w:rsidRPr="0080279F" w14:paraId="603CDCA4" w14:textId="77777777" w:rsidTr="006E23E1">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7020CA4"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
        </w:tc>
        <w:tc>
          <w:tcPr>
            <w:tcW w:w="1884" w:type="dxa"/>
            <w:tcBorders>
              <w:top w:val="single" w:sz="4" w:space="0" w:color="auto"/>
              <w:left w:val="single" w:sz="4" w:space="0" w:color="auto"/>
              <w:bottom w:val="single" w:sz="4" w:space="0" w:color="auto"/>
              <w:right w:val="single" w:sz="4" w:space="0" w:color="auto"/>
            </w:tcBorders>
            <w:vAlign w:val="center"/>
          </w:tcPr>
          <w:p w14:paraId="54ABD302" w14:textId="77777777" w:rsidR="0080279F" w:rsidRPr="0080279F" w:rsidRDefault="0080279F" w:rsidP="0080279F">
            <w:pPr>
              <w:widowControl/>
              <w:spacing w:line="300" w:lineRule="exact"/>
              <w:ind w:leftChars="-12" w:left="-38"/>
              <w:jc w:val="center"/>
              <w:rPr>
                <w:rFonts w:ascii="仿宋_GB2312" w:hAnsi="仿宋_GB2312" w:cs="仿宋_GB2312"/>
                <w:kern w:val="0"/>
                <w:sz w:val="24"/>
              </w:rPr>
            </w:pPr>
            <w:proofErr w:type="gramStart"/>
            <w:r w:rsidRPr="0080279F">
              <w:rPr>
                <w:rFonts w:ascii="仿宋_GB2312" w:hAnsi="仿宋_GB2312" w:cs="仿宋_GB2312" w:hint="eastAsia"/>
                <w:kern w:val="0"/>
                <w:sz w:val="24"/>
              </w:rPr>
              <w:t>平东村</w:t>
            </w:r>
            <w:proofErr w:type="gramEnd"/>
            <w:r w:rsidRPr="0080279F">
              <w:rPr>
                <w:rFonts w:ascii="仿宋_GB2312" w:hAnsi="仿宋_GB2312" w:cs="仿宋_GB2312" w:hint="eastAsia"/>
                <w:kern w:val="0"/>
                <w:sz w:val="24"/>
              </w:rPr>
              <w:t>第十一经济合作社、第十二经济合作社（共有）</w:t>
            </w:r>
          </w:p>
        </w:tc>
        <w:tc>
          <w:tcPr>
            <w:tcW w:w="2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ECACEFD"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2</w:t>
            </w:r>
            <w:r w:rsidRPr="0080279F">
              <w:rPr>
                <w:kern w:val="0"/>
                <w:sz w:val="24"/>
                <w:szCs w:val="24"/>
              </w:rPr>
              <w:t>43</w:t>
            </w:r>
          </w:p>
        </w:tc>
        <w:tc>
          <w:tcPr>
            <w:tcW w:w="28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573A2E4"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8</w:t>
            </w:r>
            <w:r w:rsidRPr="0080279F">
              <w:rPr>
                <w:kern w:val="0"/>
                <w:sz w:val="24"/>
                <w:szCs w:val="24"/>
              </w:rPr>
              <w:t>2</w:t>
            </w:r>
          </w:p>
        </w:tc>
      </w:tr>
      <w:tr w:rsidR="0080279F" w:rsidRPr="0080279F" w14:paraId="49AC9ED7" w14:textId="77777777" w:rsidTr="006E23E1">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9E97B4A"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
        </w:tc>
        <w:tc>
          <w:tcPr>
            <w:tcW w:w="1884" w:type="dxa"/>
            <w:tcBorders>
              <w:top w:val="single" w:sz="4" w:space="0" w:color="auto"/>
              <w:left w:val="single" w:sz="4" w:space="0" w:color="auto"/>
              <w:bottom w:val="single" w:sz="4" w:space="0" w:color="auto"/>
              <w:right w:val="single" w:sz="4" w:space="0" w:color="auto"/>
            </w:tcBorders>
            <w:vAlign w:val="center"/>
          </w:tcPr>
          <w:p w14:paraId="2D2B7517" w14:textId="77777777" w:rsidR="0080279F" w:rsidRPr="0080279F" w:rsidRDefault="0080279F" w:rsidP="0080279F">
            <w:pPr>
              <w:widowControl/>
              <w:spacing w:line="300" w:lineRule="exact"/>
              <w:ind w:leftChars="-12" w:left="-38"/>
              <w:jc w:val="center"/>
              <w:rPr>
                <w:rFonts w:ascii="仿宋_GB2312" w:hAnsi="仿宋_GB2312" w:cs="仿宋_GB2312"/>
                <w:kern w:val="0"/>
                <w:sz w:val="24"/>
              </w:rPr>
            </w:pPr>
            <w:r w:rsidRPr="0080279F">
              <w:rPr>
                <w:rFonts w:ascii="仿宋_GB2312" w:hAnsi="仿宋_GB2312" w:cs="仿宋_GB2312" w:hint="eastAsia"/>
                <w:kern w:val="0"/>
                <w:sz w:val="24"/>
              </w:rPr>
              <w:t>平东村东岭经济合作社</w:t>
            </w:r>
          </w:p>
        </w:tc>
        <w:tc>
          <w:tcPr>
            <w:tcW w:w="2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737B776"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7</w:t>
            </w:r>
            <w:r w:rsidRPr="0080279F">
              <w:rPr>
                <w:kern w:val="0"/>
                <w:sz w:val="24"/>
                <w:szCs w:val="24"/>
              </w:rPr>
              <w:t>79</w:t>
            </w:r>
          </w:p>
        </w:tc>
        <w:tc>
          <w:tcPr>
            <w:tcW w:w="28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F862E57"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3</w:t>
            </w:r>
            <w:r w:rsidRPr="0080279F">
              <w:rPr>
                <w:kern w:val="0"/>
                <w:sz w:val="24"/>
                <w:szCs w:val="24"/>
              </w:rPr>
              <w:t>2</w:t>
            </w:r>
          </w:p>
        </w:tc>
      </w:tr>
      <w:tr w:rsidR="0080279F" w:rsidRPr="0080279F" w14:paraId="5B5AF6B2" w14:textId="77777777" w:rsidTr="006E23E1">
        <w:trPr>
          <w:trHeight w:val="765"/>
          <w:jc w:val="center"/>
        </w:trPr>
        <w:tc>
          <w:tcPr>
            <w:tcW w:w="1139" w:type="dxa"/>
            <w:vMerge/>
            <w:tcBorders>
              <w:top w:val="single" w:sz="4" w:space="0" w:color="auto"/>
              <w:left w:val="single" w:sz="8" w:space="0" w:color="auto"/>
              <w:right w:val="single" w:sz="8" w:space="0" w:color="auto"/>
            </w:tcBorders>
            <w:tcMar>
              <w:left w:w="108" w:type="dxa"/>
              <w:right w:w="108" w:type="dxa"/>
            </w:tcMar>
            <w:vAlign w:val="center"/>
          </w:tcPr>
          <w:p w14:paraId="7E5672C5"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
        </w:tc>
        <w:tc>
          <w:tcPr>
            <w:tcW w:w="1884" w:type="dxa"/>
            <w:tcBorders>
              <w:top w:val="single" w:sz="4" w:space="0" w:color="auto"/>
              <w:left w:val="single" w:sz="8" w:space="0" w:color="auto"/>
              <w:bottom w:val="single" w:sz="8" w:space="0" w:color="auto"/>
              <w:right w:val="single" w:sz="8" w:space="0" w:color="auto"/>
            </w:tcBorders>
            <w:vAlign w:val="center"/>
          </w:tcPr>
          <w:p w14:paraId="557DF982" w14:textId="77777777" w:rsidR="0080279F" w:rsidRPr="0080279F" w:rsidRDefault="0080279F" w:rsidP="0080279F">
            <w:pPr>
              <w:widowControl/>
              <w:spacing w:line="300" w:lineRule="exact"/>
              <w:ind w:leftChars="-12" w:left="-38"/>
              <w:jc w:val="center"/>
              <w:rPr>
                <w:rFonts w:ascii="仿宋_GB2312" w:hAnsi="仿宋_GB2312" w:cs="仿宋_GB2312"/>
                <w:kern w:val="0"/>
                <w:sz w:val="24"/>
              </w:rPr>
            </w:pPr>
            <w:r w:rsidRPr="0080279F">
              <w:rPr>
                <w:rFonts w:ascii="仿宋_GB2312" w:hAnsi="仿宋_GB2312" w:cs="仿宋_GB2312" w:hint="eastAsia"/>
                <w:kern w:val="0"/>
                <w:sz w:val="24"/>
              </w:rPr>
              <w:t>平东村庆丰经济合作社</w:t>
            </w:r>
          </w:p>
        </w:tc>
        <w:tc>
          <w:tcPr>
            <w:tcW w:w="2838"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14:paraId="5CD9D980"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1</w:t>
            </w:r>
            <w:r w:rsidRPr="0080279F">
              <w:rPr>
                <w:kern w:val="0"/>
                <w:sz w:val="24"/>
                <w:szCs w:val="24"/>
              </w:rPr>
              <w:t>95</w:t>
            </w:r>
          </w:p>
        </w:tc>
        <w:tc>
          <w:tcPr>
            <w:tcW w:w="2844"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14:paraId="2C79E535"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6</w:t>
            </w:r>
            <w:r w:rsidRPr="0080279F">
              <w:rPr>
                <w:kern w:val="0"/>
                <w:sz w:val="24"/>
                <w:szCs w:val="24"/>
              </w:rPr>
              <w:t>5</w:t>
            </w:r>
          </w:p>
        </w:tc>
      </w:tr>
      <w:tr w:rsidR="0080279F" w:rsidRPr="0080279F" w14:paraId="554625F5" w14:textId="77777777" w:rsidTr="006E23E1">
        <w:trPr>
          <w:trHeight w:val="765"/>
          <w:jc w:val="center"/>
        </w:trPr>
        <w:tc>
          <w:tcPr>
            <w:tcW w:w="1139" w:type="dxa"/>
            <w:vMerge/>
            <w:tcBorders>
              <w:left w:val="single" w:sz="8" w:space="0" w:color="auto"/>
              <w:right w:val="single" w:sz="8" w:space="0" w:color="auto"/>
            </w:tcBorders>
            <w:tcMar>
              <w:left w:w="108" w:type="dxa"/>
              <w:right w:w="108" w:type="dxa"/>
            </w:tcMar>
            <w:vAlign w:val="center"/>
          </w:tcPr>
          <w:p w14:paraId="4BB6FFB4"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
        </w:tc>
        <w:tc>
          <w:tcPr>
            <w:tcW w:w="1884" w:type="dxa"/>
            <w:tcBorders>
              <w:top w:val="single" w:sz="8" w:space="0" w:color="auto"/>
              <w:left w:val="single" w:sz="8" w:space="0" w:color="auto"/>
              <w:bottom w:val="single" w:sz="8" w:space="0" w:color="auto"/>
              <w:right w:val="single" w:sz="8" w:space="0" w:color="auto"/>
            </w:tcBorders>
            <w:vAlign w:val="center"/>
          </w:tcPr>
          <w:p w14:paraId="467C6B97" w14:textId="77777777" w:rsidR="0080279F" w:rsidRPr="0080279F" w:rsidRDefault="0080279F" w:rsidP="0080279F">
            <w:pPr>
              <w:widowControl/>
              <w:spacing w:line="300" w:lineRule="exact"/>
              <w:ind w:leftChars="-12" w:left="-38"/>
              <w:jc w:val="center"/>
              <w:rPr>
                <w:rFonts w:ascii="仿宋_GB2312" w:hAnsi="仿宋_GB2312" w:cs="仿宋_GB2312"/>
                <w:kern w:val="0"/>
                <w:sz w:val="24"/>
              </w:rPr>
            </w:pPr>
            <w:r w:rsidRPr="0080279F">
              <w:rPr>
                <w:rFonts w:ascii="仿宋_GB2312" w:hAnsi="仿宋_GB2312" w:cs="仿宋_GB2312" w:hint="eastAsia"/>
                <w:kern w:val="0"/>
                <w:sz w:val="24"/>
              </w:rPr>
              <w:t>平东村庆</w:t>
            </w:r>
            <w:proofErr w:type="gramStart"/>
            <w:r w:rsidRPr="0080279F">
              <w:rPr>
                <w:rFonts w:ascii="仿宋_GB2312" w:hAnsi="仿宋_GB2312" w:cs="仿宋_GB2312" w:hint="eastAsia"/>
                <w:kern w:val="0"/>
                <w:sz w:val="24"/>
              </w:rPr>
              <w:t>隆经济</w:t>
            </w:r>
            <w:proofErr w:type="gramEnd"/>
            <w:r w:rsidRPr="0080279F">
              <w:rPr>
                <w:rFonts w:ascii="仿宋_GB2312" w:hAnsi="仿宋_GB2312" w:cs="仿宋_GB2312" w:hint="eastAsia"/>
                <w:kern w:val="0"/>
                <w:sz w:val="24"/>
              </w:rPr>
              <w:t>合作社</w:t>
            </w:r>
          </w:p>
        </w:tc>
        <w:tc>
          <w:tcPr>
            <w:tcW w:w="28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385979"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1</w:t>
            </w:r>
            <w:r w:rsidRPr="0080279F">
              <w:rPr>
                <w:kern w:val="0"/>
                <w:sz w:val="24"/>
                <w:szCs w:val="24"/>
              </w:rPr>
              <w:t>89</w:t>
            </w:r>
          </w:p>
        </w:tc>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CD33B9"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6</w:t>
            </w:r>
            <w:r w:rsidRPr="0080279F">
              <w:rPr>
                <w:kern w:val="0"/>
                <w:sz w:val="24"/>
                <w:szCs w:val="24"/>
              </w:rPr>
              <w:t>8</w:t>
            </w:r>
          </w:p>
        </w:tc>
      </w:tr>
      <w:tr w:rsidR="0080279F" w:rsidRPr="0080279F" w14:paraId="020E703E" w14:textId="77777777" w:rsidTr="006E23E1">
        <w:trPr>
          <w:trHeight w:val="765"/>
          <w:jc w:val="center"/>
        </w:trPr>
        <w:tc>
          <w:tcPr>
            <w:tcW w:w="1139" w:type="dxa"/>
            <w:vMerge/>
            <w:tcBorders>
              <w:left w:val="single" w:sz="8" w:space="0" w:color="auto"/>
              <w:right w:val="single" w:sz="8" w:space="0" w:color="auto"/>
            </w:tcBorders>
            <w:tcMar>
              <w:left w:w="108" w:type="dxa"/>
              <w:right w:w="108" w:type="dxa"/>
            </w:tcMar>
            <w:vAlign w:val="center"/>
          </w:tcPr>
          <w:p w14:paraId="7F2B1B77"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
        </w:tc>
        <w:tc>
          <w:tcPr>
            <w:tcW w:w="1884" w:type="dxa"/>
            <w:tcBorders>
              <w:top w:val="single" w:sz="8" w:space="0" w:color="auto"/>
              <w:left w:val="single" w:sz="8" w:space="0" w:color="auto"/>
              <w:bottom w:val="single" w:sz="8" w:space="0" w:color="auto"/>
              <w:right w:val="single" w:sz="8" w:space="0" w:color="auto"/>
            </w:tcBorders>
            <w:vAlign w:val="center"/>
          </w:tcPr>
          <w:p w14:paraId="33C9A0EA" w14:textId="77777777" w:rsidR="0080279F" w:rsidRPr="0080279F" w:rsidRDefault="0080279F" w:rsidP="0080279F">
            <w:pPr>
              <w:widowControl/>
              <w:spacing w:line="300" w:lineRule="exact"/>
              <w:ind w:leftChars="-12" w:left="-38"/>
              <w:jc w:val="center"/>
              <w:rPr>
                <w:rFonts w:ascii="仿宋_GB2312" w:hAnsi="仿宋_GB2312" w:cs="仿宋_GB2312"/>
                <w:kern w:val="0"/>
                <w:sz w:val="24"/>
              </w:rPr>
            </w:pPr>
            <w:r w:rsidRPr="0080279F">
              <w:rPr>
                <w:rFonts w:ascii="仿宋_GB2312" w:hAnsi="仿宋_GB2312" w:cs="仿宋_GB2312" w:hint="eastAsia"/>
                <w:kern w:val="0"/>
                <w:sz w:val="24"/>
              </w:rPr>
              <w:t>平山村上村经济合作社</w:t>
            </w:r>
          </w:p>
        </w:tc>
        <w:tc>
          <w:tcPr>
            <w:tcW w:w="28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2EEE13"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1</w:t>
            </w:r>
            <w:r w:rsidRPr="0080279F">
              <w:rPr>
                <w:kern w:val="0"/>
                <w:sz w:val="24"/>
                <w:szCs w:val="24"/>
              </w:rPr>
              <w:t>208</w:t>
            </w:r>
          </w:p>
        </w:tc>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702A29"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4</w:t>
            </w:r>
            <w:r w:rsidRPr="0080279F">
              <w:rPr>
                <w:kern w:val="0"/>
                <w:sz w:val="24"/>
                <w:szCs w:val="24"/>
              </w:rPr>
              <w:t>31</w:t>
            </w:r>
          </w:p>
        </w:tc>
      </w:tr>
      <w:tr w:rsidR="0080279F" w:rsidRPr="0080279F" w14:paraId="7879E36D" w14:textId="77777777" w:rsidTr="006E23E1">
        <w:trPr>
          <w:trHeight w:val="765"/>
          <w:jc w:val="center"/>
        </w:trPr>
        <w:tc>
          <w:tcPr>
            <w:tcW w:w="1139" w:type="dxa"/>
            <w:vMerge/>
            <w:tcBorders>
              <w:left w:val="single" w:sz="8" w:space="0" w:color="auto"/>
              <w:right w:val="single" w:sz="8" w:space="0" w:color="auto"/>
            </w:tcBorders>
            <w:tcMar>
              <w:left w:w="108" w:type="dxa"/>
              <w:right w:w="108" w:type="dxa"/>
            </w:tcMar>
            <w:vAlign w:val="center"/>
          </w:tcPr>
          <w:p w14:paraId="7EF4AC0C"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
        </w:tc>
        <w:tc>
          <w:tcPr>
            <w:tcW w:w="1884" w:type="dxa"/>
            <w:tcBorders>
              <w:top w:val="single" w:sz="8" w:space="0" w:color="auto"/>
              <w:left w:val="single" w:sz="8" w:space="0" w:color="auto"/>
              <w:bottom w:val="single" w:sz="8" w:space="0" w:color="auto"/>
              <w:right w:val="single" w:sz="8" w:space="0" w:color="auto"/>
            </w:tcBorders>
            <w:vAlign w:val="center"/>
          </w:tcPr>
          <w:p w14:paraId="0B794B0A" w14:textId="77777777" w:rsidR="0080279F" w:rsidRPr="0080279F" w:rsidRDefault="0080279F" w:rsidP="0080279F">
            <w:pPr>
              <w:widowControl/>
              <w:spacing w:line="300" w:lineRule="exact"/>
              <w:ind w:leftChars="-12" w:left="-38"/>
              <w:jc w:val="center"/>
              <w:rPr>
                <w:rFonts w:ascii="仿宋_GB2312" w:hAnsi="仿宋_GB2312" w:cs="仿宋_GB2312"/>
                <w:kern w:val="0"/>
                <w:sz w:val="24"/>
              </w:rPr>
            </w:pPr>
            <w:r w:rsidRPr="0080279F">
              <w:rPr>
                <w:rFonts w:ascii="仿宋_GB2312" w:hAnsi="仿宋_GB2312" w:cs="仿宋_GB2312" w:hint="eastAsia"/>
                <w:kern w:val="0"/>
                <w:sz w:val="24"/>
              </w:rPr>
              <w:t>平山村上村经济合作社、下村经济合作社、东村经济合作社（共有）</w:t>
            </w:r>
          </w:p>
        </w:tc>
        <w:tc>
          <w:tcPr>
            <w:tcW w:w="28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4080CB"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1</w:t>
            </w:r>
            <w:r w:rsidRPr="0080279F">
              <w:rPr>
                <w:kern w:val="0"/>
                <w:sz w:val="24"/>
                <w:szCs w:val="24"/>
              </w:rPr>
              <w:t>581</w:t>
            </w:r>
          </w:p>
        </w:tc>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99D480"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5</w:t>
            </w:r>
            <w:r w:rsidRPr="0080279F">
              <w:rPr>
                <w:kern w:val="0"/>
                <w:sz w:val="24"/>
                <w:szCs w:val="24"/>
              </w:rPr>
              <w:t>76</w:t>
            </w:r>
          </w:p>
        </w:tc>
      </w:tr>
      <w:tr w:rsidR="0080279F" w:rsidRPr="0080279F" w14:paraId="05B6FC87" w14:textId="77777777" w:rsidTr="006E23E1">
        <w:trPr>
          <w:trHeight w:val="765"/>
          <w:jc w:val="center"/>
        </w:trPr>
        <w:tc>
          <w:tcPr>
            <w:tcW w:w="1139" w:type="dxa"/>
            <w:vMerge/>
            <w:tcBorders>
              <w:left w:val="single" w:sz="8" w:space="0" w:color="auto"/>
              <w:bottom w:val="single" w:sz="8" w:space="0" w:color="auto"/>
              <w:right w:val="single" w:sz="8" w:space="0" w:color="auto"/>
            </w:tcBorders>
            <w:tcMar>
              <w:left w:w="108" w:type="dxa"/>
              <w:right w:w="108" w:type="dxa"/>
            </w:tcMar>
            <w:vAlign w:val="center"/>
          </w:tcPr>
          <w:p w14:paraId="7716BDE3" w14:textId="77777777" w:rsidR="0080279F" w:rsidRPr="0080279F" w:rsidRDefault="0080279F" w:rsidP="0080279F">
            <w:pPr>
              <w:widowControl/>
              <w:spacing w:line="300" w:lineRule="exact"/>
              <w:ind w:leftChars="-12" w:left="-38"/>
              <w:jc w:val="center"/>
              <w:rPr>
                <w:rFonts w:ascii="仿宋_GB2312" w:hAnsi="仿宋_GB2312" w:cs="仿宋_GB2312"/>
                <w:kern w:val="0"/>
                <w:sz w:val="24"/>
                <w:szCs w:val="24"/>
              </w:rPr>
            </w:pPr>
          </w:p>
        </w:tc>
        <w:tc>
          <w:tcPr>
            <w:tcW w:w="1884" w:type="dxa"/>
            <w:tcBorders>
              <w:top w:val="single" w:sz="8" w:space="0" w:color="auto"/>
              <w:left w:val="single" w:sz="8" w:space="0" w:color="auto"/>
              <w:bottom w:val="single" w:sz="8" w:space="0" w:color="auto"/>
              <w:right w:val="single" w:sz="8" w:space="0" w:color="auto"/>
            </w:tcBorders>
            <w:vAlign w:val="center"/>
          </w:tcPr>
          <w:p w14:paraId="3E7F9FE1" w14:textId="77777777" w:rsidR="0080279F" w:rsidRPr="0080279F" w:rsidRDefault="0080279F" w:rsidP="0080279F">
            <w:pPr>
              <w:widowControl/>
              <w:spacing w:line="300" w:lineRule="exact"/>
              <w:ind w:leftChars="-12" w:left="-38"/>
              <w:jc w:val="center"/>
              <w:rPr>
                <w:rFonts w:ascii="仿宋_GB2312" w:hAnsi="仿宋_GB2312" w:cs="仿宋_GB2312"/>
                <w:kern w:val="0"/>
                <w:sz w:val="24"/>
              </w:rPr>
            </w:pPr>
            <w:r w:rsidRPr="0080279F">
              <w:rPr>
                <w:rFonts w:ascii="仿宋_GB2312" w:hAnsi="仿宋_GB2312" w:cs="仿宋_GB2312" w:hint="eastAsia"/>
                <w:kern w:val="0"/>
                <w:sz w:val="24"/>
              </w:rPr>
              <w:t>平山村下村经济合作社</w:t>
            </w:r>
          </w:p>
        </w:tc>
        <w:tc>
          <w:tcPr>
            <w:tcW w:w="28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2562AA"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3</w:t>
            </w:r>
            <w:r w:rsidRPr="0080279F">
              <w:rPr>
                <w:kern w:val="0"/>
                <w:sz w:val="24"/>
                <w:szCs w:val="24"/>
              </w:rPr>
              <w:t>73</w:t>
            </w:r>
          </w:p>
        </w:tc>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46EB20" w14:textId="77777777" w:rsidR="0080279F" w:rsidRPr="0080279F" w:rsidRDefault="0080279F" w:rsidP="0080279F">
            <w:pPr>
              <w:widowControl/>
              <w:spacing w:line="300" w:lineRule="exact"/>
              <w:ind w:leftChars="-12" w:left="-38"/>
              <w:jc w:val="center"/>
              <w:rPr>
                <w:kern w:val="0"/>
                <w:sz w:val="24"/>
                <w:szCs w:val="24"/>
              </w:rPr>
            </w:pPr>
            <w:r w:rsidRPr="0080279F">
              <w:rPr>
                <w:rFonts w:hint="eastAsia"/>
                <w:kern w:val="0"/>
                <w:sz w:val="24"/>
                <w:szCs w:val="24"/>
              </w:rPr>
              <w:t>1</w:t>
            </w:r>
            <w:r w:rsidRPr="0080279F">
              <w:rPr>
                <w:kern w:val="0"/>
                <w:sz w:val="24"/>
                <w:szCs w:val="24"/>
              </w:rPr>
              <w:t>45</w:t>
            </w:r>
          </w:p>
        </w:tc>
      </w:tr>
      <w:tr w:rsidR="0080279F" w:rsidRPr="0080279F" w14:paraId="2151A7E4" w14:textId="77777777" w:rsidTr="006E23E1">
        <w:trPr>
          <w:trHeight w:val="765"/>
          <w:jc w:val="center"/>
        </w:trPr>
        <w:tc>
          <w:tcPr>
            <w:tcW w:w="302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02689C" w14:textId="77777777" w:rsidR="0080279F" w:rsidRPr="0080279F" w:rsidRDefault="0080279F" w:rsidP="0080279F">
            <w:pPr>
              <w:widowControl/>
              <w:spacing w:line="300" w:lineRule="exact"/>
              <w:ind w:leftChars="-12" w:left="-38" w:firstLine="472"/>
              <w:jc w:val="center"/>
              <w:rPr>
                <w:rFonts w:ascii="仿宋_GB2312" w:hAnsi="仿宋_GB2312" w:cs="仿宋_GB2312"/>
                <w:kern w:val="0"/>
                <w:sz w:val="24"/>
                <w:szCs w:val="24"/>
              </w:rPr>
            </w:pPr>
            <w:r w:rsidRPr="0080279F">
              <w:rPr>
                <w:rFonts w:ascii="仿宋_GB2312" w:hAnsi="仿宋_GB2312" w:cs="仿宋_GB2312"/>
                <w:kern w:val="0"/>
                <w:sz w:val="24"/>
                <w:szCs w:val="24"/>
              </w:rPr>
              <w:t>合计</w:t>
            </w:r>
          </w:p>
        </w:tc>
        <w:tc>
          <w:tcPr>
            <w:tcW w:w="28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7410E5" w14:textId="77777777" w:rsidR="0080279F" w:rsidRPr="0080279F" w:rsidRDefault="0080279F" w:rsidP="0080279F">
            <w:pPr>
              <w:widowControl/>
              <w:spacing w:line="300" w:lineRule="exact"/>
              <w:jc w:val="center"/>
              <w:rPr>
                <w:kern w:val="0"/>
                <w:sz w:val="24"/>
                <w:szCs w:val="24"/>
              </w:rPr>
            </w:pPr>
            <w:r w:rsidRPr="0080279F">
              <w:rPr>
                <w:kern w:val="0"/>
                <w:sz w:val="24"/>
                <w:szCs w:val="24"/>
              </w:rPr>
              <w:fldChar w:fldCharType="begin"/>
            </w:r>
            <w:r w:rsidRPr="0080279F">
              <w:rPr>
                <w:kern w:val="0"/>
                <w:sz w:val="24"/>
                <w:szCs w:val="24"/>
              </w:rPr>
              <w:instrText xml:space="preserve"> =SUM(ABOVE) </w:instrText>
            </w:r>
            <w:r w:rsidRPr="0080279F">
              <w:rPr>
                <w:kern w:val="0"/>
                <w:sz w:val="24"/>
                <w:szCs w:val="24"/>
              </w:rPr>
              <w:fldChar w:fldCharType="separate"/>
            </w:r>
            <w:r w:rsidRPr="0080279F">
              <w:rPr>
                <w:noProof/>
                <w:kern w:val="0"/>
                <w:sz w:val="24"/>
                <w:szCs w:val="24"/>
              </w:rPr>
              <w:t>6190</w:t>
            </w:r>
            <w:r w:rsidRPr="0080279F">
              <w:rPr>
                <w:kern w:val="0"/>
                <w:sz w:val="24"/>
                <w:szCs w:val="24"/>
              </w:rPr>
              <w:fldChar w:fldCharType="end"/>
            </w:r>
          </w:p>
        </w:tc>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B9146E" w14:textId="77777777" w:rsidR="0080279F" w:rsidRPr="0080279F" w:rsidRDefault="0080279F" w:rsidP="0080279F">
            <w:pPr>
              <w:widowControl/>
              <w:spacing w:line="300" w:lineRule="exact"/>
              <w:ind w:leftChars="-12" w:left="-38"/>
              <w:jc w:val="center"/>
              <w:rPr>
                <w:kern w:val="0"/>
                <w:sz w:val="24"/>
                <w:szCs w:val="24"/>
              </w:rPr>
            </w:pPr>
            <w:r w:rsidRPr="0080279F">
              <w:rPr>
                <w:kern w:val="0"/>
                <w:sz w:val="24"/>
                <w:szCs w:val="24"/>
              </w:rPr>
              <w:fldChar w:fldCharType="begin"/>
            </w:r>
            <w:r w:rsidRPr="0080279F">
              <w:rPr>
                <w:kern w:val="0"/>
                <w:sz w:val="24"/>
                <w:szCs w:val="24"/>
              </w:rPr>
              <w:instrText xml:space="preserve"> =SUM(ABOVE) </w:instrText>
            </w:r>
            <w:r w:rsidRPr="0080279F">
              <w:rPr>
                <w:kern w:val="0"/>
                <w:sz w:val="24"/>
                <w:szCs w:val="24"/>
              </w:rPr>
              <w:fldChar w:fldCharType="separate"/>
            </w:r>
            <w:r w:rsidRPr="0080279F">
              <w:rPr>
                <w:noProof/>
                <w:kern w:val="0"/>
                <w:sz w:val="24"/>
                <w:szCs w:val="24"/>
              </w:rPr>
              <w:t>1973</w:t>
            </w:r>
            <w:r w:rsidRPr="0080279F">
              <w:rPr>
                <w:kern w:val="0"/>
                <w:sz w:val="24"/>
                <w:szCs w:val="24"/>
              </w:rPr>
              <w:fldChar w:fldCharType="end"/>
            </w:r>
          </w:p>
        </w:tc>
      </w:tr>
    </w:tbl>
    <w:p w14:paraId="54A286D5" w14:textId="77777777" w:rsidR="0080279F" w:rsidRPr="0080279F" w:rsidRDefault="0080279F" w:rsidP="0080279F">
      <w:pPr>
        <w:shd w:val="clear" w:color="auto" w:fill="FFFFFF"/>
        <w:spacing w:line="520" w:lineRule="exact"/>
        <w:ind w:firstLine="612"/>
        <w:jc w:val="left"/>
        <w:rPr>
          <w:bCs/>
          <w:kern w:val="0"/>
          <w:sz w:val="30"/>
          <w:szCs w:val="30"/>
          <w:shd w:val="clear" w:color="auto" w:fill="FFFFFF"/>
        </w:rPr>
      </w:pPr>
      <w:r w:rsidRPr="0080279F">
        <w:rPr>
          <w:rFonts w:hint="eastAsia"/>
          <w:bCs/>
          <w:kern w:val="0"/>
          <w:sz w:val="30"/>
          <w:szCs w:val="30"/>
          <w:shd w:val="clear" w:color="auto" w:fill="FFFFFF"/>
        </w:rPr>
        <w:t>备注：</w:t>
      </w:r>
      <w:r w:rsidRPr="0080279F">
        <w:rPr>
          <w:bCs/>
          <w:kern w:val="0"/>
          <w:sz w:val="30"/>
          <w:szCs w:val="30"/>
          <w:shd w:val="clear" w:color="auto" w:fill="FFFFFF"/>
        </w:rPr>
        <w:t>农村集体经济组织</w:t>
      </w:r>
      <w:r w:rsidRPr="0080279F">
        <w:rPr>
          <w:rFonts w:hint="eastAsia"/>
          <w:bCs/>
          <w:kern w:val="0"/>
          <w:sz w:val="30"/>
          <w:szCs w:val="30"/>
          <w:shd w:val="clear" w:color="auto" w:fill="FFFFFF"/>
        </w:rPr>
        <w:t>如</w:t>
      </w:r>
      <w:r w:rsidRPr="0080279F">
        <w:rPr>
          <w:bCs/>
          <w:kern w:val="0"/>
          <w:sz w:val="30"/>
          <w:szCs w:val="30"/>
          <w:shd w:val="clear" w:color="auto" w:fill="FFFFFF"/>
        </w:rPr>
        <w:t>实行土地股份制经济或者集体统一经营土地</w:t>
      </w:r>
      <w:r w:rsidRPr="0080279F">
        <w:rPr>
          <w:rFonts w:hint="eastAsia"/>
          <w:bCs/>
          <w:kern w:val="0"/>
          <w:sz w:val="30"/>
          <w:szCs w:val="30"/>
          <w:shd w:val="clear" w:color="auto" w:fill="FFFFFF"/>
        </w:rPr>
        <w:t>的，在此表“拟被征地承包户户数”</w:t>
      </w:r>
      <w:proofErr w:type="gramStart"/>
      <w:r w:rsidRPr="0080279F">
        <w:rPr>
          <w:rFonts w:hint="eastAsia"/>
          <w:bCs/>
          <w:kern w:val="0"/>
          <w:sz w:val="30"/>
          <w:szCs w:val="30"/>
          <w:shd w:val="clear" w:color="auto" w:fill="FFFFFF"/>
        </w:rPr>
        <w:t>栏说明</w:t>
      </w:r>
      <w:proofErr w:type="gramEnd"/>
      <w:r w:rsidRPr="0080279F">
        <w:rPr>
          <w:rFonts w:hint="eastAsia"/>
          <w:bCs/>
          <w:kern w:val="0"/>
          <w:sz w:val="30"/>
          <w:szCs w:val="30"/>
          <w:shd w:val="clear" w:color="auto" w:fill="FFFFFF"/>
        </w:rPr>
        <w:t>有关情况。</w:t>
      </w:r>
    </w:p>
    <w:p w14:paraId="7A1B6B46" w14:textId="77777777" w:rsidR="0080279F" w:rsidRPr="0080279F" w:rsidRDefault="0080279F" w:rsidP="0080279F">
      <w:pPr>
        <w:shd w:val="clear" w:color="auto" w:fill="FFFFFF"/>
        <w:spacing w:line="580" w:lineRule="exact"/>
        <w:jc w:val="left"/>
        <w:rPr>
          <w:rFonts w:ascii="仿宋_GB2312" w:hAnsi="仿宋_GB2312" w:cs="仿宋_GB2312"/>
          <w:color w:val="000000"/>
          <w:kern w:val="0"/>
          <w:shd w:val="clear" w:color="auto" w:fill="FFFFFF"/>
          <w:lang w:bidi="ar"/>
        </w:rPr>
      </w:pPr>
      <w:r w:rsidRPr="0080279F">
        <w:rPr>
          <w:rFonts w:ascii="仿宋_GB2312" w:hAnsi="仿宋_GB2312" w:cs="仿宋_GB2312" w:hint="eastAsia"/>
          <w:color w:val="000000"/>
          <w:kern w:val="0"/>
          <w:shd w:val="clear" w:color="auto" w:fill="FFFFFF"/>
          <w:lang w:bidi="ar"/>
        </w:rPr>
        <w:t xml:space="preserve"> </w:t>
      </w:r>
    </w:p>
    <w:p w14:paraId="08EF4ABA" w14:textId="77777777" w:rsidR="0080279F" w:rsidRPr="0080279F" w:rsidRDefault="0080279F" w:rsidP="0080279F">
      <w:pPr>
        <w:shd w:val="clear" w:color="auto" w:fill="FFFFFF"/>
        <w:spacing w:line="580" w:lineRule="exact"/>
        <w:ind w:firstLineChars="200" w:firstLine="640"/>
        <w:jc w:val="left"/>
        <w:rPr>
          <w:lang w:bidi="ar"/>
        </w:rPr>
      </w:pPr>
    </w:p>
    <w:p w14:paraId="5F12836E" w14:textId="5F92C6C8" w:rsidR="0080279F" w:rsidRPr="0080279F" w:rsidRDefault="0080279F" w:rsidP="00195E3D">
      <w:pPr>
        <w:shd w:val="clear" w:color="auto" w:fill="FFFFFF"/>
        <w:wordWrap w:val="0"/>
        <w:spacing w:line="520" w:lineRule="exact"/>
        <w:ind w:firstLineChars="100" w:firstLine="320"/>
        <w:jc w:val="right"/>
        <w:rPr>
          <w:rFonts w:ascii="仿宋_GB2312" w:hAnsi="仿宋_GB2312" w:cs="仿宋_GB2312"/>
          <w:color w:val="000000"/>
          <w:kern w:val="0"/>
          <w:shd w:val="clear" w:color="auto" w:fill="FFFFFF"/>
          <w:lang w:bidi="ar"/>
        </w:rPr>
      </w:pPr>
      <w:r w:rsidRPr="0080279F">
        <w:rPr>
          <w:rFonts w:ascii="仿宋_GB2312" w:hAnsi="仿宋_GB2312" w:cs="仿宋_GB2312" w:hint="eastAsia"/>
          <w:color w:val="000000"/>
          <w:kern w:val="0"/>
          <w:shd w:val="clear" w:color="auto" w:fill="FFFFFF"/>
          <w:lang w:bidi="ar"/>
        </w:rPr>
        <w:t xml:space="preserve">            </w:t>
      </w:r>
      <w:r w:rsidRPr="0080279F">
        <w:rPr>
          <w:rFonts w:ascii="仿宋_GB2312" w:hAnsi="仿宋_GB2312" w:cs="仿宋_GB2312"/>
          <w:color w:val="000000"/>
          <w:kern w:val="0"/>
          <w:shd w:val="clear" w:color="auto" w:fill="FFFFFF"/>
          <w:lang w:bidi="ar"/>
        </w:rPr>
        <w:t xml:space="preserve">                      </w:t>
      </w:r>
      <w:r w:rsidRPr="0080279F">
        <w:rPr>
          <w:rFonts w:ascii="仿宋_GB2312" w:hAnsi="仿宋_GB2312" w:cs="仿宋_GB2312" w:hint="eastAsia"/>
          <w:color w:val="000000"/>
          <w:kern w:val="0"/>
          <w:shd w:val="clear" w:color="auto" w:fill="FFFFFF"/>
          <w:lang w:bidi="ar"/>
        </w:rPr>
        <w:t>花山镇人民政府</w:t>
      </w:r>
      <w:r w:rsidR="00195E3D">
        <w:rPr>
          <w:rFonts w:ascii="仿宋_GB2312" w:hAnsi="仿宋_GB2312" w:cs="仿宋_GB2312" w:hint="eastAsia"/>
          <w:color w:val="000000"/>
          <w:kern w:val="0"/>
          <w:shd w:val="clear" w:color="auto" w:fill="FFFFFF"/>
          <w:lang w:bidi="ar"/>
        </w:rPr>
        <w:t xml:space="preserve"> </w:t>
      </w:r>
      <w:r w:rsidR="00195E3D">
        <w:rPr>
          <w:rFonts w:ascii="仿宋_GB2312" w:hAnsi="仿宋_GB2312" w:cs="仿宋_GB2312"/>
          <w:color w:val="000000"/>
          <w:kern w:val="0"/>
          <w:shd w:val="clear" w:color="auto" w:fill="FFFFFF"/>
          <w:lang w:bidi="ar"/>
        </w:rPr>
        <w:t xml:space="preserve"> </w:t>
      </w:r>
    </w:p>
    <w:p w14:paraId="596A01AC" w14:textId="11C43279" w:rsidR="008543B0" w:rsidRPr="0080279F" w:rsidRDefault="0080279F" w:rsidP="0080279F">
      <w:pPr>
        <w:shd w:val="clear" w:color="auto" w:fill="FFFFFF"/>
        <w:wordWrap w:val="0"/>
        <w:spacing w:line="520" w:lineRule="exact"/>
        <w:ind w:rightChars="-18" w:right="-58"/>
        <w:jc w:val="right"/>
        <w:rPr>
          <w:rFonts w:ascii="仿宋_GB2312" w:hAnsi="仿宋_GB2312" w:cs="仿宋_GB2312"/>
          <w:color w:val="000000"/>
          <w:kern w:val="0"/>
          <w:shd w:val="clear" w:color="auto" w:fill="FFFFFF"/>
          <w:lang w:bidi="ar"/>
        </w:rPr>
      </w:pPr>
      <w:r w:rsidRPr="0080279F">
        <w:rPr>
          <w:rFonts w:ascii="仿宋_GB2312" w:hAnsi="仿宋_GB2312" w:cs="仿宋_GB2312" w:hint="eastAsia"/>
          <w:color w:val="000000"/>
          <w:kern w:val="0"/>
          <w:shd w:val="clear" w:color="auto" w:fill="FFFFFF"/>
          <w:lang w:bidi="ar"/>
        </w:rPr>
        <w:t>2</w:t>
      </w:r>
      <w:r w:rsidRPr="0080279F">
        <w:rPr>
          <w:rFonts w:ascii="仿宋_GB2312" w:hAnsi="仿宋_GB2312" w:cs="仿宋_GB2312"/>
          <w:color w:val="000000"/>
          <w:kern w:val="0"/>
          <w:shd w:val="clear" w:color="auto" w:fill="FFFFFF"/>
          <w:lang w:bidi="ar"/>
        </w:rPr>
        <w:t>023</w:t>
      </w:r>
      <w:r w:rsidRPr="0080279F">
        <w:rPr>
          <w:rFonts w:ascii="仿宋_GB2312" w:hAnsi="仿宋_GB2312" w:cs="仿宋_GB2312" w:hint="eastAsia"/>
          <w:color w:val="000000"/>
          <w:kern w:val="0"/>
          <w:shd w:val="clear" w:color="auto" w:fill="FFFFFF"/>
          <w:lang w:bidi="ar"/>
        </w:rPr>
        <w:t>年</w:t>
      </w:r>
      <w:r w:rsidRPr="0080279F">
        <w:rPr>
          <w:rFonts w:ascii="仿宋_GB2312" w:hAnsi="仿宋_GB2312" w:cs="仿宋_GB2312"/>
          <w:color w:val="000000"/>
          <w:kern w:val="0"/>
          <w:shd w:val="clear" w:color="auto" w:fill="FFFFFF"/>
          <w:lang w:bidi="ar"/>
        </w:rPr>
        <w:t>8</w:t>
      </w:r>
      <w:r w:rsidRPr="0080279F">
        <w:rPr>
          <w:rFonts w:ascii="仿宋_GB2312" w:hAnsi="仿宋_GB2312" w:cs="仿宋_GB2312" w:hint="eastAsia"/>
          <w:color w:val="000000"/>
          <w:kern w:val="0"/>
          <w:shd w:val="clear" w:color="auto" w:fill="FFFFFF"/>
          <w:lang w:bidi="ar"/>
        </w:rPr>
        <w:t>月</w:t>
      </w:r>
      <w:r w:rsidRPr="0080279F">
        <w:rPr>
          <w:rFonts w:ascii="仿宋_GB2312" w:hAnsi="仿宋_GB2312" w:cs="仿宋_GB2312"/>
          <w:color w:val="000000"/>
          <w:kern w:val="0"/>
          <w:shd w:val="clear" w:color="auto" w:fill="FFFFFF"/>
          <w:lang w:bidi="ar"/>
        </w:rPr>
        <w:t>8</w:t>
      </w:r>
      <w:r w:rsidRPr="0080279F">
        <w:rPr>
          <w:rFonts w:ascii="仿宋_GB2312" w:hAnsi="仿宋_GB2312" w:cs="仿宋_GB2312" w:hint="eastAsia"/>
          <w:color w:val="000000"/>
          <w:kern w:val="0"/>
          <w:shd w:val="clear" w:color="auto" w:fill="FFFFFF"/>
          <w:lang w:bidi="ar"/>
        </w:rPr>
        <w:t xml:space="preserve">日 </w:t>
      </w:r>
      <w:r w:rsidRPr="0080279F">
        <w:rPr>
          <w:rFonts w:ascii="仿宋_GB2312" w:hAnsi="仿宋_GB2312" w:cs="仿宋_GB2312"/>
          <w:color w:val="000000"/>
          <w:kern w:val="0"/>
          <w:shd w:val="clear" w:color="auto" w:fill="FFFFFF"/>
          <w:lang w:bidi="ar"/>
        </w:rPr>
        <w:t xml:space="preserve"> </w:t>
      </w:r>
    </w:p>
    <w:sectPr w:rsidR="008543B0" w:rsidRPr="0080279F">
      <w:footerReference w:type="default" r:id="rId7"/>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0D03" w14:textId="77777777" w:rsidR="003478CD" w:rsidRDefault="003478CD">
      <w:r>
        <w:separator/>
      </w:r>
    </w:p>
  </w:endnote>
  <w:endnote w:type="continuationSeparator" w:id="0">
    <w:p w14:paraId="245492C1" w14:textId="77777777" w:rsidR="003478CD" w:rsidRDefault="0034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0535" w14:textId="77777777" w:rsidR="008543B0" w:rsidRDefault="00F46744">
    <w:pPr>
      <w:pStyle w:val="a4"/>
    </w:pPr>
    <w:r>
      <w:rPr>
        <w:noProof/>
      </w:rPr>
      <mc:AlternateContent>
        <mc:Choice Requires="wps">
          <w:drawing>
            <wp:anchor distT="0" distB="0" distL="114300" distR="114300" simplePos="0" relativeHeight="251659264" behindDoc="0" locked="0" layoutInCell="1" allowOverlap="1" wp14:anchorId="0AC9E69E" wp14:editId="7EA100B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4FA45" w14:textId="77777777" w:rsidR="008543B0" w:rsidRDefault="00F46744">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C9E69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1A4FA45" w14:textId="77777777" w:rsidR="008543B0" w:rsidRDefault="00F46744">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5DD4" w14:textId="77777777" w:rsidR="003478CD" w:rsidRDefault="003478CD">
      <w:r>
        <w:separator/>
      </w:r>
    </w:p>
  </w:footnote>
  <w:footnote w:type="continuationSeparator" w:id="0">
    <w:p w14:paraId="1FCB3FE5" w14:textId="77777777" w:rsidR="003478CD" w:rsidRDefault="00347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A022D5"/>
    <w:rsid w:val="000A0F74"/>
    <w:rsid w:val="00195E3D"/>
    <w:rsid w:val="002E6043"/>
    <w:rsid w:val="003478CD"/>
    <w:rsid w:val="007A5EB6"/>
    <w:rsid w:val="007D0C30"/>
    <w:rsid w:val="0080279F"/>
    <w:rsid w:val="008543B0"/>
    <w:rsid w:val="00904A56"/>
    <w:rsid w:val="00C47EC9"/>
    <w:rsid w:val="00CE07A1"/>
    <w:rsid w:val="00F46744"/>
    <w:rsid w:val="028E33DF"/>
    <w:rsid w:val="033451DB"/>
    <w:rsid w:val="06144AD1"/>
    <w:rsid w:val="08464AE7"/>
    <w:rsid w:val="08EC2A03"/>
    <w:rsid w:val="093A3CC5"/>
    <w:rsid w:val="0C1E49CC"/>
    <w:rsid w:val="0CE91961"/>
    <w:rsid w:val="0E3140D7"/>
    <w:rsid w:val="12341E88"/>
    <w:rsid w:val="13714D70"/>
    <w:rsid w:val="15CE692B"/>
    <w:rsid w:val="18A233DB"/>
    <w:rsid w:val="19E21F71"/>
    <w:rsid w:val="1B6337E0"/>
    <w:rsid w:val="20B67655"/>
    <w:rsid w:val="211F0DDA"/>
    <w:rsid w:val="23141564"/>
    <w:rsid w:val="24977CA1"/>
    <w:rsid w:val="28702BCD"/>
    <w:rsid w:val="2B972895"/>
    <w:rsid w:val="2DAF2E8F"/>
    <w:rsid w:val="35F746F3"/>
    <w:rsid w:val="36EF346B"/>
    <w:rsid w:val="383071EA"/>
    <w:rsid w:val="38813E6C"/>
    <w:rsid w:val="39751ECE"/>
    <w:rsid w:val="3A9535F9"/>
    <w:rsid w:val="3CFF5EF7"/>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10A5F"/>
  <w15:docId w15:val="{A7FF3150-1A81-49A4-9632-29C62F82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4"/>
    <w:qFormat/>
    <w:pPr>
      <w:ind w:firstLineChars="200" w:firstLine="420"/>
    </w:pPr>
  </w:style>
  <w:style w:type="paragraph" w:styleId="TOC4">
    <w:name w:val="toc 4"/>
    <w:basedOn w:val="a"/>
    <w:next w:val="a"/>
    <w:qFormat/>
    <w:pPr>
      <w:wordWrap w:val="0"/>
      <w:ind w:left="850"/>
    </w:pPr>
    <w:rPr>
      <w:rFonts w:ascii="Calibri" w:eastAsia="宋体" w:hAnsi="Calibri" w:cs="黑体"/>
      <w:sz w:val="21"/>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2133</Words>
  <Characters>693</Characters>
  <Application>Microsoft Office Word</Application>
  <DocSecurity>0</DocSecurity>
  <Lines>5</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小灵通</dc:creator>
  <cp:lastModifiedBy>Administrator</cp:lastModifiedBy>
  <cp:revision>10</cp:revision>
  <cp:lastPrinted>2022-01-04T07:55:00Z</cp:lastPrinted>
  <dcterms:created xsi:type="dcterms:W3CDTF">2021-11-10T06:53:00Z</dcterms:created>
  <dcterms:modified xsi:type="dcterms:W3CDTF">2023-08-17T03:29:00Z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47E620C648524B0F942C32D401946D0A</vt:lpwstr>
  </property>
</Properties>
</file>