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065" w:rsidRPr="001126D7" w:rsidRDefault="00EE4065" w:rsidP="00EE4065">
      <w:pPr>
        <w:tabs>
          <w:tab w:val="left" w:pos="406"/>
        </w:tabs>
        <w:jc w:val="left"/>
        <w:rPr>
          <w:rFonts w:hint="eastAsia"/>
        </w:rPr>
      </w:pPr>
      <w:r w:rsidRPr="001126D7">
        <w:rPr>
          <w:rFonts w:hint="eastAsia"/>
        </w:rPr>
        <w:t>附件</w:t>
      </w:r>
      <w:r w:rsidRPr="001126D7">
        <w:rPr>
          <w:rFonts w:hint="eastAsia"/>
        </w:rPr>
        <w:t>5</w:t>
      </w:r>
    </w:p>
    <w:p w:rsidR="00EE4065" w:rsidRDefault="00EE4065" w:rsidP="00EE4065">
      <w:pPr>
        <w:ind w:firstLineChars="201" w:firstLine="884"/>
        <w:jc w:val="center"/>
        <w:rPr>
          <w:rFonts w:hint="eastAsia"/>
        </w:rPr>
      </w:pPr>
      <w:r>
        <w:rPr>
          <w:rFonts w:ascii="方正小标宋简体" w:eastAsia="方正小标宋简体" w:hint="eastAsia"/>
          <w:sz w:val="44"/>
          <w:szCs w:val="44"/>
        </w:rPr>
        <w:t>广州市基准地价修正体系</w:t>
      </w:r>
    </w:p>
    <w:p w:rsidR="00EE4065" w:rsidRDefault="00EE4065" w:rsidP="00EE4065">
      <w:pPr>
        <w:pStyle w:val="aff2"/>
        <w:spacing w:before="60" w:after="60"/>
        <w:outlineLvl w:val="9"/>
        <w:rPr>
          <w:rFonts w:ascii="黑体" w:eastAsia="黑体" w:hAnsi="宋体" w:hint="eastAsia"/>
          <w:b w:val="0"/>
          <w:sz w:val="28"/>
        </w:rPr>
      </w:pPr>
      <w:bookmarkStart w:id="0" w:name="_Toc370982670"/>
      <w:bookmarkStart w:id="1" w:name="_Toc381712741"/>
    </w:p>
    <w:p w:rsidR="00EE4065" w:rsidRDefault="00EE4065" w:rsidP="00EE4065">
      <w:pPr>
        <w:pStyle w:val="aff2"/>
        <w:spacing w:before="60" w:after="60"/>
        <w:outlineLvl w:val="2"/>
        <w:rPr>
          <w:rFonts w:ascii="黑体" w:eastAsia="黑体" w:hAnsi="宋体" w:hint="eastAsia"/>
          <w:b w:val="0"/>
          <w:sz w:val="28"/>
        </w:rPr>
      </w:pPr>
      <w:r>
        <w:rPr>
          <w:rFonts w:ascii="黑体" w:eastAsia="黑体" w:hAnsi="宋体" w:hint="eastAsia"/>
          <w:b w:val="0"/>
          <w:sz w:val="28"/>
        </w:rPr>
        <w:t>一、商服用地宗地地价修正体系</w:t>
      </w:r>
      <w:bookmarkEnd w:id="0"/>
      <w:bookmarkEnd w:id="1"/>
    </w:p>
    <w:p w:rsidR="00EE4065" w:rsidRDefault="00EE4065" w:rsidP="00EE4065">
      <w:pPr>
        <w:spacing w:beforeLines="25" w:before="60" w:afterLines="25" w:after="60"/>
        <w:ind w:firstLine="482"/>
        <w:rPr>
          <w:sz w:val="28"/>
        </w:rPr>
      </w:pPr>
      <w:r>
        <w:rPr>
          <w:sz w:val="28"/>
        </w:rPr>
        <w:t>1</w:t>
      </w:r>
      <w:r>
        <w:rPr>
          <w:sz w:val="28"/>
        </w:rPr>
        <w:t>、</w:t>
      </w:r>
      <w:r w:rsidRPr="00285E4C">
        <w:rPr>
          <w:rFonts w:ascii="仿宋_GB2312" w:hint="eastAsia"/>
          <w:sz w:val="28"/>
          <w:szCs w:val="28"/>
        </w:rPr>
        <w:t>容积率（楼层）</w:t>
      </w:r>
      <w:r>
        <w:rPr>
          <w:sz w:val="28"/>
        </w:rPr>
        <w:t>修正</w:t>
      </w:r>
    </w:p>
    <w:p w:rsidR="00EE4065" w:rsidRPr="00C21F88" w:rsidRDefault="00EE4065" w:rsidP="00EE4065">
      <w:pPr>
        <w:spacing w:before="72" w:after="72"/>
        <w:ind w:firstLineChars="200" w:firstLine="560"/>
        <w:rPr>
          <w:sz w:val="28"/>
          <w:szCs w:val="28"/>
        </w:rPr>
      </w:pPr>
      <w:r w:rsidRPr="00C21F88">
        <w:rPr>
          <w:sz w:val="28"/>
          <w:szCs w:val="28"/>
        </w:rPr>
        <w:t>（</w:t>
      </w:r>
      <w:r>
        <w:rPr>
          <w:sz w:val="28"/>
          <w:szCs w:val="28"/>
        </w:rPr>
        <w:t>1</w:t>
      </w:r>
      <w:r w:rsidRPr="00C21F88">
        <w:rPr>
          <w:sz w:val="28"/>
          <w:szCs w:val="28"/>
        </w:rPr>
        <w:t>）容积率修正</w:t>
      </w:r>
      <w:r w:rsidRPr="00285E4C">
        <w:rPr>
          <w:rFonts w:ascii="仿宋_GB2312" w:hint="eastAsia"/>
          <w:sz w:val="28"/>
          <w:szCs w:val="28"/>
        </w:rPr>
        <w:t>（适用于待开发项目）</w:t>
      </w:r>
    </w:p>
    <w:p w:rsidR="00EE4065" w:rsidRDefault="00EE4065" w:rsidP="00EE4065">
      <w:pPr>
        <w:autoSpaceDE w:val="0"/>
        <w:autoSpaceDN w:val="0"/>
        <w:snapToGrid w:val="0"/>
        <w:spacing w:beforeLines="25" w:before="60" w:afterLines="25" w:after="60"/>
        <w:jc w:val="center"/>
        <w:rPr>
          <w:rFonts w:ascii="黑体" w:eastAsia="黑体" w:cs="仿宋_GB2312" w:hint="eastAsia"/>
          <w:bCs/>
          <w:sz w:val="24"/>
          <w:szCs w:val="24"/>
          <w:lang w:val="zh-CN"/>
        </w:rPr>
      </w:pPr>
      <w:r>
        <w:rPr>
          <w:rFonts w:ascii="黑体" w:eastAsia="黑体" w:cs="仿宋_GB2312" w:hint="eastAsia"/>
          <w:bCs/>
          <w:sz w:val="24"/>
          <w:szCs w:val="24"/>
          <w:lang w:val="zh-CN"/>
        </w:rPr>
        <w:t>表1—</w:t>
      </w:r>
      <w:r>
        <w:rPr>
          <w:rFonts w:ascii="黑体" w:eastAsia="黑体" w:cs="仿宋_GB2312"/>
          <w:bCs/>
          <w:sz w:val="24"/>
          <w:szCs w:val="24"/>
          <w:lang w:val="zh-CN"/>
        </w:rPr>
        <w:t>1</w:t>
      </w:r>
      <w:r>
        <w:rPr>
          <w:rFonts w:ascii="黑体" w:eastAsia="黑体" w:cs="仿宋_GB2312" w:hint="eastAsia"/>
          <w:bCs/>
          <w:sz w:val="24"/>
          <w:szCs w:val="24"/>
          <w:lang w:val="zh-CN"/>
        </w:rPr>
        <w:t xml:space="preserve">  商服用地容积率修正系数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54"/>
        <w:gridCol w:w="1947"/>
        <w:gridCol w:w="3173"/>
        <w:gridCol w:w="1800"/>
      </w:tblGrid>
      <w:tr w:rsidR="00EE4065" w:rsidTr="004D1F70">
        <w:trPr>
          <w:cantSplit/>
          <w:trHeight w:val="340"/>
          <w:jc w:val="center"/>
        </w:trPr>
        <w:tc>
          <w:tcPr>
            <w:tcW w:w="1554"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容积率</w:t>
            </w:r>
          </w:p>
        </w:tc>
        <w:tc>
          <w:tcPr>
            <w:tcW w:w="194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w:t>
            </w:r>
            <w:r>
              <w:rPr>
                <w:rFonts w:ascii="宋体" w:eastAsia="宋体" w:hAnsi="宋体" w:hint="eastAsia"/>
                <w:sz w:val="21"/>
                <w:szCs w:val="21"/>
              </w:rPr>
              <w:t>0</w:t>
            </w:r>
            <w:r>
              <w:rPr>
                <w:rFonts w:ascii="宋体" w:eastAsia="宋体" w:hAnsi="宋体"/>
                <w:sz w:val="21"/>
                <w:szCs w:val="21"/>
              </w:rPr>
              <w:t>.</w:t>
            </w:r>
            <w:r>
              <w:rPr>
                <w:rFonts w:ascii="宋体" w:eastAsia="宋体" w:hAnsi="宋体" w:hint="eastAsia"/>
                <w:sz w:val="21"/>
                <w:szCs w:val="21"/>
              </w:rPr>
              <w:t>4</w:t>
            </w:r>
          </w:p>
        </w:tc>
        <w:tc>
          <w:tcPr>
            <w:tcW w:w="3173"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0.4</w:t>
            </w:r>
            <w:r>
              <w:rPr>
                <w:rFonts w:ascii="宋体" w:eastAsia="宋体" w:hAnsi="宋体"/>
                <w:sz w:val="21"/>
                <w:szCs w:val="21"/>
              </w:rPr>
              <w:t>&lt;r&lt;</w:t>
            </w:r>
            <w:r>
              <w:rPr>
                <w:rFonts w:ascii="宋体" w:eastAsia="宋体" w:hAnsi="宋体" w:hint="eastAsia"/>
                <w:sz w:val="21"/>
                <w:szCs w:val="21"/>
              </w:rPr>
              <w:t>2</w:t>
            </w:r>
            <w:r>
              <w:rPr>
                <w:rFonts w:ascii="宋体" w:eastAsia="宋体" w:hAnsi="宋体"/>
                <w:sz w:val="21"/>
                <w:szCs w:val="21"/>
              </w:rPr>
              <w:t>.</w:t>
            </w:r>
            <w:r>
              <w:rPr>
                <w:rFonts w:ascii="宋体" w:eastAsia="宋体" w:hAnsi="宋体" w:hint="eastAsia"/>
                <w:sz w:val="21"/>
                <w:szCs w:val="21"/>
              </w:rPr>
              <w:t>4</w:t>
            </w:r>
          </w:p>
        </w:tc>
        <w:tc>
          <w:tcPr>
            <w:tcW w:w="1800"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w:t>
            </w:r>
            <w:r>
              <w:rPr>
                <w:rFonts w:ascii="宋体" w:eastAsia="宋体" w:hAnsi="宋体" w:hint="eastAsia"/>
                <w:sz w:val="21"/>
                <w:szCs w:val="21"/>
              </w:rPr>
              <w:t>2.4</w:t>
            </w:r>
          </w:p>
        </w:tc>
      </w:tr>
      <w:tr w:rsidR="00EE4065" w:rsidTr="004D1F70">
        <w:trPr>
          <w:cantSplit/>
          <w:trHeight w:val="340"/>
          <w:jc w:val="center"/>
        </w:trPr>
        <w:tc>
          <w:tcPr>
            <w:tcW w:w="1554"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修正系数</w:t>
            </w:r>
          </w:p>
        </w:tc>
        <w:tc>
          <w:tcPr>
            <w:tcW w:w="194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1.0</w:t>
            </w:r>
          </w:p>
        </w:tc>
        <w:tc>
          <w:tcPr>
            <w:tcW w:w="3173"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0.</w:t>
            </w:r>
            <w:r>
              <w:rPr>
                <w:rFonts w:ascii="宋体" w:eastAsia="宋体" w:hAnsi="宋体" w:hint="eastAsia"/>
                <w:sz w:val="21"/>
                <w:szCs w:val="21"/>
              </w:rPr>
              <w:t>78×（1</w:t>
            </w:r>
            <w:r>
              <w:rPr>
                <w:rFonts w:ascii="宋体" w:eastAsia="宋体" w:hAnsi="宋体"/>
                <w:sz w:val="21"/>
                <w:szCs w:val="21"/>
              </w:rPr>
              <w:t>/r</w:t>
            </w:r>
            <w:r>
              <w:rPr>
                <w:rFonts w:ascii="宋体" w:eastAsia="宋体" w:hAnsi="宋体" w:hint="eastAsia"/>
                <w:sz w:val="21"/>
                <w:szCs w:val="21"/>
              </w:rPr>
              <w:t>）</w:t>
            </w:r>
            <w:r>
              <w:rPr>
                <w:rFonts w:ascii="宋体" w:eastAsia="宋体" w:hAnsi="宋体" w:hint="eastAsia"/>
                <w:sz w:val="21"/>
                <w:szCs w:val="21"/>
                <w:vertAlign w:val="superscript"/>
              </w:rPr>
              <w:t>0.3</w:t>
            </w:r>
          </w:p>
        </w:tc>
        <w:tc>
          <w:tcPr>
            <w:tcW w:w="1800"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0.</w:t>
            </w:r>
            <w:r>
              <w:rPr>
                <w:rFonts w:ascii="宋体" w:eastAsia="宋体" w:hAnsi="宋体" w:hint="eastAsia"/>
                <w:sz w:val="21"/>
                <w:szCs w:val="21"/>
              </w:rPr>
              <w:t>6</w:t>
            </w:r>
          </w:p>
        </w:tc>
      </w:tr>
    </w:tbl>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sz w:val="18"/>
          <w:szCs w:val="18"/>
        </w:rPr>
        <w:t>注：</w:t>
      </w:r>
      <w:r w:rsidRPr="00E30641">
        <w:rPr>
          <w:rFonts w:ascii="宋体" w:eastAsia="宋体" w:hAnsi="宋体" w:hint="eastAsia"/>
          <w:sz w:val="18"/>
          <w:szCs w:val="18"/>
        </w:rPr>
        <w:t>（</w:t>
      </w:r>
      <w:r w:rsidRPr="00E30641">
        <w:rPr>
          <w:rFonts w:ascii="宋体" w:eastAsia="宋体" w:hAnsi="宋体"/>
          <w:sz w:val="18"/>
          <w:szCs w:val="18"/>
        </w:rPr>
        <w:t>1</w:t>
      </w:r>
      <w:r w:rsidRPr="00E30641">
        <w:rPr>
          <w:rFonts w:ascii="宋体" w:eastAsia="宋体" w:hAnsi="宋体" w:hint="eastAsia"/>
          <w:sz w:val="18"/>
          <w:szCs w:val="18"/>
        </w:rPr>
        <w:t>）公式中r为商服容积率，容积率修正是指首层楼面地价与平均楼面地价的转换系数；</w:t>
      </w:r>
    </w:p>
    <w:p w:rsidR="00EE4065"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sz w:val="18"/>
          <w:szCs w:val="18"/>
        </w:rPr>
        <w:t>（</w:t>
      </w:r>
      <w:r w:rsidRPr="00E30641">
        <w:rPr>
          <w:rFonts w:ascii="宋体" w:eastAsia="宋体" w:hAnsi="宋体" w:hint="eastAsia"/>
          <w:sz w:val="18"/>
          <w:szCs w:val="18"/>
        </w:rPr>
        <w:t>2</w:t>
      </w:r>
      <w:r w:rsidRPr="00E30641">
        <w:rPr>
          <w:rFonts w:ascii="宋体" w:eastAsia="宋体" w:hAnsi="宋体"/>
          <w:sz w:val="18"/>
          <w:szCs w:val="18"/>
        </w:rPr>
        <w:t>）商服容积率等于商服建筑面积除以总用地面积；</w:t>
      </w:r>
    </w:p>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sz w:val="18"/>
          <w:szCs w:val="18"/>
        </w:rPr>
        <w:t>（</w:t>
      </w:r>
      <w:r w:rsidRPr="00E30641">
        <w:rPr>
          <w:rFonts w:ascii="宋体" w:eastAsia="宋体" w:hAnsi="宋体" w:hint="eastAsia"/>
          <w:sz w:val="18"/>
          <w:szCs w:val="18"/>
        </w:rPr>
        <w:t>3</w:t>
      </w:r>
      <w:r w:rsidRPr="00E30641">
        <w:rPr>
          <w:rFonts w:ascii="宋体" w:eastAsia="宋体" w:hAnsi="宋体"/>
          <w:sz w:val="18"/>
          <w:szCs w:val="18"/>
        </w:rPr>
        <w:t>）评估待开发项目宜采用容积率修正，修正后得到的是对应容积率下的平均楼面地价</w:t>
      </w:r>
      <w:r w:rsidRPr="00E30641">
        <w:rPr>
          <w:rFonts w:ascii="宋体" w:eastAsia="宋体" w:hAnsi="宋体" w:hint="eastAsia"/>
          <w:sz w:val="18"/>
          <w:szCs w:val="18"/>
        </w:rPr>
        <w:t>。</w:t>
      </w:r>
      <w:r w:rsidRPr="00E30641" w:rsidDel="001744CC">
        <w:rPr>
          <w:rFonts w:ascii="宋体" w:eastAsia="宋体" w:hAnsi="宋体"/>
          <w:sz w:val="18"/>
          <w:szCs w:val="18"/>
        </w:rPr>
        <w:t xml:space="preserve"> </w:t>
      </w:r>
    </w:p>
    <w:p w:rsidR="00EE4065" w:rsidRDefault="00EE4065" w:rsidP="00EE4065">
      <w:pPr>
        <w:autoSpaceDE w:val="0"/>
        <w:autoSpaceDN w:val="0"/>
        <w:snapToGrid w:val="0"/>
        <w:spacing w:beforeLines="25" w:before="60" w:afterLines="25" w:after="60"/>
        <w:jc w:val="center"/>
        <w:rPr>
          <w:rFonts w:ascii="黑体" w:eastAsia="黑体" w:cs="仿宋_GB2312" w:hint="eastAsia"/>
          <w:bCs/>
          <w:sz w:val="24"/>
          <w:szCs w:val="24"/>
          <w:lang w:val="zh-CN"/>
        </w:rPr>
      </w:pPr>
      <w:r>
        <w:rPr>
          <w:rFonts w:ascii="黑体" w:eastAsia="黑体" w:cs="仿宋_GB2312" w:hint="eastAsia"/>
          <w:bCs/>
          <w:sz w:val="24"/>
          <w:szCs w:val="24"/>
          <w:lang w:val="zh-CN"/>
        </w:rPr>
        <w:t>表1—</w:t>
      </w:r>
      <w:r>
        <w:rPr>
          <w:rFonts w:ascii="黑体" w:eastAsia="黑体" w:cs="仿宋_GB2312"/>
          <w:bCs/>
          <w:sz w:val="24"/>
          <w:szCs w:val="24"/>
          <w:lang w:val="zh-CN"/>
        </w:rPr>
        <w:t>2</w:t>
      </w:r>
      <w:r>
        <w:rPr>
          <w:rFonts w:ascii="黑体" w:eastAsia="黑体" w:cs="仿宋_GB2312" w:hint="eastAsia"/>
          <w:bCs/>
          <w:sz w:val="24"/>
          <w:szCs w:val="24"/>
          <w:lang w:val="zh-CN"/>
        </w:rPr>
        <w:t xml:space="preserve">  商服用地容积率修正系数表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0"/>
        <w:gridCol w:w="1060"/>
        <w:gridCol w:w="1059"/>
        <w:gridCol w:w="1059"/>
        <w:gridCol w:w="1059"/>
        <w:gridCol w:w="1059"/>
        <w:gridCol w:w="1059"/>
        <w:gridCol w:w="1059"/>
      </w:tblGrid>
      <w:tr w:rsidR="00EE4065" w:rsidTr="004D1F70">
        <w:trPr>
          <w:trHeight w:val="324"/>
          <w:jc w:val="center"/>
        </w:trPr>
        <w:tc>
          <w:tcPr>
            <w:tcW w:w="1060"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容积率</w:t>
            </w:r>
          </w:p>
        </w:tc>
        <w:tc>
          <w:tcPr>
            <w:tcW w:w="106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 xml:space="preserve">≤0.4 </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0.5</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0.6</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0.7</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0.8</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0.9</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.0</w:t>
            </w:r>
          </w:p>
        </w:tc>
      </w:tr>
      <w:tr w:rsidR="00EE4065" w:rsidTr="004D1F70">
        <w:trPr>
          <w:trHeight w:val="324"/>
          <w:jc w:val="center"/>
        </w:trPr>
        <w:tc>
          <w:tcPr>
            <w:tcW w:w="1060"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修正系数</w:t>
            </w:r>
          </w:p>
        </w:tc>
        <w:tc>
          <w:tcPr>
            <w:tcW w:w="106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0.9603</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0.9092</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0.8681</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0.834</w:t>
            </w:r>
            <w:r>
              <w:rPr>
                <w:rFonts w:ascii="宋体" w:eastAsia="宋体" w:hAnsi="宋体" w:hint="eastAsia"/>
                <w:sz w:val="21"/>
                <w:szCs w:val="21"/>
              </w:rPr>
              <w:t>0</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0.805</w:t>
            </w:r>
            <w:r>
              <w:rPr>
                <w:rFonts w:ascii="宋体" w:eastAsia="宋体" w:hAnsi="宋体" w:hint="eastAsia"/>
                <w:sz w:val="21"/>
                <w:szCs w:val="21"/>
              </w:rPr>
              <w:t>0</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0.78</w:t>
            </w:r>
            <w:r>
              <w:rPr>
                <w:rFonts w:ascii="宋体" w:eastAsia="宋体" w:hAnsi="宋体" w:hint="eastAsia"/>
                <w:sz w:val="21"/>
                <w:szCs w:val="21"/>
              </w:rPr>
              <w:t>00</w:t>
            </w:r>
          </w:p>
        </w:tc>
      </w:tr>
      <w:tr w:rsidR="00EE4065" w:rsidTr="004D1F70">
        <w:trPr>
          <w:trHeight w:val="324"/>
          <w:jc w:val="center"/>
        </w:trPr>
        <w:tc>
          <w:tcPr>
            <w:tcW w:w="1060"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容积率</w:t>
            </w:r>
          </w:p>
        </w:tc>
        <w:tc>
          <w:tcPr>
            <w:tcW w:w="106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1.1</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1.2</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1.3</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1.4</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1.5</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1.6</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1.7</w:t>
            </w:r>
          </w:p>
        </w:tc>
      </w:tr>
      <w:tr w:rsidR="00EE4065" w:rsidTr="004D1F70">
        <w:trPr>
          <w:trHeight w:val="324"/>
          <w:jc w:val="center"/>
        </w:trPr>
        <w:tc>
          <w:tcPr>
            <w:tcW w:w="1060"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修正系数</w:t>
            </w:r>
          </w:p>
        </w:tc>
        <w:tc>
          <w:tcPr>
            <w:tcW w:w="106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0.758</w:t>
            </w:r>
            <w:r>
              <w:rPr>
                <w:rFonts w:ascii="宋体" w:eastAsia="宋体" w:hAnsi="宋体" w:hint="eastAsia"/>
                <w:sz w:val="21"/>
                <w:szCs w:val="21"/>
              </w:rPr>
              <w:t>0</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0.7385</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0.721</w:t>
            </w:r>
            <w:r>
              <w:rPr>
                <w:rFonts w:ascii="宋体" w:eastAsia="宋体" w:hAnsi="宋体" w:hint="eastAsia"/>
                <w:sz w:val="21"/>
                <w:szCs w:val="21"/>
              </w:rPr>
              <w:t>0</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0.7051</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0.6907</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0.6774</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0.6652</w:t>
            </w:r>
          </w:p>
        </w:tc>
      </w:tr>
      <w:tr w:rsidR="00EE4065" w:rsidTr="004D1F70">
        <w:trPr>
          <w:trHeight w:val="324"/>
          <w:jc w:val="center"/>
        </w:trPr>
        <w:tc>
          <w:tcPr>
            <w:tcW w:w="1060"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容积率</w:t>
            </w:r>
          </w:p>
        </w:tc>
        <w:tc>
          <w:tcPr>
            <w:tcW w:w="106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1.8</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1.9</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.0</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2.1</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2.2</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2.3</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w:t>
            </w:r>
            <w:r>
              <w:rPr>
                <w:rFonts w:ascii="宋体" w:eastAsia="宋体" w:hAnsi="宋体" w:hint="eastAsia"/>
                <w:sz w:val="21"/>
                <w:szCs w:val="21"/>
              </w:rPr>
              <w:t>2.4</w:t>
            </w:r>
          </w:p>
        </w:tc>
      </w:tr>
      <w:tr w:rsidR="00EE4065" w:rsidTr="004D1F70">
        <w:trPr>
          <w:trHeight w:val="324"/>
          <w:jc w:val="center"/>
        </w:trPr>
        <w:tc>
          <w:tcPr>
            <w:tcW w:w="1060"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修正系数</w:t>
            </w:r>
          </w:p>
        </w:tc>
        <w:tc>
          <w:tcPr>
            <w:tcW w:w="106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0.6539</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0.6434</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0.6336</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0.6244</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0.6157</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0.6075</w:t>
            </w:r>
          </w:p>
        </w:tc>
        <w:tc>
          <w:tcPr>
            <w:tcW w:w="105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0.6</w:t>
            </w:r>
            <w:r>
              <w:rPr>
                <w:rFonts w:ascii="宋体" w:eastAsia="宋体" w:hAnsi="宋体" w:hint="eastAsia"/>
                <w:sz w:val="21"/>
                <w:szCs w:val="21"/>
              </w:rPr>
              <w:t>000</w:t>
            </w:r>
          </w:p>
        </w:tc>
      </w:tr>
    </w:tbl>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sz w:val="18"/>
          <w:szCs w:val="18"/>
        </w:rPr>
        <w:t>注：（1）当商服用地评估时，要进行商服容积率修正，商服建筑面积除以总用地面积作为商服容积率，参照</w:t>
      </w:r>
      <w:r w:rsidRPr="00E30641">
        <w:rPr>
          <w:rFonts w:ascii="宋体" w:eastAsia="宋体" w:hAnsi="宋体" w:hint="eastAsia"/>
          <w:sz w:val="18"/>
          <w:szCs w:val="18"/>
        </w:rPr>
        <w:t>上</w:t>
      </w:r>
      <w:r w:rsidRPr="00E30641">
        <w:rPr>
          <w:rFonts w:ascii="宋体" w:eastAsia="宋体" w:hAnsi="宋体"/>
          <w:sz w:val="18"/>
          <w:szCs w:val="18"/>
        </w:rPr>
        <w:t>表修正系数进行修正；</w:t>
      </w:r>
    </w:p>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sz w:val="18"/>
          <w:szCs w:val="18"/>
        </w:rPr>
        <w:t>（</w:t>
      </w:r>
      <w:r w:rsidRPr="00E30641">
        <w:rPr>
          <w:rFonts w:ascii="宋体" w:eastAsia="宋体" w:hAnsi="宋体" w:hint="eastAsia"/>
          <w:sz w:val="18"/>
          <w:szCs w:val="18"/>
        </w:rPr>
        <w:t>2</w:t>
      </w:r>
      <w:r w:rsidRPr="00E30641">
        <w:rPr>
          <w:rFonts w:ascii="宋体" w:eastAsia="宋体" w:hAnsi="宋体"/>
          <w:sz w:val="18"/>
          <w:szCs w:val="18"/>
        </w:rPr>
        <w:t>）</w:t>
      </w:r>
      <w:r w:rsidRPr="00E30641">
        <w:rPr>
          <w:rFonts w:ascii="宋体" w:eastAsia="宋体" w:hAnsi="宋体" w:hint="eastAsia"/>
          <w:sz w:val="18"/>
          <w:szCs w:val="18"/>
        </w:rPr>
        <w:t>上表系数明细表是由容积率修正公式计算的修正系数明细，</w:t>
      </w:r>
      <w:r w:rsidRPr="00E30641">
        <w:rPr>
          <w:rFonts w:ascii="宋体" w:eastAsia="宋体" w:hAnsi="宋体"/>
          <w:sz w:val="18"/>
          <w:szCs w:val="18"/>
        </w:rPr>
        <w:t>除</w:t>
      </w:r>
      <w:r w:rsidRPr="00E30641">
        <w:rPr>
          <w:rFonts w:ascii="宋体" w:eastAsia="宋体" w:hAnsi="宋体" w:hint="eastAsia"/>
          <w:sz w:val="18"/>
          <w:szCs w:val="18"/>
        </w:rPr>
        <w:t>上表</w:t>
      </w:r>
      <w:r w:rsidRPr="00E30641">
        <w:rPr>
          <w:rFonts w:ascii="宋体" w:eastAsia="宋体" w:hAnsi="宋体"/>
          <w:sz w:val="18"/>
          <w:szCs w:val="18"/>
        </w:rPr>
        <w:t>中列出的修正系数外，其它修正通过</w:t>
      </w:r>
      <w:r w:rsidRPr="00E30641">
        <w:rPr>
          <w:rFonts w:ascii="宋体" w:eastAsia="宋体" w:hAnsi="宋体" w:hint="eastAsia"/>
          <w:sz w:val="18"/>
          <w:szCs w:val="18"/>
        </w:rPr>
        <w:t>容积率修正公式计算</w:t>
      </w:r>
      <w:r w:rsidRPr="00E30641">
        <w:rPr>
          <w:rFonts w:ascii="宋体" w:eastAsia="宋体" w:hAnsi="宋体"/>
          <w:sz w:val="18"/>
          <w:szCs w:val="18"/>
        </w:rPr>
        <w:t>获取。</w:t>
      </w:r>
    </w:p>
    <w:p w:rsidR="00EE4065" w:rsidRPr="00FA1DB7" w:rsidRDefault="00EE4065" w:rsidP="00EE4065">
      <w:pPr>
        <w:spacing w:beforeLines="25" w:before="60" w:afterLines="25" w:after="60"/>
        <w:ind w:firstLine="482"/>
        <w:rPr>
          <w:rFonts w:ascii="仿宋_GB2312" w:hint="eastAsia"/>
          <w:sz w:val="28"/>
          <w:szCs w:val="28"/>
        </w:rPr>
      </w:pPr>
      <w:r w:rsidRPr="00C21F88">
        <w:rPr>
          <w:sz w:val="28"/>
          <w:szCs w:val="28"/>
        </w:rPr>
        <w:t>（</w:t>
      </w:r>
      <w:r>
        <w:rPr>
          <w:sz w:val="28"/>
          <w:szCs w:val="28"/>
        </w:rPr>
        <w:t>2</w:t>
      </w:r>
      <w:r w:rsidRPr="00C21F88">
        <w:rPr>
          <w:sz w:val="28"/>
          <w:szCs w:val="28"/>
        </w:rPr>
        <w:t>）楼层修正</w:t>
      </w:r>
      <w:r>
        <w:rPr>
          <w:rFonts w:ascii="仿宋_GB2312"/>
          <w:sz w:val="28"/>
          <w:szCs w:val="28"/>
        </w:rPr>
        <w:t>（</w:t>
      </w:r>
      <w:r w:rsidRPr="00285E4C">
        <w:rPr>
          <w:rFonts w:ascii="仿宋_GB2312"/>
          <w:sz w:val="28"/>
          <w:szCs w:val="28"/>
        </w:rPr>
        <w:t>适用于已建成项目）</w:t>
      </w:r>
    </w:p>
    <w:p w:rsidR="00EE4065" w:rsidRDefault="00EE4065" w:rsidP="00EE4065">
      <w:pPr>
        <w:autoSpaceDE w:val="0"/>
        <w:autoSpaceDN w:val="0"/>
        <w:snapToGrid w:val="0"/>
        <w:spacing w:beforeLines="25" w:before="60" w:afterLines="25" w:after="60"/>
        <w:jc w:val="center"/>
        <w:rPr>
          <w:rFonts w:ascii="黑体" w:eastAsia="黑体" w:cs="仿宋_GB2312" w:hint="eastAsia"/>
          <w:bCs/>
          <w:sz w:val="24"/>
          <w:szCs w:val="24"/>
          <w:lang w:val="zh-CN"/>
        </w:rPr>
      </w:pPr>
      <w:r>
        <w:rPr>
          <w:rFonts w:ascii="黑体" w:eastAsia="黑体" w:cs="仿宋_GB2312" w:hint="eastAsia"/>
          <w:bCs/>
          <w:sz w:val="24"/>
          <w:szCs w:val="24"/>
          <w:lang w:val="zh-CN"/>
        </w:rPr>
        <w:t>表1—</w:t>
      </w:r>
      <w:r>
        <w:rPr>
          <w:rFonts w:ascii="黑体" w:eastAsia="黑体" w:cs="仿宋_GB2312"/>
          <w:bCs/>
          <w:sz w:val="24"/>
          <w:szCs w:val="24"/>
          <w:lang w:val="zh-CN"/>
        </w:rPr>
        <w:t>3</w:t>
      </w:r>
      <w:r>
        <w:rPr>
          <w:rFonts w:ascii="黑体" w:eastAsia="黑体" w:cs="仿宋_GB2312" w:hint="eastAsia"/>
          <w:bCs/>
          <w:sz w:val="24"/>
          <w:szCs w:val="24"/>
          <w:lang w:val="zh-CN"/>
        </w:rPr>
        <w:t xml:space="preserve">  商服用地楼层修正系数表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39"/>
        <w:gridCol w:w="1118"/>
        <w:gridCol w:w="1275"/>
        <w:gridCol w:w="1695"/>
        <w:gridCol w:w="1461"/>
        <w:gridCol w:w="2070"/>
      </w:tblGrid>
      <w:tr w:rsidR="00EE4065" w:rsidTr="004D1F70">
        <w:trPr>
          <w:cantSplit/>
          <w:trHeight w:val="397"/>
          <w:jc w:val="center"/>
        </w:trPr>
        <w:tc>
          <w:tcPr>
            <w:tcW w:w="2057" w:type="dxa"/>
            <w:gridSpan w:val="2"/>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楼层</w:t>
            </w:r>
          </w:p>
        </w:tc>
        <w:tc>
          <w:tcPr>
            <w:tcW w:w="1275"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首层</w:t>
            </w:r>
          </w:p>
        </w:tc>
        <w:tc>
          <w:tcPr>
            <w:tcW w:w="1695"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第二层</w:t>
            </w:r>
            <w:r>
              <w:rPr>
                <w:rFonts w:ascii="宋体" w:eastAsia="宋体" w:hAnsi="宋体" w:hint="eastAsia"/>
                <w:sz w:val="21"/>
                <w:szCs w:val="21"/>
              </w:rPr>
              <w:t xml:space="preserve">，      </w:t>
            </w:r>
            <w:r>
              <w:rPr>
                <w:rFonts w:ascii="宋体" w:eastAsia="宋体" w:hAnsi="宋体"/>
                <w:sz w:val="21"/>
                <w:szCs w:val="21"/>
              </w:rPr>
              <w:t>地下负一层</w:t>
            </w:r>
          </w:p>
        </w:tc>
        <w:tc>
          <w:tcPr>
            <w:tcW w:w="1461"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第三层</w:t>
            </w:r>
            <w:r>
              <w:rPr>
                <w:rFonts w:ascii="宋体" w:eastAsia="宋体" w:hAnsi="宋体" w:hint="eastAsia"/>
                <w:sz w:val="21"/>
                <w:szCs w:val="21"/>
              </w:rPr>
              <w:t xml:space="preserve">，   </w:t>
            </w:r>
            <w:r>
              <w:rPr>
                <w:rFonts w:ascii="宋体" w:eastAsia="宋体" w:hAnsi="宋体"/>
                <w:sz w:val="21"/>
                <w:szCs w:val="21"/>
              </w:rPr>
              <w:t>地下负二层</w:t>
            </w:r>
          </w:p>
        </w:tc>
        <w:tc>
          <w:tcPr>
            <w:tcW w:w="207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第四层及以上</w:t>
            </w:r>
            <w:r>
              <w:rPr>
                <w:rFonts w:ascii="宋体" w:eastAsia="宋体" w:hAnsi="宋体" w:hint="eastAsia"/>
                <w:sz w:val="21"/>
                <w:szCs w:val="21"/>
              </w:rPr>
              <w:t xml:space="preserve">，   </w:t>
            </w:r>
            <w:r>
              <w:rPr>
                <w:rFonts w:ascii="宋体" w:eastAsia="宋体" w:hAnsi="宋体"/>
                <w:sz w:val="21"/>
                <w:szCs w:val="21"/>
              </w:rPr>
              <w:t>地下负</w:t>
            </w:r>
            <w:r>
              <w:rPr>
                <w:rFonts w:ascii="宋体" w:eastAsia="宋体" w:hAnsi="宋体" w:hint="eastAsia"/>
                <w:sz w:val="21"/>
                <w:szCs w:val="21"/>
              </w:rPr>
              <w:t>三</w:t>
            </w:r>
            <w:r>
              <w:rPr>
                <w:rFonts w:ascii="宋体" w:eastAsia="宋体" w:hAnsi="宋体"/>
                <w:sz w:val="21"/>
                <w:szCs w:val="21"/>
              </w:rPr>
              <w:t>层及以下</w:t>
            </w:r>
          </w:p>
        </w:tc>
      </w:tr>
      <w:tr w:rsidR="00EE4065" w:rsidTr="004D1F70">
        <w:trPr>
          <w:cantSplit/>
          <w:trHeight w:val="397"/>
          <w:jc w:val="center"/>
        </w:trPr>
        <w:tc>
          <w:tcPr>
            <w:tcW w:w="939" w:type="dxa"/>
            <w:vMerge w:val="restart"/>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1118"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平均值</w:t>
            </w:r>
          </w:p>
        </w:tc>
        <w:tc>
          <w:tcPr>
            <w:tcW w:w="1275"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sz w:val="21"/>
                <w:szCs w:val="21"/>
              </w:rPr>
              <w:t>1.0</w:t>
            </w:r>
          </w:p>
        </w:tc>
        <w:tc>
          <w:tcPr>
            <w:tcW w:w="1695"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sz w:val="21"/>
                <w:szCs w:val="21"/>
              </w:rPr>
              <w:t>0.</w:t>
            </w:r>
            <w:r>
              <w:rPr>
                <w:rFonts w:ascii="宋体" w:eastAsia="宋体" w:hAnsi="宋体" w:hint="eastAsia"/>
                <w:sz w:val="21"/>
                <w:szCs w:val="21"/>
              </w:rPr>
              <w:t>6</w:t>
            </w:r>
          </w:p>
        </w:tc>
        <w:tc>
          <w:tcPr>
            <w:tcW w:w="1461"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sz w:val="21"/>
                <w:szCs w:val="21"/>
              </w:rPr>
              <w:t>0.48</w:t>
            </w:r>
          </w:p>
        </w:tc>
        <w:tc>
          <w:tcPr>
            <w:tcW w:w="2070"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sz w:val="21"/>
                <w:szCs w:val="21"/>
              </w:rPr>
              <w:t>0.35</w:t>
            </w:r>
          </w:p>
        </w:tc>
      </w:tr>
      <w:tr w:rsidR="00EE4065" w:rsidTr="004D1F70">
        <w:trPr>
          <w:cantSplit/>
          <w:trHeight w:val="397"/>
          <w:jc w:val="center"/>
        </w:trPr>
        <w:tc>
          <w:tcPr>
            <w:tcW w:w="939" w:type="dxa"/>
            <w:vMerge/>
            <w:vAlign w:val="center"/>
          </w:tcPr>
          <w:p w:rsidR="00EE4065" w:rsidRDefault="00EE4065" w:rsidP="004D1F70">
            <w:pPr>
              <w:adjustRightInd w:val="0"/>
              <w:snapToGrid w:val="0"/>
              <w:jc w:val="center"/>
              <w:rPr>
                <w:rFonts w:ascii="宋体" w:eastAsia="宋体" w:hAnsi="宋体"/>
                <w:sz w:val="21"/>
                <w:szCs w:val="21"/>
              </w:rPr>
            </w:pPr>
          </w:p>
        </w:tc>
        <w:tc>
          <w:tcPr>
            <w:tcW w:w="1118"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修正范围</w:t>
            </w:r>
          </w:p>
        </w:tc>
        <w:tc>
          <w:tcPr>
            <w:tcW w:w="1275"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1.0</w:t>
            </w:r>
          </w:p>
        </w:tc>
        <w:tc>
          <w:tcPr>
            <w:tcW w:w="1695"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0.5</w:t>
            </w:r>
            <w:r>
              <w:rPr>
                <w:rFonts w:ascii="宋体" w:eastAsia="宋体" w:hAnsi="宋体" w:hint="eastAsia"/>
                <w:sz w:val="21"/>
                <w:szCs w:val="21"/>
              </w:rPr>
              <w:t>0～</w:t>
            </w:r>
            <w:r>
              <w:rPr>
                <w:rFonts w:ascii="宋体" w:eastAsia="宋体" w:hAnsi="宋体"/>
                <w:sz w:val="21"/>
                <w:szCs w:val="21"/>
              </w:rPr>
              <w:t>0.65</w:t>
            </w:r>
          </w:p>
        </w:tc>
        <w:tc>
          <w:tcPr>
            <w:tcW w:w="1461"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0.</w:t>
            </w:r>
            <w:r>
              <w:rPr>
                <w:rFonts w:ascii="宋体" w:eastAsia="宋体" w:hAnsi="宋体" w:hint="eastAsia"/>
                <w:sz w:val="21"/>
                <w:szCs w:val="21"/>
              </w:rPr>
              <w:t>35～</w:t>
            </w:r>
            <w:r>
              <w:rPr>
                <w:rFonts w:ascii="宋体" w:eastAsia="宋体" w:hAnsi="宋体"/>
                <w:sz w:val="21"/>
                <w:szCs w:val="21"/>
              </w:rPr>
              <w:t>0.55</w:t>
            </w:r>
          </w:p>
        </w:tc>
        <w:tc>
          <w:tcPr>
            <w:tcW w:w="2070"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0.</w:t>
            </w:r>
            <w:r>
              <w:rPr>
                <w:rFonts w:ascii="宋体" w:eastAsia="宋体" w:hAnsi="宋体" w:hint="eastAsia"/>
                <w:sz w:val="21"/>
                <w:szCs w:val="21"/>
              </w:rPr>
              <w:t>25～</w:t>
            </w:r>
            <w:r>
              <w:rPr>
                <w:rFonts w:ascii="宋体" w:eastAsia="宋体" w:hAnsi="宋体"/>
                <w:sz w:val="21"/>
                <w:szCs w:val="21"/>
              </w:rPr>
              <w:t>0.40</w:t>
            </w:r>
          </w:p>
        </w:tc>
      </w:tr>
    </w:tbl>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sz w:val="18"/>
          <w:szCs w:val="18"/>
        </w:rPr>
        <w:t>注：</w:t>
      </w:r>
      <w:r w:rsidRPr="00E30641">
        <w:rPr>
          <w:rFonts w:ascii="宋体" w:eastAsia="宋体" w:hAnsi="宋体" w:hint="eastAsia"/>
          <w:sz w:val="18"/>
          <w:szCs w:val="18"/>
        </w:rPr>
        <w:t>（1）</w:t>
      </w:r>
      <w:r w:rsidRPr="00E30641">
        <w:rPr>
          <w:rFonts w:ascii="宋体" w:eastAsia="宋体" w:hAnsi="宋体"/>
          <w:sz w:val="18"/>
          <w:szCs w:val="18"/>
        </w:rPr>
        <w:t>当某层</w:t>
      </w:r>
      <w:r w:rsidRPr="00E30641">
        <w:rPr>
          <w:rFonts w:ascii="宋体" w:eastAsia="宋体" w:hAnsi="宋体" w:hint="eastAsia"/>
          <w:sz w:val="18"/>
          <w:szCs w:val="18"/>
        </w:rPr>
        <w:t>商服用地</w:t>
      </w:r>
      <w:r w:rsidRPr="00E30641">
        <w:rPr>
          <w:rFonts w:ascii="宋体" w:eastAsia="宋体" w:hAnsi="宋体"/>
          <w:sz w:val="18"/>
          <w:szCs w:val="18"/>
        </w:rPr>
        <w:t>的基准地价</w:t>
      </w:r>
      <w:r w:rsidRPr="00E30641">
        <w:rPr>
          <w:rFonts w:ascii="宋体" w:eastAsia="宋体" w:hAnsi="宋体" w:hint="eastAsia"/>
          <w:sz w:val="18"/>
          <w:szCs w:val="18"/>
        </w:rPr>
        <w:t>加权相应路线价并经商服期日修正和</w:t>
      </w:r>
      <w:r w:rsidRPr="00E30641">
        <w:rPr>
          <w:rFonts w:ascii="宋体" w:eastAsia="宋体" w:hAnsi="宋体"/>
          <w:sz w:val="18"/>
          <w:szCs w:val="18"/>
        </w:rPr>
        <w:t>楼层修正后低于所在地段的办公用地的基准地价</w:t>
      </w:r>
      <w:r w:rsidRPr="00E30641">
        <w:rPr>
          <w:rFonts w:ascii="宋体" w:eastAsia="宋体" w:hAnsi="宋体" w:hint="eastAsia"/>
          <w:sz w:val="18"/>
          <w:szCs w:val="18"/>
        </w:rPr>
        <w:t>经期日修正、容积率修正及楼层分配系数修正</w:t>
      </w:r>
      <w:r w:rsidRPr="00E30641">
        <w:rPr>
          <w:rFonts w:ascii="宋体" w:eastAsia="宋体" w:hAnsi="宋体"/>
          <w:sz w:val="18"/>
          <w:szCs w:val="18"/>
        </w:rPr>
        <w:t>时，取其所在地段</w:t>
      </w:r>
      <w:r w:rsidRPr="00E30641">
        <w:rPr>
          <w:rFonts w:ascii="宋体" w:eastAsia="宋体" w:hAnsi="宋体" w:hint="eastAsia"/>
          <w:sz w:val="18"/>
          <w:szCs w:val="18"/>
        </w:rPr>
        <w:t>办公</w:t>
      </w:r>
      <w:r w:rsidRPr="00E30641">
        <w:rPr>
          <w:rFonts w:ascii="宋体" w:eastAsia="宋体" w:hAnsi="宋体"/>
          <w:sz w:val="18"/>
          <w:szCs w:val="18"/>
        </w:rPr>
        <w:t>用地的基准地价</w:t>
      </w:r>
      <w:r w:rsidRPr="00E30641">
        <w:rPr>
          <w:rFonts w:ascii="宋体" w:eastAsia="宋体" w:hAnsi="宋体" w:hint="eastAsia"/>
          <w:sz w:val="18"/>
          <w:szCs w:val="18"/>
        </w:rPr>
        <w:t>；</w:t>
      </w:r>
    </w:p>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hint="eastAsia"/>
          <w:sz w:val="18"/>
          <w:szCs w:val="18"/>
        </w:rPr>
        <w:t>（</w:t>
      </w:r>
      <w:r w:rsidRPr="00E30641">
        <w:rPr>
          <w:rFonts w:ascii="宋体" w:eastAsia="宋体" w:hAnsi="宋体"/>
          <w:sz w:val="18"/>
          <w:szCs w:val="18"/>
        </w:rPr>
        <w:t>2</w:t>
      </w:r>
      <w:r w:rsidRPr="00E30641">
        <w:rPr>
          <w:rFonts w:ascii="宋体" w:eastAsia="宋体" w:hAnsi="宋体" w:hint="eastAsia"/>
          <w:sz w:val="18"/>
          <w:szCs w:val="18"/>
        </w:rPr>
        <w:t>）</w:t>
      </w:r>
      <w:r w:rsidRPr="00E30641">
        <w:rPr>
          <w:rFonts w:ascii="宋体" w:eastAsia="宋体" w:hAnsi="宋体"/>
          <w:sz w:val="18"/>
          <w:szCs w:val="18"/>
        </w:rPr>
        <w:t>已建成项目或已有详细规划指标且能得知楼层数的待开发项目宜采用楼层修正。</w:t>
      </w:r>
    </w:p>
    <w:p w:rsidR="00EE4065" w:rsidRPr="00FA1DB7" w:rsidRDefault="00EE4065" w:rsidP="00EE4065">
      <w:pPr>
        <w:tabs>
          <w:tab w:val="left" w:pos="406"/>
        </w:tabs>
        <w:ind w:firstLineChars="200" w:firstLine="360"/>
        <w:rPr>
          <w:rFonts w:ascii="宋体" w:eastAsia="宋体" w:hAnsi="宋体" w:hint="eastAsia"/>
          <w:sz w:val="18"/>
          <w:szCs w:val="18"/>
        </w:rPr>
      </w:pPr>
    </w:p>
    <w:p w:rsidR="00EE4065" w:rsidRDefault="00EE4065" w:rsidP="00EE4065">
      <w:pPr>
        <w:spacing w:beforeLines="25" w:before="60" w:afterLines="25" w:after="60"/>
        <w:ind w:firstLine="482"/>
        <w:rPr>
          <w:sz w:val="28"/>
        </w:rPr>
      </w:pPr>
      <w:r>
        <w:rPr>
          <w:sz w:val="28"/>
        </w:rPr>
        <w:t>2</w:t>
      </w:r>
      <w:r>
        <w:rPr>
          <w:sz w:val="28"/>
        </w:rPr>
        <w:t>、临街深度修正系数（仅适用于</w:t>
      </w:r>
      <w:r>
        <w:rPr>
          <w:rFonts w:hint="eastAsia"/>
          <w:sz w:val="28"/>
        </w:rPr>
        <w:t>商服</w:t>
      </w:r>
      <w:r>
        <w:rPr>
          <w:sz w:val="28"/>
        </w:rPr>
        <w:t>路线价区段）</w:t>
      </w:r>
    </w:p>
    <w:p w:rsidR="00EE4065" w:rsidRDefault="00EE4065" w:rsidP="00EE4065">
      <w:pPr>
        <w:autoSpaceDE w:val="0"/>
        <w:autoSpaceDN w:val="0"/>
        <w:snapToGrid w:val="0"/>
        <w:spacing w:beforeLines="25" w:before="60" w:afterLines="25" w:after="60"/>
        <w:jc w:val="center"/>
        <w:rPr>
          <w:rFonts w:ascii="黑体" w:eastAsia="黑体" w:cs="仿宋_GB2312" w:hint="eastAsia"/>
          <w:bCs/>
          <w:sz w:val="24"/>
          <w:szCs w:val="24"/>
          <w:lang w:val="zh-CN"/>
        </w:rPr>
      </w:pPr>
      <w:r>
        <w:rPr>
          <w:rFonts w:ascii="黑体" w:eastAsia="黑体" w:cs="仿宋_GB2312" w:hint="eastAsia"/>
          <w:bCs/>
          <w:sz w:val="24"/>
          <w:szCs w:val="24"/>
          <w:lang w:val="zh-CN"/>
        </w:rPr>
        <w:t>表1—4 商服路线价深度修正系数表（标准深度为</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ascii="黑体" w:eastAsia="黑体" w:cs="仿宋_GB2312" w:hint="eastAsia"/>
            <w:bCs/>
            <w:sz w:val="24"/>
            <w:szCs w:val="24"/>
            <w:lang w:val="zh-CN"/>
          </w:rPr>
          <w:t>15米</w:t>
        </w:r>
      </w:smartTag>
      <w:r>
        <w:rPr>
          <w:rFonts w:ascii="黑体" w:eastAsia="黑体" w:cs="仿宋_GB2312" w:hint="eastAsia"/>
          <w:bCs/>
          <w:sz w:val="24"/>
          <w:szCs w:val="24"/>
          <w:lang w:val="zh-CN"/>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815"/>
        <w:gridCol w:w="1059"/>
        <w:gridCol w:w="1097"/>
        <w:gridCol w:w="1097"/>
        <w:gridCol w:w="1097"/>
        <w:gridCol w:w="1097"/>
        <w:gridCol w:w="1093"/>
      </w:tblGrid>
      <w:tr w:rsidR="00EE4065" w:rsidTr="004D1F70">
        <w:trPr>
          <w:cantSplit/>
          <w:trHeight w:val="397"/>
          <w:jc w:val="center"/>
        </w:trPr>
        <w:tc>
          <w:tcPr>
            <w:tcW w:w="1276"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临街深度（米）</w:t>
            </w:r>
          </w:p>
        </w:tc>
        <w:tc>
          <w:tcPr>
            <w:tcW w:w="815"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d≤2</w:t>
            </w:r>
          </w:p>
        </w:tc>
        <w:tc>
          <w:tcPr>
            <w:tcW w:w="1059"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2＜d≤</w:t>
            </w:r>
            <w:r>
              <w:rPr>
                <w:rFonts w:ascii="宋体" w:eastAsia="宋体" w:hAnsi="宋体" w:hint="eastAsia"/>
                <w:sz w:val="21"/>
                <w:szCs w:val="21"/>
              </w:rPr>
              <w:t>4</w:t>
            </w:r>
          </w:p>
        </w:tc>
        <w:tc>
          <w:tcPr>
            <w:tcW w:w="109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4</w:t>
            </w:r>
            <w:r>
              <w:rPr>
                <w:rFonts w:ascii="宋体" w:eastAsia="宋体" w:hAnsi="宋体"/>
                <w:sz w:val="21"/>
                <w:szCs w:val="21"/>
              </w:rPr>
              <w:t>＜d≤</w:t>
            </w:r>
            <w:r>
              <w:rPr>
                <w:rFonts w:ascii="宋体" w:eastAsia="宋体" w:hAnsi="宋体" w:hint="eastAsia"/>
                <w:sz w:val="21"/>
                <w:szCs w:val="21"/>
              </w:rPr>
              <w:t>6</w:t>
            </w:r>
          </w:p>
        </w:tc>
        <w:tc>
          <w:tcPr>
            <w:tcW w:w="109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6</w:t>
            </w:r>
            <w:r>
              <w:rPr>
                <w:rFonts w:ascii="宋体" w:eastAsia="宋体" w:hAnsi="宋体"/>
                <w:sz w:val="21"/>
                <w:szCs w:val="21"/>
              </w:rPr>
              <w:t>＜d≤</w:t>
            </w:r>
            <w:r>
              <w:rPr>
                <w:rFonts w:ascii="宋体" w:eastAsia="宋体" w:hAnsi="宋体" w:hint="eastAsia"/>
                <w:sz w:val="21"/>
                <w:szCs w:val="21"/>
              </w:rPr>
              <w:t>8</w:t>
            </w:r>
          </w:p>
        </w:tc>
        <w:tc>
          <w:tcPr>
            <w:tcW w:w="109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8</w:t>
            </w:r>
            <w:r>
              <w:rPr>
                <w:rFonts w:ascii="宋体" w:eastAsia="宋体" w:hAnsi="宋体"/>
                <w:sz w:val="21"/>
                <w:szCs w:val="21"/>
              </w:rPr>
              <w:t>＜d≤</w:t>
            </w:r>
            <w:r>
              <w:rPr>
                <w:rFonts w:ascii="宋体" w:eastAsia="宋体" w:hAnsi="宋体" w:hint="eastAsia"/>
                <w:sz w:val="21"/>
                <w:szCs w:val="21"/>
              </w:rPr>
              <w:t>10</w:t>
            </w:r>
          </w:p>
        </w:tc>
        <w:tc>
          <w:tcPr>
            <w:tcW w:w="109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10</w:t>
            </w:r>
            <w:r>
              <w:rPr>
                <w:rFonts w:ascii="宋体" w:eastAsia="宋体" w:hAnsi="宋体"/>
                <w:sz w:val="21"/>
                <w:szCs w:val="21"/>
              </w:rPr>
              <w:t>＜d≤</w:t>
            </w:r>
            <w:r>
              <w:rPr>
                <w:rFonts w:ascii="宋体" w:eastAsia="宋体" w:hAnsi="宋体" w:hint="eastAsia"/>
                <w:sz w:val="21"/>
                <w:szCs w:val="21"/>
              </w:rPr>
              <w:t>12</w:t>
            </w:r>
          </w:p>
        </w:tc>
        <w:tc>
          <w:tcPr>
            <w:tcW w:w="1093"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12</w:t>
            </w:r>
            <w:r>
              <w:rPr>
                <w:rFonts w:ascii="宋体" w:eastAsia="宋体" w:hAnsi="宋体"/>
                <w:sz w:val="21"/>
                <w:szCs w:val="21"/>
              </w:rPr>
              <w:t>＜d≤</w:t>
            </w:r>
            <w:r>
              <w:rPr>
                <w:rFonts w:ascii="宋体" w:eastAsia="宋体" w:hAnsi="宋体" w:hint="eastAsia"/>
                <w:sz w:val="21"/>
                <w:szCs w:val="21"/>
              </w:rPr>
              <w:t>15</w:t>
            </w:r>
          </w:p>
        </w:tc>
      </w:tr>
      <w:tr w:rsidR="00EE4065" w:rsidTr="004D1F70">
        <w:trPr>
          <w:cantSplit/>
          <w:trHeight w:val="397"/>
          <w:jc w:val="center"/>
        </w:trPr>
        <w:tc>
          <w:tcPr>
            <w:tcW w:w="1276"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815"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70</w:t>
            </w:r>
          </w:p>
        </w:tc>
        <w:tc>
          <w:tcPr>
            <w:tcW w:w="1059"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1.5</w:t>
            </w:r>
            <w:r>
              <w:rPr>
                <w:rFonts w:ascii="宋体" w:eastAsia="宋体" w:hAnsi="宋体" w:hint="eastAsia"/>
                <w:sz w:val="21"/>
                <w:szCs w:val="21"/>
              </w:rPr>
              <w:t>6</w:t>
            </w:r>
          </w:p>
        </w:tc>
        <w:tc>
          <w:tcPr>
            <w:tcW w:w="109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45</w:t>
            </w:r>
          </w:p>
        </w:tc>
        <w:tc>
          <w:tcPr>
            <w:tcW w:w="109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32</w:t>
            </w:r>
          </w:p>
        </w:tc>
        <w:tc>
          <w:tcPr>
            <w:tcW w:w="109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21</w:t>
            </w:r>
          </w:p>
        </w:tc>
        <w:tc>
          <w:tcPr>
            <w:tcW w:w="109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12</w:t>
            </w:r>
          </w:p>
        </w:tc>
        <w:tc>
          <w:tcPr>
            <w:tcW w:w="1093"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0</w:t>
            </w:r>
          </w:p>
        </w:tc>
      </w:tr>
    </w:tbl>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sz w:val="18"/>
          <w:szCs w:val="18"/>
        </w:rPr>
        <w:t>注：</w:t>
      </w:r>
      <w:r w:rsidRPr="00E30641">
        <w:rPr>
          <w:rFonts w:ascii="宋体" w:eastAsia="宋体" w:hAnsi="宋体" w:hint="eastAsia"/>
          <w:sz w:val="18"/>
          <w:szCs w:val="18"/>
        </w:rPr>
        <w:t>（1）</w:t>
      </w:r>
      <w:r w:rsidRPr="00E30641">
        <w:rPr>
          <w:rFonts w:ascii="宋体" w:eastAsia="宋体" w:hAnsi="宋体"/>
          <w:sz w:val="18"/>
          <w:szCs w:val="18"/>
        </w:rPr>
        <w:t>设定路线价区段的区域按平均标准深度</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E30641">
          <w:rPr>
            <w:rFonts w:ascii="宋体" w:eastAsia="宋体" w:hAnsi="宋体"/>
            <w:sz w:val="18"/>
            <w:szCs w:val="18"/>
          </w:rPr>
          <w:t>15米</w:t>
        </w:r>
      </w:smartTag>
      <w:r w:rsidRPr="00E30641">
        <w:rPr>
          <w:rFonts w:ascii="宋体" w:eastAsia="宋体" w:hAnsi="宋体"/>
          <w:sz w:val="18"/>
          <w:szCs w:val="18"/>
        </w:rPr>
        <w:t>确定修正系数</w:t>
      </w:r>
      <w:r w:rsidRPr="00E30641">
        <w:rPr>
          <w:rFonts w:ascii="宋体" w:eastAsia="宋体" w:hAnsi="宋体" w:hint="eastAsia"/>
          <w:sz w:val="18"/>
          <w:szCs w:val="18"/>
        </w:rPr>
        <w:t>；</w:t>
      </w:r>
    </w:p>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sz w:val="18"/>
          <w:szCs w:val="18"/>
        </w:rPr>
        <w:t>（2）对于已建成项目，深度起算点为该建筑物的</w:t>
      </w:r>
      <w:r w:rsidRPr="00E30641">
        <w:rPr>
          <w:rFonts w:ascii="宋体" w:eastAsia="宋体" w:hAnsi="宋体" w:hint="eastAsia"/>
          <w:sz w:val="18"/>
          <w:szCs w:val="18"/>
        </w:rPr>
        <w:t>铺面</w:t>
      </w:r>
      <w:r w:rsidRPr="00E30641">
        <w:rPr>
          <w:rFonts w:ascii="宋体" w:eastAsia="宋体" w:hAnsi="宋体"/>
          <w:sz w:val="18"/>
          <w:szCs w:val="18"/>
        </w:rPr>
        <w:t>，若为未建项目，深度起算点则为建筑红线</w:t>
      </w:r>
      <w:r w:rsidRPr="00E30641">
        <w:rPr>
          <w:rFonts w:ascii="宋体" w:eastAsia="宋体" w:hAnsi="宋体" w:hint="eastAsia"/>
          <w:sz w:val="18"/>
          <w:szCs w:val="18"/>
        </w:rPr>
        <w:t>。</w:t>
      </w:r>
    </w:p>
    <w:p w:rsidR="00EE4065" w:rsidRDefault="00EE4065" w:rsidP="00EE4065">
      <w:pPr>
        <w:autoSpaceDE w:val="0"/>
        <w:autoSpaceDN w:val="0"/>
        <w:snapToGrid w:val="0"/>
        <w:spacing w:beforeLines="25" w:before="60" w:afterLines="25" w:after="60"/>
        <w:jc w:val="center"/>
        <w:rPr>
          <w:rFonts w:ascii="黑体" w:eastAsia="黑体" w:cs="仿宋_GB2312" w:hint="eastAsia"/>
          <w:bCs/>
          <w:sz w:val="24"/>
          <w:szCs w:val="24"/>
          <w:lang w:val="zh-CN"/>
        </w:rPr>
      </w:pPr>
      <w:r>
        <w:rPr>
          <w:rFonts w:ascii="黑体" w:eastAsia="黑体" w:cs="仿宋_GB2312" w:hint="eastAsia"/>
          <w:bCs/>
          <w:sz w:val="24"/>
          <w:szCs w:val="24"/>
          <w:lang w:val="zh-CN"/>
        </w:rPr>
        <w:lastRenderedPageBreak/>
        <w:t>表1—5  商服路线价深度修正系数表（标准深度为</w:t>
      </w:r>
      <w:smartTag w:uri="urn:schemas-microsoft-com:office:smarttags" w:element="chmetcnv">
        <w:smartTagPr>
          <w:attr w:name="TCSC" w:val="0"/>
          <w:attr w:name="NumberType" w:val="1"/>
          <w:attr w:name="Negative" w:val="False"/>
          <w:attr w:name="HasSpace" w:val="False"/>
          <w:attr w:name="SourceValue" w:val="10"/>
          <w:attr w:name="UnitName" w:val="米"/>
        </w:smartTagPr>
        <w:r>
          <w:rPr>
            <w:rFonts w:ascii="黑体" w:eastAsia="黑体" w:cs="仿宋_GB2312" w:hint="eastAsia"/>
            <w:bCs/>
            <w:sz w:val="24"/>
            <w:szCs w:val="24"/>
            <w:lang w:val="zh-CN"/>
          </w:rPr>
          <w:t>10米</w:t>
        </w:r>
      </w:smartTag>
      <w:r>
        <w:rPr>
          <w:rFonts w:ascii="黑体" w:eastAsia="黑体" w:cs="仿宋_GB2312" w:hint="eastAsia"/>
          <w:bCs/>
          <w:sz w:val="24"/>
          <w:szCs w:val="24"/>
          <w:lang w:val="zh-CN"/>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7"/>
        <w:gridCol w:w="1449"/>
        <w:gridCol w:w="1449"/>
        <w:gridCol w:w="1449"/>
        <w:gridCol w:w="1449"/>
        <w:gridCol w:w="1288"/>
      </w:tblGrid>
      <w:tr w:rsidR="00EE4065" w:rsidTr="004D1F70">
        <w:trPr>
          <w:trHeight w:val="397"/>
          <w:jc w:val="center"/>
        </w:trPr>
        <w:tc>
          <w:tcPr>
            <w:tcW w:w="1547"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深度（米）</w:t>
            </w:r>
          </w:p>
        </w:tc>
        <w:tc>
          <w:tcPr>
            <w:tcW w:w="144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0≤2</w:t>
            </w:r>
          </w:p>
        </w:tc>
        <w:tc>
          <w:tcPr>
            <w:tcW w:w="144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2＜d≤4</w:t>
            </w:r>
          </w:p>
        </w:tc>
        <w:tc>
          <w:tcPr>
            <w:tcW w:w="144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4＜d≤6</w:t>
            </w:r>
          </w:p>
        </w:tc>
        <w:tc>
          <w:tcPr>
            <w:tcW w:w="144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6＜d≤8</w:t>
            </w:r>
          </w:p>
        </w:tc>
        <w:tc>
          <w:tcPr>
            <w:tcW w:w="1288"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8＜d≤10</w:t>
            </w:r>
          </w:p>
        </w:tc>
      </w:tr>
      <w:tr w:rsidR="00EE4065" w:rsidTr="004D1F70">
        <w:trPr>
          <w:trHeight w:val="397"/>
          <w:jc w:val="center"/>
        </w:trPr>
        <w:tc>
          <w:tcPr>
            <w:tcW w:w="1547"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修正系数</w:t>
            </w:r>
          </w:p>
        </w:tc>
        <w:tc>
          <w:tcPr>
            <w:tcW w:w="144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1.5</w:t>
            </w:r>
            <w:r>
              <w:rPr>
                <w:rFonts w:ascii="宋体" w:eastAsia="宋体" w:hAnsi="宋体" w:hint="eastAsia"/>
                <w:sz w:val="21"/>
                <w:szCs w:val="21"/>
              </w:rPr>
              <w:t>0</w:t>
            </w:r>
          </w:p>
        </w:tc>
        <w:tc>
          <w:tcPr>
            <w:tcW w:w="144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1.38</w:t>
            </w:r>
          </w:p>
        </w:tc>
        <w:tc>
          <w:tcPr>
            <w:tcW w:w="144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1.25</w:t>
            </w:r>
          </w:p>
        </w:tc>
        <w:tc>
          <w:tcPr>
            <w:tcW w:w="1449"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1.13</w:t>
            </w:r>
          </w:p>
        </w:tc>
        <w:tc>
          <w:tcPr>
            <w:tcW w:w="1288"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1.0</w:t>
            </w:r>
          </w:p>
        </w:tc>
      </w:tr>
    </w:tbl>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sz w:val="18"/>
          <w:szCs w:val="18"/>
        </w:rPr>
        <w:t>注：</w:t>
      </w:r>
      <w:r w:rsidRPr="00E30641">
        <w:rPr>
          <w:rFonts w:ascii="宋体" w:eastAsia="宋体" w:hAnsi="宋体" w:hint="eastAsia"/>
          <w:sz w:val="18"/>
          <w:szCs w:val="18"/>
        </w:rPr>
        <w:t>（1）</w:t>
      </w:r>
      <w:r w:rsidRPr="00E30641">
        <w:rPr>
          <w:rFonts w:ascii="宋体" w:eastAsia="宋体" w:hAnsi="宋体"/>
          <w:sz w:val="18"/>
          <w:szCs w:val="18"/>
        </w:rPr>
        <w:t>设定路线价区段的区域按平均标准深度</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E30641">
          <w:rPr>
            <w:rFonts w:ascii="宋体" w:eastAsia="宋体" w:hAnsi="宋体"/>
            <w:sz w:val="18"/>
            <w:szCs w:val="18"/>
          </w:rPr>
          <w:t>1</w:t>
        </w:r>
        <w:r w:rsidRPr="00E30641">
          <w:rPr>
            <w:rFonts w:ascii="宋体" w:eastAsia="宋体" w:hAnsi="宋体" w:hint="eastAsia"/>
            <w:sz w:val="18"/>
            <w:szCs w:val="18"/>
          </w:rPr>
          <w:t>0</w:t>
        </w:r>
        <w:r w:rsidRPr="00E30641">
          <w:rPr>
            <w:rFonts w:ascii="宋体" w:eastAsia="宋体" w:hAnsi="宋体"/>
            <w:sz w:val="18"/>
            <w:szCs w:val="18"/>
          </w:rPr>
          <w:t>米</w:t>
        </w:r>
      </w:smartTag>
      <w:r w:rsidRPr="00E30641">
        <w:rPr>
          <w:rFonts w:ascii="宋体" w:eastAsia="宋体" w:hAnsi="宋体"/>
          <w:sz w:val="18"/>
          <w:szCs w:val="18"/>
        </w:rPr>
        <w:t>确定修正系数</w:t>
      </w:r>
      <w:r w:rsidRPr="00E30641">
        <w:rPr>
          <w:rFonts w:ascii="宋体" w:eastAsia="宋体" w:hAnsi="宋体" w:hint="eastAsia"/>
          <w:sz w:val="18"/>
          <w:szCs w:val="18"/>
        </w:rPr>
        <w:t>；</w:t>
      </w:r>
    </w:p>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sz w:val="18"/>
          <w:szCs w:val="18"/>
        </w:rPr>
        <w:t>（2）对于已建成项目，深度起算点为该建筑物的</w:t>
      </w:r>
      <w:r w:rsidRPr="00E30641">
        <w:rPr>
          <w:rFonts w:ascii="宋体" w:eastAsia="宋体" w:hAnsi="宋体" w:hint="eastAsia"/>
          <w:sz w:val="18"/>
          <w:szCs w:val="18"/>
        </w:rPr>
        <w:t>铺面</w:t>
      </w:r>
      <w:r w:rsidRPr="00E30641">
        <w:rPr>
          <w:rFonts w:ascii="宋体" w:eastAsia="宋体" w:hAnsi="宋体"/>
          <w:sz w:val="18"/>
          <w:szCs w:val="18"/>
        </w:rPr>
        <w:t>，若为未建项目，深度起算点则为建筑红线</w:t>
      </w:r>
      <w:r w:rsidRPr="00E30641">
        <w:rPr>
          <w:rFonts w:ascii="宋体" w:eastAsia="宋体" w:hAnsi="宋体" w:hint="eastAsia"/>
          <w:sz w:val="18"/>
          <w:szCs w:val="18"/>
        </w:rPr>
        <w:t>。</w:t>
      </w:r>
    </w:p>
    <w:p w:rsidR="00EE4065" w:rsidRDefault="00EE4065" w:rsidP="00EE4065">
      <w:pPr>
        <w:autoSpaceDE w:val="0"/>
        <w:autoSpaceDN w:val="0"/>
        <w:snapToGrid w:val="0"/>
        <w:spacing w:beforeLines="25" w:before="60" w:afterLines="25" w:after="60"/>
        <w:jc w:val="center"/>
        <w:rPr>
          <w:rFonts w:ascii="黑体" w:eastAsia="黑体" w:cs="仿宋_GB2312" w:hint="eastAsia"/>
          <w:bCs/>
          <w:sz w:val="24"/>
          <w:szCs w:val="24"/>
          <w:lang w:val="zh-CN"/>
        </w:rPr>
      </w:pPr>
      <w:r>
        <w:rPr>
          <w:rFonts w:ascii="黑体" w:eastAsia="黑体" w:cs="仿宋_GB2312" w:hint="eastAsia"/>
          <w:bCs/>
          <w:sz w:val="24"/>
          <w:szCs w:val="24"/>
          <w:lang w:val="zh-CN"/>
        </w:rPr>
        <w:t>表1—6  商服路线价深度修正系数表（标准深度为</w:t>
      </w:r>
      <w:smartTag w:uri="urn:schemas-microsoft-com:office:smarttags" w:element="chmetcnv">
        <w:smartTagPr>
          <w:attr w:name="TCSC" w:val="0"/>
          <w:attr w:name="NumberType" w:val="1"/>
          <w:attr w:name="Negative" w:val="False"/>
          <w:attr w:name="HasSpace" w:val="False"/>
          <w:attr w:name="SourceValue" w:val="8"/>
          <w:attr w:name="UnitName" w:val="米"/>
        </w:smartTagPr>
        <w:r>
          <w:rPr>
            <w:rFonts w:ascii="黑体" w:eastAsia="黑体" w:cs="仿宋_GB2312" w:hint="eastAsia"/>
            <w:bCs/>
            <w:sz w:val="24"/>
            <w:szCs w:val="24"/>
            <w:lang w:val="zh-CN"/>
          </w:rPr>
          <w:t>8米</w:t>
        </w:r>
      </w:smartTag>
      <w:r>
        <w:rPr>
          <w:rFonts w:ascii="黑体" w:eastAsia="黑体" w:cs="仿宋_GB2312" w:hint="eastAsia"/>
          <w:bCs/>
          <w:sz w:val="24"/>
          <w:szCs w:val="24"/>
          <w:lang w:val="zh-CN"/>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94"/>
        <w:gridCol w:w="1710"/>
        <w:gridCol w:w="1710"/>
        <w:gridCol w:w="1710"/>
        <w:gridCol w:w="1707"/>
      </w:tblGrid>
      <w:tr w:rsidR="00EE4065" w:rsidTr="004D1F70">
        <w:trPr>
          <w:trHeight w:val="397"/>
          <w:jc w:val="center"/>
        </w:trPr>
        <w:tc>
          <w:tcPr>
            <w:tcW w:w="1794"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深度（米）</w:t>
            </w:r>
          </w:p>
        </w:tc>
        <w:tc>
          <w:tcPr>
            <w:tcW w:w="1710"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0≤2</w:t>
            </w:r>
          </w:p>
        </w:tc>
        <w:tc>
          <w:tcPr>
            <w:tcW w:w="1710"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2＜d≤4</w:t>
            </w:r>
          </w:p>
        </w:tc>
        <w:tc>
          <w:tcPr>
            <w:tcW w:w="1710"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4＜d≤6</w:t>
            </w:r>
          </w:p>
        </w:tc>
        <w:tc>
          <w:tcPr>
            <w:tcW w:w="1707"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6＜d≤8</w:t>
            </w:r>
          </w:p>
        </w:tc>
      </w:tr>
      <w:tr w:rsidR="00EE4065" w:rsidTr="004D1F70">
        <w:trPr>
          <w:trHeight w:val="397"/>
          <w:jc w:val="center"/>
        </w:trPr>
        <w:tc>
          <w:tcPr>
            <w:tcW w:w="1794"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修正系数</w:t>
            </w:r>
          </w:p>
        </w:tc>
        <w:tc>
          <w:tcPr>
            <w:tcW w:w="1710"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1.4</w:t>
            </w:r>
            <w:r>
              <w:rPr>
                <w:rFonts w:ascii="宋体" w:eastAsia="宋体" w:hAnsi="宋体" w:hint="eastAsia"/>
                <w:sz w:val="21"/>
                <w:szCs w:val="21"/>
              </w:rPr>
              <w:t>0</w:t>
            </w:r>
          </w:p>
        </w:tc>
        <w:tc>
          <w:tcPr>
            <w:tcW w:w="1710"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1.28</w:t>
            </w:r>
          </w:p>
        </w:tc>
        <w:tc>
          <w:tcPr>
            <w:tcW w:w="1710"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1.15</w:t>
            </w:r>
          </w:p>
        </w:tc>
        <w:tc>
          <w:tcPr>
            <w:tcW w:w="1707"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1.0</w:t>
            </w:r>
          </w:p>
        </w:tc>
      </w:tr>
    </w:tbl>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sz w:val="18"/>
          <w:szCs w:val="18"/>
        </w:rPr>
        <w:t>注：</w:t>
      </w:r>
      <w:r w:rsidRPr="00E30641">
        <w:rPr>
          <w:rFonts w:ascii="宋体" w:eastAsia="宋体" w:hAnsi="宋体" w:hint="eastAsia"/>
          <w:sz w:val="18"/>
          <w:szCs w:val="18"/>
        </w:rPr>
        <w:t>（1）</w:t>
      </w:r>
      <w:r w:rsidRPr="00E30641">
        <w:rPr>
          <w:rFonts w:ascii="宋体" w:eastAsia="宋体" w:hAnsi="宋体"/>
          <w:sz w:val="18"/>
          <w:szCs w:val="18"/>
        </w:rPr>
        <w:t>设定路线价区段的区域按平均标准深度</w:t>
      </w:r>
      <w:smartTag w:uri="urn:schemas-microsoft-com:office:smarttags" w:element="chmetcnv">
        <w:smartTagPr>
          <w:attr w:name="TCSC" w:val="0"/>
          <w:attr w:name="NumberType" w:val="1"/>
          <w:attr w:name="Negative" w:val="False"/>
          <w:attr w:name="HasSpace" w:val="False"/>
          <w:attr w:name="SourceValue" w:val="8"/>
          <w:attr w:name="UnitName" w:val="米"/>
        </w:smartTagPr>
        <w:r>
          <w:rPr>
            <w:rFonts w:ascii="宋体" w:eastAsia="宋体" w:hAnsi="宋体"/>
            <w:sz w:val="18"/>
            <w:szCs w:val="18"/>
          </w:rPr>
          <w:t>8</w:t>
        </w:r>
        <w:r w:rsidRPr="00E30641">
          <w:rPr>
            <w:rFonts w:ascii="宋体" w:eastAsia="宋体" w:hAnsi="宋体"/>
            <w:sz w:val="18"/>
            <w:szCs w:val="18"/>
          </w:rPr>
          <w:t>米</w:t>
        </w:r>
      </w:smartTag>
      <w:r w:rsidRPr="00E30641">
        <w:rPr>
          <w:rFonts w:ascii="宋体" w:eastAsia="宋体" w:hAnsi="宋体"/>
          <w:sz w:val="18"/>
          <w:szCs w:val="18"/>
        </w:rPr>
        <w:t>确定修正系数</w:t>
      </w:r>
      <w:r w:rsidRPr="00E30641">
        <w:rPr>
          <w:rFonts w:ascii="宋体" w:eastAsia="宋体" w:hAnsi="宋体" w:hint="eastAsia"/>
          <w:sz w:val="18"/>
          <w:szCs w:val="18"/>
        </w:rPr>
        <w:t>；</w:t>
      </w:r>
    </w:p>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sz w:val="18"/>
          <w:szCs w:val="18"/>
        </w:rPr>
        <w:t>（2）对于已建成项目，深度起算点为该建筑物的</w:t>
      </w:r>
      <w:r w:rsidRPr="00E30641">
        <w:rPr>
          <w:rFonts w:ascii="宋体" w:eastAsia="宋体" w:hAnsi="宋体" w:hint="eastAsia"/>
          <w:sz w:val="18"/>
          <w:szCs w:val="18"/>
        </w:rPr>
        <w:t>铺面</w:t>
      </w:r>
      <w:r w:rsidRPr="00E30641">
        <w:rPr>
          <w:rFonts w:ascii="宋体" w:eastAsia="宋体" w:hAnsi="宋体"/>
          <w:sz w:val="18"/>
          <w:szCs w:val="18"/>
        </w:rPr>
        <w:t>，若为未建项目，深度起算点则为建筑红线</w:t>
      </w:r>
      <w:r w:rsidRPr="00E30641">
        <w:rPr>
          <w:rFonts w:ascii="宋体" w:eastAsia="宋体" w:hAnsi="宋体" w:hint="eastAsia"/>
          <w:sz w:val="18"/>
          <w:szCs w:val="18"/>
        </w:rPr>
        <w:t>。</w:t>
      </w:r>
    </w:p>
    <w:p w:rsidR="00EE4065" w:rsidRPr="00FA1DB7" w:rsidRDefault="00EE4065" w:rsidP="00EE4065">
      <w:pPr>
        <w:tabs>
          <w:tab w:val="left" w:pos="406"/>
        </w:tabs>
        <w:ind w:firstLineChars="200" w:firstLine="360"/>
        <w:rPr>
          <w:rFonts w:ascii="宋体" w:eastAsia="宋体" w:hAnsi="宋体" w:hint="eastAsia"/>
          <w:sz w:val="18"/>
          <w:szCs w:val="18"/>
        </w:rPr>
      </w:pPr>
    </w:p>
    <w:p w:rsidR="00EE4065" w:rsidRDefault="00EE4065" w:rsidP="00EE4065">
      <w:pPr>
        <w:spacing w:beforeLines="25" w:before="60" w:afterLines="25" w:after="60"/>
        <w:ind w:firstLine="482"/>
        <w:rPr>
          <w:sz w:val="28"/>
        </w:rPr>
      </w:pPr>
      <w:r>
        <w:rPr>
          <w:sz w:val="28"/>
        </w:rPr>
        <w:t>3</w:t>
      </w:r>
      <w:r>
        <w:rPr>
          <w:sz w:val="28"/>
        </w:rPr>
        <w:t>、宽深比修正系数（仅适用于</w:t>
      </w:r>
      <w:r>
        <w:rPr>
          <w:rFonts w:hint="eastAsia"/>
          <w:sz w:val="28"/>
        </w:rPr>
        <w:t>商服</w:t>
      </w:r>
      <w:r>
        <w:rPr>
          <w:sz w:val="28"/>
        </w:rPr>
        <w:t>路线价区段）</w:t>
      </w:r>
    </w:p>
    <w:p w:rsidR="00EE4065" w:rsidRDefault="00EE4065" w:rsidP="00EE4065">
      <w:pPr>
        <w:autoSpaceDE w:val="0"/>
        <w:autoSpaceDN w:val="0"/>
        <w:snapToGrid w:val="0"/>
        <w:spacing w:beforeLines="25" w:before="60" w:afterLines="25" w:after="60"/>
        <w:jc w:val="center"/>
        <w:rPr>
          <w:rFonts w:ascii="黑体" w:eastAsia="黑体" w:cs="仿宋_GB2312" w:hint="eastAsia"/>
          <w:bCs/>
          <w:sz w:val="24"/>
          <w:szCs w:val="24"/>
          <w:lang w:val="zh-CN"/>
        </w:rPr>
      </w:pPr>
      <w:r>
        <w:rPr>
          <w:rFonts w:ascii="黑体" w:eastAsia="黑体" w:cs="仿宋_GB2312" w:hint="eastAsia"/>
          <w:bCs/>
          <w:sz w:val="24"/>
          <w:szCs w:val="24"/>
          <w:lang w:val="zh-CN"/>
        </w:rPr>
        <w:t>表1—7  商服路线价宽深比修正系数表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31"/>
        <w:gridCol w:w="933"/>
        <w:gridCol w:w="1020"/>
        <w:gridCol w:w="1020"/>
        <w:gridCol w:w="1020"/>
        <w:gridCol w:w="1020"/>
        <w:gridCol w:w="1020"/>
        <w:gridCol w:w="1077"/>
      </w:tblGrid>
      <w:tr w:rsidR="00EE4065" w:rsidTr="004D1F70">
        <w:trPr>
          <w:trHeight w:val="397"/>
          <w:jc w:val="center"/>
        </w:trPr>
        <w:tc>
          <w:tcPr>
            <w:tcW w:w="1531"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宽深比</w:t>
            </w:r>
          </w:p>
        </w:tc>
        <w:tc>
          <w:tcPr>
            <w:tcW w:w="933"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w≤0.1</w:t>
            </w:r>
          </w:p>
        </w:tc>
        <w:tc>
          <w:tcPr>
            <w:tcW w:w="102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0.1＜w≤0.3</w:t>
            </w:r>
          </w:p>
        </w:tc>
        <w:tc>
          <w:tcPr>
            <w:tcW w:w="102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0.3＜w≤0.7</w:t>
            </w:r>
          </w:p>
        </w:tc>
        <w:tc>
          <w:tcPr>
            <w:tcW w:w="102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0.7＜w≤</w:t>
            </w:r>
            <w:r>
              <w:rPr>
                <w:rFonts w:ascii="宋体" w:eastAsia="宋体" w:hAnsi="宋体" w:hint="eastAsia"/>
                <w:sz w:val="21"/>
                <w:szCs w:val="21"/>
              </w:rPr>
              <w:t>0</w:t>
            </w:r>
            <w:r>
              <w:rPr>
                <w:rFonts w:ascii="宋体" w:eastAsia="宋体" w:hAnsi="宋体"/>
                <w:sz w:val="21"/>
                <w:szCs w:val="21"/>
              </w:rPr>
              <w:t>.</w:t>
            </w:r>
            <w:r>
              <w:rPr>
                <w:rFonts w:ascii="宋体" w:eastAsia="宋体" w:hAnsi="宋体" w:hint="eastAsia"/>
                <w:sz w:val="21"/>
                <w:szCs w:val="21"/>
              </w:rPr>
              <w:t>9</w:t>
            </w:r>
          </w:p>
        </w:tc>
        <w:tc>
          <w:tcPr>
            <w:tcW w:w="102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w:t>
            </w:r>
            <w:r>
              <w:rPr>
                <w:rFonts w:ascii="宋体" w:eastAsia="宋体" w:hAnsi="宋体" w:hint="eastAsia"/>
                <w:sz w:val="21"/>
                <w:szCs w:val="21"/>
              </w:rPr>
              <w:t>9</w:t>
            </w:r>
            <w:r>
              <w:rPr>
                <w:rFonts w:ascii="宋体" w:eastAsia="宋体" w:hAnsi="宋体"/>
                <w:sz w:val="21"/>
                <w:szCs w:val="21"/>
              </w:rPr>
              <w:t>＜w≤</w:t>
            </w:r>
            <w:r>
              <w:rPr>
                <w:rFonts w:ascii="宋体" w:eastAsia="宋体" w:hAnsi="宋体" w:hint="eastAsia"/>
                <w:sz w:val="21"/>
                <w:szCs w:val="21"/>
              </w:rPr>
              <w:t>1</w:t>
            </w:r>
            <w:r>
              <w:rPr>
                <w:rFonts w:ascii="宋体" w:eastAsia="宋体" w:hAnsi="宋体"/>
                <w:sz w:val="21"/>
                <w:szCs w:val="21"/>
              </w:rPr>
              <w:t>.</w:t>
            </w:r>
            <w:r>
              <w:rPr>
                <w:rFonts w:ascii="宋体" w:eastAsia="宋体" w:hAnsi="宋体" w:hint="eastAsia"/>
                <w:sz w:val="21"/>
                <w:szCs w:val="21"/>
              </w:rPr>
              <w:t>1</w:t>
            </w:r>
          </w:p>
        </w:tc>
        <w:tc>
          <w:tcPr>
            <w:tcW w:w="102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1</w:t>
            </w:r>
            <w:r>
              <w:rPr>
                <w:rFonts w:ascii="宋体" w:eastAsia="宋体" w:hAnsi="宋体"/>
                <w:sz w:val="21"/>
                <w:szCs w:val="21"/>
              </w:rPr>
              <w:t>＜w≤1.2</w:t>
            </w:r>
          </w:p>
        </w:tc>
        <w:tc>
          <w:tcPr>
            <w:tcW w:w="1077"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w＞1.2</w:t>
            </w:r>
          </w:p>
        </w:tc>
      </w:tr>
      <w:tr w:rsidR="00EE4065" w:rsidTr="004D1F70">
        <w:trPr>
          <w:trHeight w:val="397"/>
          <w:jc w:val="center"/>
        </w:trPr>
        <w:tc>
          <w:tcPr>
            <w:tcW w:w="1531"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修正系数</w:t>
            </w:r>
          </w:p>
        </w:tc>
        <w:tc>
          <w:tcPr>
            <w:tcW w:w="933"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0.88</w:t>
            </w:r>
          </w:p>
        </w:tc>
        <w:tc>
          <w:tcPr>
            <w:tcW w:w="102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0.95</w:t>
            </w:r>
          </w:p>
        </w:tc>
        <w:tc>
          <w:tcPr>
            <w:tcW w:w="102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1.00</w:t>
            </w:r>
          </w:p>
        </w:tc>
        <w:tc>
          <w:tcPr>
            <w:tcW w:w="102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1.0</w:t>
            </w:r>
            <w:r>
              <w:rPr>
                <w:rFonts w:ascii="宋体" w:eastAsia="宋体" w:hAnsi="宋体" w:hint="eastAsia"/>
                <w:sz w:val="21"/>
                <w:szCs w:val="21"/>
              </w:rPr>
              <w:t>4</w:t>
            </w:r>
          </w:p>
        </w:tc>
        <w:tc>
          <w:tcPr>
            <w:tcW w:w="102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1.0</w:t>
            </w:r>
            <w:r>
              <w:rPr>
                <w:rFonts w:ascii="宋体" w:eastAsia="宋体" w:hAnsi="宋体" w:hint="eastAsia"/>
                <w:sz w:val="21"/>
                <w:szCs w:val="21"/>
              </w:rPr>
              <w:t>8</w:t>
            </w:r>
          </w:p>
        </w:tc>
        <w:tc>
          <w:tcPr>
            <w:tcW w:w="1020"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12</w:t>
            </w:r>
          </w:p>
        </w:tc>
        <w:tc>
          <w:tcPr>
            <w:tcW w:w="1077"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w:t>
            </w:r>
            <w:r>
              <w:rPr>
                <w:rFonts w:ascii="宋体" w:eastAsia="宋体" w:hAnsi="宋体" w:hint="eastAsia"/>
                <w:sz w:val="21"/>
                <w:szCs w:val="21"/>
              </w:rPr>
              <w:t>15</w:t>
            </w:r>
          </w:p>
        </w:tc>
      </w:tr>
    </w:tbl>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hint="eastAsia"/>
          <w:sz w:val="18"/>
          <w:szCs w:val="18"/>
        </w:rPr>
        <w:t>注：深度在标准深度以内的，计算宽深比时，宽度取实际宽度、深度取实际深度；深度超过标准深度的，计算宽深比时，宽度取实际宽度，深度取标准深度</w:t>
      </w:r>
      <w:r w:rsidRPr="00E30641">
        <w:rPr>
          <w:rFonts w:ascii="宋体" w:eastAsia="宋体" w:hAnsi="宋体"/>
          <w:sz w:val="18"/>
          <w:szCs w:val="18"/>
        </w:rPr>
        <w:t>。</w:t>
      </w:r>
    </w:p>
    <w:p w:rsidR="00EE4065" w:rsidRPr="00FA1DB7" w:rsidRDefault="00EE4065" w:rsidP="00EE4065">
      <w:pPr>
        <w:tabs>
          <w:tab w:val="left" w:pos="406"/>
        </w:tabs>
        <w:ind w:firstLineChars="200" w:firstLine="360"/>
        <w:rPr>
          <w:rFonts w:ascii="宋体" w:eastAsia="宋体" w:hAnsi="宋体" w:hint="eastAsia"/>
          <w:sz w:val="18"/>
          <w:szCs w:val="18"/>
        </w:rPr>
      </w:pPr>
    </w:p>
    <w:p w:rsidR="00EE4065" w:rsidRDefault="00EE4065" w:rsidP="00EE4065">
      <w:pPr>
        <w:spacing w:beforeLines="25" w:before="60" w:afterLines="25" w:after="60"/>
        <w:ind w:firstLine="482"/>
        <w:rPr>
          <w:sz w:val="28"/>
        </w:rPr>
      </w:pPr>
      <w:r>
        <w:rPr>
          <w:sz w:val="28"/>
        </w:rPr>
        <w:t>4</w:t>
      </w:r>
      <w:r>
        <w:rPr>
          <w:sz w:val="28"/>
        </w:rPr>
        <w:t>、街角地修正</w:t>
      </w:r>
    </w:p>
    <w:p w:rsidR="00EE4065" w:rsidRDefault="00EE4065" w:rsidP="00EE4065">
      <w:pPr>
        <w:autoSpaceDE w:val="0"/>
        <w:autoSpaceDN w:val="0"/>
        <w:snapToGrid w:val="0"/>
        <w:spacing w:beforeLines="25" w:before="60" w:afterLines="25" w:after="60"/>
        <w:jc w:val="center"/>
        <w:rPr>
          <w:rFonts w:ascii="黑体" w:eastAsia="黑体" w:cs="仿宋_GB2312" w:hint="eastAsia"/>
          <w:bCs/>
          <w:sz w:val="24"/>
          <w:szCs w:val="24"/>
          <w:lang w:val="zh-CN"/>
        </w:rPr>
      </w:pPr>
      <w:r>
        <w:rPr>
          <w:rFonts w:ascii="黑体" w:eastAsia="黑体" w:cs="仿宋_GB2312" w:hint="eastAsia"/>
          <w:bCs/>
          <w:sz w:val="24"/>
          <w:szCs w:val="24"/>
          <w:lang w:val="zh-CN"/>
        </w:rPr>
        <w:t>表1—8  街角地修正系数表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71"/>
        <w:gridCol w:w="1695"/>
        <w:gridCol w:w="1695"/>
        <w:gridCol w:w="1695"/>
        <w:gridCol w:w="1695"/>
      </w:tblGrid>
      <w:tr w:rsidR="00EE4065" w:rsidTr="004D1F70">
        <w:trPr>
          <w:trHeight w:val="284"/>
          <w:jc w:val="center"/>
        </w:trPr>
        <w:tc>
          <w:tcPr>
            <w:tcW w:w="1871"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临街情况</w:t>
            </w:r>
          </w:p>
        </w:tc>
        <w:tc>
          <w:tcPr>
            <w:tcW w:w="1695"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一面临街</w:t>
            </w:r>
          </w:p>
        </w:tc>
        <w:tc>
          <w:tcPr>
            <w:tcW w:w="1695"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两面临街</w:t>
            </w:r>
          </w:p>
        </w:tc>
        <w:tc>
          <w:tcPr>
            <w:tcW w:w="1695"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三面临街</w:t>
            </w:r>
          </w:p>
        </w:tc>
        <w:tc>
          <w:tcPr>
            <w:tcW w:w="1695"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四面临街</w:t>
            </w:r>
          </w:p>
        </w:tc>
      </w:tr>
      <w:tr w:rsidR="00EE4065" w:rsidTr="004D1F70">
        <w:trPr>
          <w:trHeight w:val="368"/>
          <w:jc w:val="center"/>
        </w:trPr>
        <w:tc>
          <w:tcPr>
            <w:tcW w:w="1871"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修正系数</w:t>
            </w:r>
          </w:p>
        </w:tc>
        <w:tc>
          <w:tcPr>
            <w:tcW w:w="1695"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1.00</w:t>
            </w:r>
          </w:p>
        </w:tc>
        <w:tc>
          <w:tcPr>
            <w:tcW w:w="1695"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1.08</w:t>
            </w:r>
          </w:p>
        </w:tc>
        <w:tc>
          <w:tcPr>
            <w:tcW w:w="1695"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1.13</w:t>
            </w:r>
          </w:p>
        </w:tc>
        <w:tc>
          <w:tcPr>
            <w:tcW w:w="1695" w:type="dxa"/>
            <w:vAlign w:val="center"/>
          </w:tcPr>
          <w:p w:rsidR="00EE4065" w:rsidRDefault="00EE4065" w:rsidP="004D1F70">
            <w:pPr>
              <w:jc w:val="center"/>
              <w:rPr>
                <w:rFonts w:ascii="宋体" w:eastAsia="宋体" w:hAnsi="宋体"/>
                <w:sz w:val="21"/>
                <w:szCs w:val="21"/>
              </w:rPr>
            </w:pPr>
            <w:r>
              <w:rPr>
                <w:rFonts w:ascii="宋体" w:eastAsia="宋体" w:hAnsi="宋体"/>
                <w:sz w:val="21"/>
                <w:szCs w:val="21"/>
              </w:rPr>
              <w:t>1.15</w:t>
            </w:r>
          </w:p>
        </w:tc>
      </w:tr>
    </w:tbl>
    <w:p w:rsidR="00EE4065" w:rsidRPr="00FA1DB7" w:rsidRDefault="00EE4065" w:rsidP="00EE4065">
      <w:pPr>
        <w:tabs>
          <w:tab w:val="left" w:pos="406"/>
        </w:tabs>
        <w:ind w:firstLineChars="200" w:firstLine="360"/>
        <w:rPr>
          <w:rFonts w:ascii="宋体" w:eastAsia="宋体" w:hAnsi="宋体" w:hint="eastAsia"/>
          <w:sz w:val="18"/>
          <w:szCs w:val="18"/>
        </w:rPr>
      </w:pPr>
    </w:p>
    <w:p w:rsidR="00EE4065" w:rsidRDefault="00EE4065" w:rsidP="00EE4065">
      <w:pPr>
        <w:spacing w:beforeLines="25" w:before="60" w:afterLines="25" w:after="60"/>
        <w:ind w:firstLine="482"/>
        <w:rPr>
          <w:sz w:val="28"/>
        </w:rPr>
      </w:pPr>
      <w:r>
        <w:rPr>
          <w:sz w:val="28"/>
        </w:rPr>
        <w:t>5</w:t>
      </w:r>
      <w:r>
        <w:rPr>
          <w:sz w:val="28"/>
        </w:rPr>
        <w:t>、商业集聚度修正系数</w:t>
      </w:r>
    </w:p>
    <w:p w:rsidR="00EE4065" w:rsidRDefault="00EE4065" w:rsidP="00EE4065">
      <w:pPr>
        <w:spacing w:beforeLines="25" w:before="60" w:afterLines="25" w:after="60" w:line="300" w:lineRule="auto"/>
        <w:ind w:firstLineChars="200" w:firstLine="640"/>
      </w:pPr>
      <w:r w:rsidRPr="00C75B84">
        <w:t>进行集聚度修正需同时满足以下两个条件：（</w:t>
      </w:r>
      <w:r w:rsidRPr="00C75B84">
        <w:t>1</w:t>
      </w:r>
      <w:r w:rsidRPr="00C75B84">
        <w:t>）属于没有设定</w:t>
      </w:r>
      <w:r w:rsidRPr="00C75B84">
        <w:rPr>
          <w:rFonts w:hint="eastAsia"/>
        </w:rPr>
        <w:t>商服</w:t>
      </w:r>
      <w:r w:rsidRPr="00C75B84">
        <w:t>路线价的路段；（</w:t>
      </w:r>
      <w:r w:rsidRPr="00C75B84">
        <w:t>2</w:t>
      </w:r>
      <w:r w:rsidRPr="00C75B84">
        <w:t>）属商业比较集聚的区域，如批发市场、专业市场等，其修正时针对商服用地</w:t>
      </w:r>
      <w:r>
        <w:rPr>
          <w:rFonts w:hint="eastAsia"/>
        </w:rPr>
        <w:t>网格点</w:t>
      </w:r>
      <w:r w:rsidRPr="00C75B84">
        <w:t>基准地价进行修正。</w:t>
      </w:r>
    </w:p>
    <w:p w:rsidR="00EE4065" w:rsidRDefault="00EE4065" w:rsidP="00EE4065">
      <w:pPr>
        <w:autoSpaceDE w:val="0"/>
        <w:autoSpaceDN w:val="0"/>
        <w:snapToGrid w:val="0"/>
        <w:spacing w:beforeLines="25" w:before="60" w:afterLines="25" w:after="60"/>
        <w:jc w:val="center"/>
        <w:rPr>
          <w:rFonts w:ascii="黑体" w:eastAsia="黑体" w:cs="仿宋_GB2312" w:hint="eastAsia"/>
          <w:bCs/>
          <w:sz w:val="24"/>
          <w:szCs w:val="24"/>
          <w:lang w:val="zh-CN"/>
        </w:rPr>
      </w:pPr>
      <w:r>
        <w:rPr>
          <w:rFonts w:ascii="黑体" w:eastAsia="黑体" w:cs="仿宋_GB2312" w:hint="eastAsia"/>
          <w:bCs/>
          <w:sz w:val="24"/>
          <w:szCs w:val="24"/>
          <w:lang w:val="zh-CN"/>
        </w:rPr>
        <w:t>表1—</w:t>
      </w:r>
      <w:r>
        <w:rPr>
          <w:rFonts w:ascii="黑体" w:eastAsia="黑体" w:cs="仿宋_GB2312"/>
          <w:bCs/>
          <w:sz w:val="24"/>
          <w:szCs w:val="24"/>
          <w:lang w:val="zh-CN"/>
        </w:rPr>
        <w:t>9</w:t>
      </w:r>
      <w:r>
        <w:rPr>
          <w:rFonts w:ascii="黑体" w:eastAsia="黑体" w:cs="仿宋_GB2312" w:hint="eastAsia"/>
          <w:bCs/>
          <w:sz w:val="24"/>
          <w:szCs w:val="24"/>
          <w:lang w:val="zh-CN"/>
        </w:rPr>
        <w:t xml:space="preserve">  </w:t>
      </w:r>
      <w:r w:rsidRPr="00E30641">
        <w:rPr>
          <w:rFonts w:ascii="黑体" w:eastAsia="黑体" w:cs="仿宋_GB2312" w:hint="eastAsia"/>
          <w:bCs/>
          <w:sz w:val="24"/>
          <w:szCs w:val="24"/>
          <w:lang w:val="zh-CN"/>
        </w:rPr>
        <w:t>商业</w:t>
      </w:r>
      <w:r>
        <w:rPr>
          <w:rFonts w:ascii="黑体" w:eastAsia="黑体" w:cs="仿宋_GB2312" w:hint="eastAsia"/>
          <w:bCs/>
          <w:sz w:val="24"/>
          <w:szCs w:val="24"/>
          <w:lang w:val="zh-CN"/>
        </w:rPr>
        <w:t>集聚</w:t>
      </w:r>
      <w:r w:rsidRPr="00E30641">
        <w:rPr>
          <w:rFonts w:ascii="黑体" w:eastAsia="黑体" w:cs="仿宋_GB2312"/>
          <w:bCs/>
          <w:sz w:val="24"/>
          <w:szCs w:val="24"/>
          <w:lang w:val="zh-CN"/>
        </w:rPr>
        <w:t>度修正系数表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96"/>
        <w:gridCol w:w="1742"/>
        <w:gridCol w:w="1242"/>
        <w:gridCol w:w="1466"/>
        <w:gridCol w:w="1464"/>
        <w:gridCol w:w="1464"/>
      </w:tblGrid>
      <w:tr w:rsidR="00EE4065" w:rsidRPr="00C75B84" w:rsidTr="004D1F70">
        <w:trPr>
          <w:cantSplit/>
          <w:trHeight w:val="397"/>
          <w:tblHeader/>
          <w:jc w:val="center"/>
        </w:trPr>
        <w:tc>
          <w:tcPr>
            <w:tcW w:w="646"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指标标准</w:t>
            </w:r>
          </w:p>
        </w:tc>
        <w:tc>
          <w:tcPr>
            <w:tcW w:w="1028"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优</w:t>
            </w:r>
          </w:p>
        </w:tc>
        <w:tc>
          <w:tcPr>
            <w:tcW w:w="733"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较优</w:t>
            </w:r>
          </w:p>
        </w:tc>
        <w:tc>
          <w:tcPr>
            <w:tcW w:w="865"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一般</w:t>
            </w:r>
          </w:p>
        </w:tc>
        <w:tc>
          <w:tcPr>
            <w:tcW w:w="864"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较劣</w:t>
            </w:r>
          </w:p>
        </w:tc>
        <w:tc>
          <w:tcPr>
            <w:tcW w:w="864"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劣</w:t>
            </w:r>
          </w:p>
        </w:tc>
      </w:tr>
      <w:tr w:rsidR="00EE4065" w:rsidRPr="00C75B84" w:rsidTr="004D1F70">
        <w:trPr>
          <w:cantSplit/>
          <w:trHeight w:val="397"/>
          <w:jc w:val="center"/>
        </w:trPr>
        <w:tc>
          <w:tcPr>
            <w:tcW w:w="646"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指标标准说明</w:t>
            </w:r>
          </w:p>
        </w:tc>
        <w:tc>
          <w:tcPr>
            <w:tcW w:w="1028"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临大型商务中心、大型购物广场、</w:t>
            </w:r>
            <w:r w:rsidRPr="00E30641">
              <w:rPr>
                <w:rFonts w:ascii="宋体" w:eastAsia="宋体" w:hAnsi="宋体" w:hint="eastAsia"/>
                <w:sz w:val="21"/>
                <w:szCs w:val="21"/>
              </w:rPr>
              <w:t>地铁站</w:t>
            </w:r>
            <w:r w:rsidRPr="00E30641">
              <w:rPr>
                <w:rFonts w:ascii="宋体" w:eastAsia="宋体" w:hAnsi="宋体"/>
                <w:sz w:val="21"/>
                <w:szCs w:val="21"/>
              </w:rPr>
              <w:t>点、步行街等</w:t>
            </w:r>
          </w:p>
        </w:tc>
        <w:tc>
          <w:tcPr>
            <w:tcW w:w="733"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临一般专业市场、集贸市场等</w:t>
            </w:r>
          </w:p>
        </w:tc>
        <w:tc>
          <w:tcPr>
            <w:tcW w:w="865"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该宗地周边商服</w:t>
            </w:r>
            <w:r w:rsidRPr="00E30641">
              <w:rPr>
                <w:rFonts w:ascii="宋体" w:eastAsia="宋体" w:hAnsi="宋体" w:hint="eastAsia"/>
                <w:sz w:val="21"/>
                <w:szCs w:val="21"/>
              </w:rPr>
              <w:t>配套</w:t>
            </w:r>
            <w:r w:rsidRPr="00E30641">
              <w:rPr>
                <w:rFonts w:ascii="宋体" w:eastAsia="宋体" w:hAnsi="宋体"/>
                <w:sz w:val="21"/>
                <w:szCs w:val="21"/>
              </w:rPr>
              <w:t>设施能满足正常需求</w:t>
            </w:r>
          </w:p>
        </w:tc>
        <w:tc>
          <w:tcPr>
            <w:tcW w:w="864"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该宗地周边商服</w:t>
            </w:r>
            <w:r w:rsidRPr="00E30641">
              <w:rPr>
                <w:rFonts w:ascii="宋体" w:eastAsia="宋体" w:hAnsi="宋体" w:hint="eastAsia"/>
                <w:sz w:val="21"/>
                <w:szCs w:val="21"/>
              </w:rPr>
              <w:t>配套</w:t>
            </w:r>
            <w:r w:rsidRPr="00E30641">
              <w:rPr>
                <w:rFonts w:ascii="宋体" w:eastAsia="宋体" w:hAnsi="宋体"/>
                <w:sz w:val="21"/>
                <w:szCs w:val="21"/>
              </w:rPr>
              <w:t>设施能满足简单需求</w:t>
            </w:r>
          </w:p>
        </w:tc>
        <w:tc>
          <w:tcPr>
            <w:tcW w:w="864"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该宗地周边无商服</w:t>
            </w:r>
            <w:r w:rsidRPr="00E30641">
              <w:rPr>
                <w:rFonts w:ascii="宋体" w:eastAsia="宋体" w:hAnsi="宋体" w:hint="eastAsia"/>
                <w:sz w:val="21"/>
                <w:szCs w:val="21"/>
              </w:rPr>
              <w:t>配套</w:t>
            </w:r>
            <w:r w:rsidRPr="00E30641">
              <w:rPr>
                <w:rFonts w:ascii="宋体" w:eastAsia="宋体" w:hAnsi="宋体"/>
                <w:sz w:val="21"/>
                <w:szCs w:val="21"/>
              </w:rPr>
              <w:t>设施</w:t>
            </w:r>
          </w:p>
        </w:tc>
      </w:tr>
      <w:tr w:rsidR="00EE4065" w:rsidRPr="00C75B84" w:rsidTr="004D1F70">
        <w:trPr>
          <w:cantSplit/>
          <w:trHeight w:val="397"/>
          <w:jc w:val="center"/>
        </w:trPr>
        <w:tc>
          <w:tcPr>
            <w:tcW w:w="646"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修正系数</w:t>
            </w:r>
          </w:p>
        </w:tc>
        <w:tc>
          <w:tcPr>
            <w:tcW w:w="1028"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1.10</w:t>
            </w:r>
          </w:p>
        </w:tc>
        <w:tc>
          <w:tcPr>
            <w:tcW w:w="733"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1.05</w:t>
            </w:r>
          </w:p>
        </w:tc>
        <w:tc>
          <w:tcPr>
            <w:tcW w:w="865"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1.00</w:t>
            </w:r>
          </w:p>
        </w:tc>
        <w:tc>
          <w:tcPr>
            <w:tcW w:w="864"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0.95</w:t>
            </w:r>
          </w:p>
        </w:tc>
        <w:tc>
          <w:tcPr>
            <w:tcW w:w="864"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0.90</w:t>
            </w:r>
          </w:p>
        </w:tc>
      </w:tr>
    </w:tbl>
    <w:p w:rsidR="00EE4065" w:rsidRPr="00FA1DB7" w:rsidRDefault="00EE4065" w:rsidP="00EE4065">
      <w:pPr>
        <w:tabs>
          <w:tab w:val="left" w:pos="406"/>
        </w:tabs>
        <w:ind w:firstLineChars="200" w:firstLine="360"/>
        <w:rPr>
          <w:rFonts w:ascii="宋体" w:eastAsia="宋体" w:hAnsi="宋体" w:hint="eastAsia"/>
          <w:sz w:val="18"/>
          <w:szCs w:val="18"/>
        </w:rPr>
      </w:pPr>
    </w:p>
    <w:p w:rsidR="00EE4065" w:rsidRDefault="00EE4065" w:rsidP="00EE4065">
      <w:pPr>
        <w:tabs>
          <w:tab w:val="left" w:pos="406"/>
        </w:tabs>
        <w:ind w:firstLineChars="200" w:firstLine="360"/>
        <w:rPr>
          <w:rFonts w:ascii="宋体" w:eastAsia="宋体" w:hAnsi="宋体"/>
          <w:sz w:val="18"/>
          <w:szCs w:val="18"/>
        </w:rPr>
      </w:pPr>
    </w:p>
    <w:p w:rsidR="00EE4065" w:rsidRDefault="00EE4065" w:rsidP="00EE4065">
      <w:pPr>
        <w:tabs>
          <w:tab w:val="left" w:pos="406"/>
        </w:tabs>
        <w:ind w:firstLineChars="200" w:firstLine="360"/>
        <w:rPr>
          <w:rFonts w:ascii="宋体" w:eastAsia="宋体" w:hAnsi="宋体"/>
          <w:sz w:val="18"/>
          <w:szCs w:val="18"/>
        </w:rPr>
      </w:pPr>
    </w:p>
    <w:p w:rsidR="00EE4065" w:rsidRPr="00FA1DB7" w:rsidRDefault="00EE4065" w:rsidP="00EE4065">
      <w:pPr>
        <w:tabs>
          <w:tab w:val="left" w:pos="406"/>
        </w:tabs>
        <w:ind w:firstLineChars="200" w:firstLine="360"/>
        <w:rPr>
          <w:rFonts w:ascii="宋体" w:eastAsia="宋体" w:hAnsi="宋体" w:hint="eastAsia"/>
          <w:sz w:val="18"/>
          <w:szCs w:val="18"/>
        </w:rPr>
      </w:pPr>
    </w:p>
    <w:p w:rsidR="00EE4065" w:rsidRDefault="00EE4065" w:rsidP="00EE4065">
      <w:pPr>
        <w:spacing w:beforeLines="25" w:before="60" w:afterLines="25" w:after="60"/>
        <w:ind w:firstLine="482"/>
        <w:rPr>
          <w:sz w:val="28"/>
        </w:rPr>
      </w:pPr>
      <w:r>
        <w:rPr>
          <w:sz w:val="28"/>
        </w:rPr>
        <w:t>6</w:t>
      </w:r>
      <w:r>
        <w:rPr>
          <w:sz w:val="28"/>
        </w:rPr>
        <w:t>、土地剩余使用年期修正系数</w:t>
      </w:r>
    </w:p>
    <w:p w:rsidR="00EE4065" w:rsidRDefault="00EE4065" w:rsidP="00EE4065">
      <w:pPr>
        <w:autoSpaceDE w:val="0"/>
        <w:autoSpaceDN w:val="0"/>
        <w:snapToGrid w:val="0"/>
        <w:spacing w:beforeLines="25" w:before="60" w:afterLines="25" w:after="60"/>
        <w:jc w:val="center"/>
        <w:rPr>
          <w:rFonts w:ascii="黑体" w:eastAsia="黑体" w:cs="仿宋_GB2312" w:hint="eastAsia"/>
          <w:bCs/>
          <w:sz w:val="24"/>
          <w:szCs w:val="24"/>
          <w:lang w:val="zh-CN"/>
        </w:rPr>
      </w:pPr>
      <w:r>
        <w:rPr>
          <w:rFonts w:ascii="黑体" w:eastAsia="黑体" w:cs="仿宋_GB2312" w:hint="eastAsia"/>
          <w:bCs/>
          <w:sz w:val="24"/>
          <w:szCs w:val="24"/>
          <w:lang w:val="zh-CN"/>
        </w:rPr>
        <w:t>表1—</w:t>
      </w:r>
      <w:r>
        <w:rPr>
          <w:rFonts w:ascii="黑体" w:eastAsia="黑体" w:cs="仿宋_GB2312"/>
          <w:bCs/>
          <w:sz w:val="24"/>
          <w:szCs w:val="24"/>
          <w:lang w:val="zh-CN"/>
        </w:rPr>
        <w:t>10</w:t>
      </w:r>
      <w:r>
        <w:rPr>
          <w:rFonts w:ascii="黑体" w:eastAsia="黑体" w:cs="仿宋_GB2312" w:hint="eastAsia"/>
          <w:bCs/>
          <w:sz w:val="24"/>
          <w:szCs w:val="24"/>
          <w:lang w:val="zh-CN"/>
        </w:rPr>
        <w:t xml:space="preserve"> 商服用地土地剩余使用年期修正系数表（还原率r=7.43%）</w:t>
      </w:r>
    </w:p>
    <w:tbl>
      <w:tblPr>
        <w:tblW w:w="101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7"/>
        <w:gridCol w:w="907"/>
        <w:gridCol w:w="907"/>
        <w:gridCol w:w="907"/>
        <w:gridCol w:w="907"/>
        <w:gridCol w:w="907"/>
        <w:gridCol w:w="907"/>
        <w:gridCol w:w="907"/>
        <w:gridCol w:w="907"/>
        <w:gridCol w:w="907"/>
        <w:gridCol w:w="907"/>
      </w:tblGrid>
      <w:tr w:rsidR="00EE4065" w:rsidTr="004D1F70">
        <w:trPr>
          <w:cantSplit/>
          <w:trHeight w:val="56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w:t>
            </w:r>
          </w:p>
        </w:tc>
      </w:tr>
      <w:tr w:rsidR="00EE4065" w:rsidTr="004D1F70">
        <w:trPr>
          <w:cantSplit/>
          <w:trHeight w:val="438"/>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0.0733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0.1416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0.2051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0.2643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0.3193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0.3706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0.4183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0.4627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0.5040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0.5425 </w:t>
            </w:r>
          </w:p>
        </w:tc>
      </w:tr>
      <w:tr w:rsidR="00EE4065" w:rsidTr="004D1F70">
        <w:trPr>
          <w:cantSplit/>
          <w:trHeight w:val="56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20</w:t>
            </w:r>
          </w:p>
        </w:tc>
      </w:tr>
      <w:tr w:rsidR="00EE4065" w:rsidTr="004D1F70">
        <w:trPr>
          <w:cantSplit/>
          <w:trHeight w:val="395"/>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0.5783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0.6116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0.6427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0.6716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0.6984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0.7235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0.7468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0.7685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0.7886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0.8074 </w:t>
            </w:r>
          </w:p>
        </w:tc>
      </w:tr>
      <w:tr w:rsidR="00EE4065" w:rsidTr="004D1F70">
        <w:trPr>
          <w:cantSplit/>
          <w:trHeight w:val="56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30</w:t>
            </w:r>
          </w:p>
        </w:tc>
      </w:tr>
      <w:tr w:rsidR="00EE4065" w:rsidTr="004D1F70">
        <w:trPr>
          <w:cantSplit/>
          <w:trHeight w:val="396"/>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0.8249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0.8412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0.8564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0.8705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0.8836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0.8958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0.9072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0.9178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0.9276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0.9368 </w:t>
            </w:r>
          </w:p>
        </w:tc>
      </w:tr>
      <w:tr w:rsidR="00EE4065" w:rsidTr="004D1F70">
        <w:trPr>
          <w:cantSplit/>
          <w:trHeight w:val="56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40</w:t>
            </w:r>
          </w:p>
        </w:tc>
      </w:tr>
      <w:tr w:rsidR="00EE4065" w:rsidTr="004D1F70">
        <w:trPr>
          <w:cantSplit/>
          <w:trHeight w:val="56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0.9454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0.9533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0.9607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0.9676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0.9740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0.9800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0.9855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0.9907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0.9955 </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1 </w:t>
            </w:r>
          </w:p>
        </w:tc>
      </w:tr>
    </w:tbl>
    <w:p w:rsidR="00EE4065" w:rsidRDefault="00EE4065" w:rsidP="00EE4065">
      <w:pPr>
        <w:pStyle w:val="aff2"/>
        <w:spacing w:before="60" w:after="60"/>
        <w:outlineLvl w:val="2"/>
        <w:rPr>
          <w:rFonts w:ascii="黑体" w:eastAsia="黑体" w:hAnsi="宋体" w:hint="eastAsia"/>
          <w:b w:val="0"/>
          <w:sz w:val="28"/>
        </w:rPr>
      </w:pPr>
      <w:bookmarkStart w:id="2" w:name="_Toc312660936"/>
      <w:bookmarkStart w:id="3" w:name="_Toc312933285"/>
      <w:bookmarkStart w:id="4" w:name="_Toc312923499"/>
      <w:bookmarkStart w:id="5" w:name="_Toc370982671"/>
      <w:bookmarkStart w:id="6" w:name="_Toc360721773"/>
      <w:bookmarkStart w:id="7" w:name="_Toc381712742"/>
      <w:r>
        <w:rPr>
          <w:rFonts w:ascii="黑体" w:eastAsia="黑体" w:hAnsi="宋体" w:hint="eastAsia"/>
          <w:b w:val="0"/>
          <w:sz w:val="28"/>
        </w:rPr>
        <w:t>二、住宅用地宗地地价修正</w:t>
      </w:r>
      <w:bookmarkEnd w:id="2"/>
      <w:bookmarkEnd w:id="3"/>
      <w:bookmarkEnd w:id="4"/>
      <w:r>
        <w:rPr>
          <w:rFonts w:ascii="黑体" w:eastAsia="黑体" w:hAnsi="宋体" w:hint="eastAsia"/>
          <w:b w:val="0"/>
          <w:sz w:val="28"/>
        </w:rPr>
        <w:t>体系</w:t>
      </w:r>
      <w:bookmarkEnd w:id="5"/>
      <w:bookmarkEnd w:id="6"/>
      <w:bookmarkEnd w:id="7"/>
    </w:p>
    <w:p w:rsidR="00EE4065" w:rsidRDefault="00EE4065" w:rsidP="00EE4065">
      <w:pPr>
        <w:spacing w:beforeLines="25" w:before="60" w:afterLines="25" w:after="60"/>
        <w:ind w:firstLine="482"/>
        <w:rPr>
          <w:sz w:val="28"/>
        </w:rPr>
      </w:pPr>
      <w:r>
        <w:rPr>
          <w:sz w:val="28"/>
        </w:rPr>
        <w:t>1</w:t>
      </w:r>
      <w:r>
        <w:rPr>
          <w:sz w:val="28"/>
        </w:rPr>
        <w:t>、容积率修正系数</w:t>
      </w:r>
    </w:p>
    <w:p w:rsidR="00EE4065" w:rsidRDefault="00EE4065" w:rsidP="00EE4065">
      <w:pPr>
        <w:autoSpaceDE w:val="0"/>
        <w:autoSpaceDN w:val="0"/>
        <w:snapToGrid w:val="0"/>
        <w:spacing w:beforeLines="25" w:before="60" w:afterLines="25" w:after="60"/>
        <w:jc w:val="center"/>
        <w:rPr>
          <w:rFonts w:ascii="黑体" w:eastAsia="黑体" w:cs="仿宋_GB2312" w:hint="eastAsia"/>
          <w:bCs/>
          <w:sz w:val="24"/>
          <w:szCs w:val="24"/>
          <w:lang w:val="zh-CN"/>
        </w:rPr>
      </w:pPr>
      <w:r>
        <w:rPr>
          <w:rFonts w:ascii="黑体" w:eastAsia="黑体" w:cs="仿宋_GB2312" w:hint="eastAsia"/>
          <w:bCs/>
          <w:sz w:val="24"/>
          <w:szCs w:val="24"/>
          <w:lang w:val="zh-CN"/>
        </w:rPr>
        <w:t>表1—1</w:t>
      </w:r>
      <w:r>
        <w:rPr>
          <w:rFonts w:ascii="黑体" w:eastAsia="黑体" w:cs="仿宋_GB2312"/>
          <w:bCs/>
          <w:sz w:val="24"/>
          <w:szCs w:val="24"/>
          <w:lang w:val="zh-CN"/>
        </w:rPr>
        <w:t>1</w:t>
      </w:r>
      <w:r>
        <w:rPr>
          <w:rFonts w:ascii="黑体" w:eastAsia="黑体" w:cs="仿宋_GB2312" w:hint="eastAsia"/>
          <w:bCs/>
          <w:sz w:val="24"/>
          <w:szCs w:val="24"/>
          <w:lang w:val="zh-CN"/>
        </w:rPr>
        <w:t xml:space="preserve"> 中心九区住宅用地容积率修正系数表</w:t>
      </w:r>
    </w:p>
    <w:tbl>
      <w:tblPr>
        <w:tblW w:w="92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3"/>
        <w:gridCol w:w="1538"/>
        <w:gridCol w:w="1990"/>
        <w:gridCol w:w="1637"/>
        <w:gridCol w:w="1414"/>
        <w:gridCol w:w="1408"/>
      </w:tblGrid>
      <w:tr w:rsidR="00EE4065" w:rsidTr="004D1F70">
        <w:trPr>
          <w:trHeight w:val="397"/>
          <w:jc w:val="center"/>
        </w:trPr>
        <w:tc>
          <w:tcPr>
            <w:tcW w:w="1243"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容积率</w:t>
            </w:r>
          </w:p>
        </w:tc>
        <w:tc>
          <w:tcPr>
            <w:tcW w:w="1538"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≤1.0</w:t>
            </w:r>
            <w:r>
              <w:rPr>
                <w:rFonts w:ascii="宋体" w:eastAsia="宋体" w:hAnsi="宋体" w:hint="eastAsia"/>
                <w:sz w:val="21"/>
                <w:szCs w:val="21"/>
              </w:rPr>
              <w:t>别墅</w:t>
            </w:r>
          </w:p>
        </w:tc>
        <w:tc>
          <w:tcPr>
            <w:tcW w:w="1990"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≤1.0低密度住宅</w:t>
            </w:r>
          </w:p>
        </w:tc>
        <w:tc>
          <w:tcPr>
            <w:tcW w:w="1637"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1.0＜</w:t>
            </w:r>
            <w:r>
              <w:rPr>
                <w:rFonts w:ascii="宋体" w:eastAsia="宋体" w:hAnsi="宋体"/>
                <w:i/>
                <w:sz w:val="21"/>
                <w:szCs w:val="21"/>
              </w:rPr>
              <w:t>r</w:t>
            </w:r>
            <w:r>
              <w:rPr>
                <w:rFonts w:ascii="宋体" w:eastAsia="宋体" w:hAnsi="宋体"/>
                <w:sz w:val="21"/>
                <w:szCs w:val="21"/>
              </w:rPr>
              <w:t>＜2.</w:t>
            </w:r>
            <w:r>
              <w:rPr>
                <w:rFonts w:ascii="宋体" w:eastAsia="宋体" w:hAnsi="宋体" w:hint="eastAsia"/>
                <w:sz w:val="21"/>
                <w:szCs w:val="21"/>
              </w:rPr>
              <w:t>7</w:t>
            </w:r>
          </w:p>
        </w:tc>
        <w:tc>
          <w:tcPr>
            <w:tcW w:w="1414"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w:t>
            </w:r>
            <w:r>
              <w:rPr>
                <w:rFonts w:ascii="宋体" w:eastAsia="宋体" w:hAnsi="宋体" w:hint="eastAsia"/>
                <w:sz w:val="21"/>
                <w:szCs w:val="21"/>
              </w:rPr>
              <w:t>7</w:t>
            </w:r>
            <w:r>
              <w:rPr>
                <w:rFonts w:ascii="宋体" w:eastAsia="宋体" w:hAnsi="宋体"/>
                <w:sz w:val="21"/>
                <w:szCs w:val="21"/>
              </w:rPr>
              <w:t>≤r＜7.0</w:t>
            </w:r>
          </w:p>
        </w:tc>
        <w:tc>
          <w:tcPr>
            <w:tcW w:w="1408"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≥7.0</w:t>
            </w:r>
          </w:p>
        </w:tc>
      </w:tr>
      <w:tr w:rsidR="00EE4065" w:rsidTr="004D1F70">
        <w:trPr>
          <w:trHeight w:val="397"/>
          <w:jc w:val="center"/>
        </w:trPr>
        <w:tc>
          <w:tcPr>
            <w:tcW w:w="1243"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修正系数</w:t>
            </w:r>
          </w:p>
        </w:tc>
        <w:tc>
          <w:tcPr>
            <w:tcW w:w="1538"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3.0</w:t>
            </w:r>
          </w:p>
        </w:tc>
        <w:tc>
          <w:tcPr>
            <w:tcW w:w="1990"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2.7/r</w:t>
            </w:r>
            <w:r>
              <w:rPr>
                <w:rFonts w:ascii="宋体" w:eastAsia="宋体" w:hAnsi="宋体" w:hint="eastAsia"/>
                <w:sz w:val="21"/>
                <w:szCs w:val="21"/>
              </w:rPr>
              <w:t>）</w:t>
            </w:r>
            <w:r>
              <w:rPr>
                <w:rFonts w:ascii="宋体" w:eastAsia="宋体" w:hAnsi="宋体" w:hint="eastAsia"/>
                <w:sz w:val="21"/>
                <w:szCs w:val="21"/>
                <w:vertAlign w:val="superscript"/>
              </w:rPr>
              <w:t>0.25</w:t>
            </w:r>
          </w:p>
        </w:tc>
        <w:tc>
          <w:tcPr>
            <w:tcW w:w="1637"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2.7/r</w:t>
            </w:r>
            <w:r>
              <w:rPr>
                <w:rFonts w:ascii="宋体" w:eastAsia="宋体" w:hAnsi="宋体" w:hint="eastAsia"/>
                <w:sz w:val="21"/>
                <w:szCs w:val="21"/>
              </w:rPr>
              <w:t>）</w:t>
            </w:r>
            <w:r>
              <w:rPr>
                <w:rFonts w:ascii="宋体" w:eastAsia="宋体" w:hAnsi="宋体" w:hint="eastAsia"/>
                <w:sz w:val="21"/>
                <w:szCs w:val="21"/>
                <w:vertAlign w:val="superscript"/>
              </w:rPr>
              <w:t>0.3</w:t>
            </w:r>
          </w:p>
        </w:tc>
        <w:tc>
          <w:tcPr>
            <w:tcW w:w="1414"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hint="eastAsia"/>
                <w:sz w:val="21"/>
                <w:szCs w:val="21"/>
              </w:rPr>
              <w:t>（</w:t>
            </w:r>
            <w:r>
              <w:rPr>
                <w:rFonts w:ascii="宋体" w:eastAsia="宋体" w:hAnsi="宋体"/>
                <w:sz w:val="21"/>
                <w:szCs w:val="21"/>
              </w:rPr>
              <w:t>2.7/r</w:t>
            </w:r>
            <w:r>
              <w:rPr>
                <w:rFonts w:ascii="宋体" w:eastAsia="宋体" w:hAnsi="宋体" w:hint="eastAsia"/>
                <w:sz w:val="21"/>
                <w:szCs w:val="21"/>
              </w:rPr>
              <w:t>）</w:t>
            </w:r>
            <w:r>
              <w:rPr>
                <w:rFonts w:ascii="宋体" w:eastAsia="宋体" w:hAnsi="宋体" w:hint="eastAsia"/>
                <w:sz w:val="21"/>
                <w:szCs w:val="21"/>
                <w:vertAlign w:val="superscript"/>
              </w:rPr>
              <w:t>0.165</w:t>
            </w:r>
          </w:p>
        </w:tc>
        <w:tc>
          <w:tcPr>
            <w:tcW w:w="1408"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0.8</w:t>
            </w:r>
            <w:r>
              <w:rPr>
                <w:rFonts w:ascii="宋体" w:eastAsia="宋体" w:hAnsi="宋体" w:hint="eastAsia"/>
                <w:sz w:val="21"/>
                <w:szCs w:val="21"/>
              </w:rPr>
              <w:t>5</w:t>
            </w:r>
          </w:p>
        </w:tc>
      </w:tr>
    </w:tbl>
    <w:p w:rsidR="00EE4065" w:rsidRDefault="00EE4065" w:rsidP="00EE4065">
      <w:pPr>
        <w:autoSpaceDE w:val="0"/>
        <w:autoSpaceDN w:val="0"/>
        <w:snapToGrid w:val="0"/>
        <w:spacing w:beforeLines="25" w:before="60" w:afterLines="25" w:after="60"/>
        <w:jc w:val="center"/>
        <w:rPr>
          <w:rFonts w:ascii="黑体" w:eastAsia="黑体" w:hAnsi="宋体" w:cs="仿宋_GB2312" w:hint="eastAsia"/>
          <w:bCs/>
          <w:sz w:val="24"/>
          <w:szCs w:val="24"/>
          <w:lang w:val="zh-CN"/>
        </w:rPr>
      </w:pPr>
      <w:r>
        <w:rPr>
          <w:rFonts w:ascii="黑体" w:eastAsia="黑体" w:hAnsi="宋体" w:cs="仿宋_GB2312" w:hint="eastAsia"/>
          <w:bCs/>
          <w:sz w:val="24"/>
          <w:szCs w:val="24"/>
          <w:lang w:val="zh-CN"/>
        </w:rPr>
        <w:t>表1—1</w:t>
      </w:r>
      <w:r>
        <w:rPr>
          <w:rFonts w:ascii="黑体" w:eastAsia="黑体" w:hAnsi="宋体" w:cs="仿宋_GB2312"/>
          <w:bCs/>
          <w:sz w:val="24"/>
          <w:szCs w:val="24"/>
          <w:lang w:val="zh-CN"/>
        </w:rPr>
        <w:t>4</w:t>
      </w:r>
      <w:r>
        <w:rPr>
          <w:rFonts w:ascii="黑体" w:eastAsia="黑体" w:hAnsi="宋体" w:cs="仿宋_GB2312" w:hint="eastAsia"/>
          <w:bCs/>
          <w:sz w:val="24"/>
          <w:szCs w:val="24"/>
          <w:lang w:val="zh-CN"/>
        </w:rPr>
        <w:t xml:space="preserve"> 增城及从化区住宅用地容积率修正系数表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75"/>
        <w:gridCol w:w="1743"/>
        <w:gridCol w:w="1743"/>
        <w:gridCol w:w="1750"/>
        <w:gridCol w:w="1460"/>
        <w:gridCol w:w="1359"/>
      </w:tblGrid>
      <w:tr w:rsidR="00EE4065" w:rsidTr="004D1F70">
        <w:trPr>
          <w:cantSplit/>
          <w:trHeight w:val="397"/>
          <w:tblHeader/>
          <w:jc w:val="center"/>
        </w:trPr>
        <w:tc>
          <w:tcPr>
            <w:tcW w:w="1175"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容积率</w:t>
            </w:r>
          </w:p>
        </w:tc>
        <w:tc>
          <w:tcPr>
            <w:tcW w:w="1743"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≤1.0</w:t>
            </w:r>
            <w:r>
              <w:rPr>
                <w:rFonts w:ascii="宋体" w:eastAsia="宋体" w:hAnsi="宋体" w:hint="eastAsia"/>
                <w:sz w:val="21"/>
                <w:szCs w:val="21"/>
              </w:rPr>
              <w:t>别墅</w:t>
            </w:r>
          </w:p>
        </w:tc>
        <w:tc>
          <w:tcPr>
            <w:tcW w:w="1743"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≤1.0低密度住宅</w:t>
            </w:r>
          </w:p>
        </w:tc>
        <w:tc>
          <w:tcPr>
            <w:tcW w:w="1750"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1.0＜</w:t>
            </w:r>
            <w:r>
              <w:rPr>
                <w:rFonts w:ascii="宋体" w:eastAsia="宋体" w:hAnsi="宋体"/>
                <w:i/>
                <w:sz w:val="21"/>
                <w:szCs w:val="21"/>
              </w:rPr>
              <w:t>r</w:t>
            </w:r>
            <w:r>
              <w:rPr>
                <w:rFonts w:ascii="宋体" w:eastAsia="宋体" w:hAnsi="宋体"/>
                <w:sz w:val="21"/>
                <w:szCs w:val="21"/>
              </w:rPr>
              <w:t>＜2.1</w:t>
            </w:r>
          </w:p>
        </w:tc>
        <w:tc>
          <w:tcPr>
            <w:tcW w:w="1460"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2.1≤</w:t>
            </w:r>
            <w:r>
              <w:rPr>
                <w:rFonts w:ascii="宋体" w:eastAsia="宋体" w:hAnsi="宋体"/>
                <w:i/>
                <w:sz w:val="21"/>
                <w:szCs w:val="21"/>
              </w:rPr>
              <w:t>r</w:t>
            </w:r>
            <w:r>
              <w:rPr>
                <w:rFonts w:ascii="宋体" w:eastAsia="宋体" w:hAnsi="宋体"/>
                <w:sz w:val="21"/>
                <w:szCs w:val="21"/>
              </w:rPr>
              <w:t>＜7.0</w:t>
            </w:r>
          </w:p>
        </w:tc>
        <w:tc>
          <w:tcPr>
            <w:tcW w:w="1359"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i/>
                <w:sz w:val="21"/>
                <w:szCs w:val="21"/>
              </w:rPr>
              <w:t>r</w:t>
            </w:r>
            <w:r>
              <w:rPr>
                <w:rFonts w:ascii="宋体" w:eastAsia="宋体" w:hAnsi="宋体"/>
                <w:sz w:val="21"/>
                <w:szCs w:val="21"/>
              </w:rPr>
              <w:t>≥7.0</w:t>
            </w:r>
          </w:p>
        </w:tc>
      </w:tr>
      <w:tr w:rsidR="00EE4065" w:rsidTr="004D1F70">
        <w:trPr>
          <w:cantSplit/>
          <w:trHeight w:val="397"/>
          <w:tblHeader/>
          <w:jc w:val="center"/>
        </w:trPr>
        <w:tc>
          <w:tcPr>
            <w:tcW w:w="1175"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1743" w:type="dxa"/>
            <w:vAlign w:val="center"/>
          </w:tcPr>
          <w:p w:rsidR="00EE4065" w:rsidRDefault="00EE4065" w:rsidP="004D1F70">
            <w:pPr>
              <w:spacing w:before="72" w:after="72"/>
              <w:jc w:val="center"/>
              <w:rPr>
                <w:rFonts w:ascii="宋体" w:eastAsia="宋体" w:hAnsi="宋体"/>
                <w:sz w:val="21"/>
                <w:szCs w:val="21"/>
              </w:rPr>
            </w:pPr>
            <w:r>
              <w:rPr>
                <w:rFonts w:ascii="宋体" w:eastAsia="宋体" w:hAnsi="宋体"/>
                <w:sz w:val="21"/>
                <w:szCs w:val="21"/>
              </w:rPr>
              <w:t>3.0</w:t>
            </w:r>
          </w:p>
        </w:tc>
        <w:tc>
          <w:tcPr>
            <w:tcW w:w="1743"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1/</w:t>
            </w:r>
            <w:r>
              <w:rPr>
                <w:rFonts w:ascii="宋体" w:eastAsia="宋体" w:hAnsi="宋体"/>
                <w:i/>
                <w:sz w:val="21"/>
                <w:szCs w:val="21"/>
              </w:rPr>
              <w:t>r</w:t>
            </w:r>
            <w:r>
              <w:rPr>
                <w:rFonts w:ascii="宋体" w:eastAsia="宋体" w:hAnsi="宋体"/>
                <w:sz w:val="21"/>
                <w:szCs w:val="21"/>
              </w:rPr>
              <w:t>）</w:t>
            </w:r>
            <w:r>
              <w:rPr>
                <w:rFonts w:ascii="宋体" w:eastAsia="宋体" w:hAnsi="宋体"/>
                <w:sz w:val="21"/>
                <w:szCs w:val="21"/>
                <w:vertAlign w:val="superscript"/>
              </w:rPr>
              <w:t>0.</w:t>
            </w:r>
            <w:r>
              <w:rPr>
                <w:rFonts w:ascii="宋体" w:eastAsia="宋体" w:hAnsi="宋体" w:hint="eastAsia"/>
                <w:sz w:val="21"/>
                <w:szCs w:val="21"/>
                <w:vertAlign w:val="superscript"/>
              </w:rPr>
              <w:t>3</w:t>
            </w:r>
          </w:p>
        </w:tc>
        <w:tc>
          <w:tcPr>
            <w:tcW w:w="1750"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（2.</w:t>
            </w:r>
            <w:r>
              <w:rPr>
                <w:rFonts w:ascii="宋体" w:eastAsia="宋体" w:hAnsi="宋体" w:hint="eastAsia"/>
                <w:sz w:val="21"/>
                <w:szCs w:val="21"/>
              </w:rPr>
              <w:t>1/</w:t>
            </w:r>
            <w:r>
              <w:rPr>
                <w:rFonts w:ascii="宋体" w:eastAsia="宋体" w:hAnsi="宋体"/>
                <w:i/>
                <w:sz w:val="21"/>
                <w:szCs w:val="21"/>
              </w:rPr>
              <w:t>r</w:t>
            </w:r>
            <w:r>
              <w:rPr>
                <w:rFonts w:ascii="宋体" w:eastAsia="宋体" w:hAnsi="宋体"/>
                <w:sz w:val="21"/>
                <w:szCs w:val="21"/>
              </w:rPr>
              <w:t>）</w:t>
            </w:r>
            <w:r>
              <w:rPr>
                <w:rFonts w:ascii="宋体" w:eastAsia="宋体" w:hAnsi="宋体"/>
                <w:sz w:val="21"/>
                <w:szCs w:val="21"/>
                <w:vertAlign w:val="superscript"/>
              </w:rPr>
              <w:t>0.45</w:t>
            </w:r>
          </w:p>
        </w:tc>
        <w:tc>
          <w:tcPr>
            <w:tcW w:w="1460"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（2.1</w:t>
            </w:r>
            <w:r>
              <w:rPr>
                <w:rFonts w:ascii="宋体" w:eastAsia="宋体" w:hAnsi="宋体" w:hint="eastAsia"/>
                <w:sz w:val="21"/>
                <w:szCs w:val="21"/>
              </w:rPr>
              <w:t>/</w:t>
            </w:r>
            <w:r>
              <w:rPr>
                <w:rFonts w:ascii="宋体" w:eastAsia="宋体" w:hAnsi="宋体"/>
                <w:sz w:val="21"/>
                <w:szCs w:val="21"/>
              </w:rPr>
              <w:t xml:space="preserve"> </w:t>
            </w:r>
            <w:r>
              <w:rPr>
                <w:rFonts w:ascii="宋体" w:eastAsia="宋体" w:hAnsi="宋体"/>
                <w:i/>
                <w:sz w:val="21"/>
                <w:szCs w:val="21"/>
              </w:rPr>
              <w:t>r</w:t>
            </w:r>
            <w:r>
              <w:rPr>
                <w:rFonts w:ascii="宋体" w:eastAsia="宋体" w:hAnsi="宋体"/>
                <w:sz w:val="21"/>
                <w:szCs w:val="21"/>
              </w:rPr>
              <w:t>）</w:t>
            </w:r>
            <w:r>
              <w:rPr>
                <w:rFonts w:ascii="宋体" w:eastAsia="宋体" w:hAnsi="宋体"/>
                <w:sz w:val="21"/>
                <w:szCs w:val="21"/>
                <w:vertAlign w:val="superscript"/>
              </w:rPr>
              <w:t>0.125</w:t>
            </w:r>
          </w:p>
        </w:tc>
        <w:tc>
          <w:tcPr>
            <w:tcW w:w="1359"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0.86</w:t>
            </w:r>
          </w:p>
        </w:tc>
      </w:tr>
    </w:tbl>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hint="eastAsia"/>
          <w:sz w:val="18"/>
          <w:szCs w:val="18"/>
        </w:rPr>
        <w:t>注：（1）上表所述的“别墅”是指用于开发独立别墅、联排别墅、双拼别墅、叠加式别墅等独立住宅建筑的别墅用地，而“低密度住宅”指的是用于开发低密度花园洋房的低密度住宅用地；</w:t>
      </w:r>
    </w:p>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hint="eastAsia"/>
          <w:sz w:val="18"/>
          <w:szCs w:val="18"/>
        </w:rPr>
        <w:t>（2）容积率为建设项目综合容积率，即含裙楼商业公建配套等的综合容积率。</w:t>
      </w:r>
    </w:p>
    <w:p w:rsidR="00EE4065" w:rsidRDefault="00EE4065" w:rsidP="00EE4065">
      <w:pPr>
        <w:spacing w:beforeLines="25" w:before="60" w:afterLines="25" w:after="60"/>
        <w:ind w:firstLine="482"/>
        <w:rPr>
          <w:sz w:val="28"/>
        </w:rPr>
      </w:pPr>
      <w:r>
        <w:rPr>
          <w:sz w:val="28"/>
        </w:rPr>
        <w:t>2</w:t>
      </w:r>
      <w:r>
        <w:rPr>
          <w:sz w:val="28"/>
        </w:rPr>
        <w:t>、</w:t>
      </w:r>
      <w:r>
        <w:rPr>
          <w:rFonts w:hint="eastAsia"/>
          <w:sz w:val="28"/>
        </w:rPr>
        <w:t>住宅</w:t>
      </w:r>
      <w:r>
        <w:rPr>
          <w:sz w:val="28"/>
        </w:rPr>
        <w:t>用地楼层</w:t>
      </w:r>
      <w:r>
        <w:rPr>
          <w:rFonts w:hint="eastAsia"/>
          <w:sz w:val="28"/>
        </w:rPr>
        <w:t>修正</w:t>
      </w:r>
      <w:r>
        <w:rPr>
          <w:sz w:val="28"/>
        </w:rPr>
        <w:t>系数</w:t>
      </w:r>
    </w:p>
    <w:p w:rsidR="00EE4065" w:rsidRDefault="00EE4065" w:rsidP="00EE4065">
      <w:pPr>
        <w:autoSpaceDE w:val="0"/>
        <w:autoSpaceDN w:val="0"/>
        <w:snapToGrid w:val="0"/>
        <w:spacing w:beforeLines="25" w:before="60" w:afterLines="25" w:after="60"/>
        <w:jc w:val="center"/>
        <w:rPr>
          <w:rFonts w:ascii="黑体" w:eastAsia="黑体" w:cs="仿宋_GB2312" w:hint="eastAsia"/>
          <w:bCs/>
          <w:sz w:val="24"/>
          <w:szCs w:val="24"/>
          <w:lang w:val="zh-CN"/>
        </w:rPr>
      </w:pPr>
      <w:r>
        <w:rPr>
          <w:rFonts w:ascii="黑体" w:eastAsia="黑体" w:cs="仿宋_GB2312" w:hint="eastAsia"/>
          <w:bCs/>
          <w:sz w:val="24"/>
          <w:szCs w:val="24"/>
          <w:lang w:val="zh-CN"/>
        </w:rPr>
        <w:t>表1—1</w:t>
      </w:r>
      <w:r>
        <w:rPr>
          <w:rFonts w:ascii="黑体" w:eastAsia="黑体" w:cs="仿宋_GB2312"/>
          <w:bCs/>
          <w:sz w:val="24"/>
          <w:szCs w:val="24"/>
          <w:lang w:val="zh-CN"/>
        </w:rPr>
        <w:t>2</w:t>
      </w:r>
      <w:r>
        <w:rPr>
          <w:rFonts w:ascii="黑体" w:eastAsia="黑体" w:cs="仿宋_GB2312" w:hint="eastAsia"/>
          <w:bCs/>
          <w:sz w:val="24"/>
          <w:szCs w:val="24"/>
          <w:lang w:val="zh-CN"/>
        </w:rPr>
        <w:t xml:space="preserve">  多层住宅楼层修正系数（无电梯）</w:t>
      </w:r>
    </w:p>
    <w:tbl>
      <w:tblPr>
        <w:tblpPr w:leftFromText="180" w:rightFromText="180" w:vertAnchor="text" w:horzAnchor="page" w:tblpXSpec="center" w:tblpY="241"/>
        <w:tblOverlap w:val="never"/>
        <w:tblW w:w="90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885"/>
        <w:gridCol w:w="850"/>
        <w:gridCol w:w="850"/>
        <w:gridCol w:w="850"/>
        <w:gridCol w:w="850"/>
        <w:gridCol w:w="850"/>
        <w:gridCol w:w="850"/>
        <w:gridCol w:w="850"/>
        <w:gridCol w:w="851"/>
      </w:tblGrid>
      <w:tr w:rsidR="00EE4065" w:rsidTr="004D1F70">
        <w:trPr>
          <w:cantSplit/>
          <w:trHeight w:val="284"/>
          <w:tblHeader/>
        </w:trPr>
        <w:tc>
          <w:tcPr>
            <w:tcW w:w="1384" w:type="dxa"/>
            <w:tcBorders>
              <w:tl2br w:val="single" w:sz="4" w:space="0" w:color="auto"/>
            </w:tcBorders>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hint="eastAsia"/>
                <w:b/>
                <w:sz w:val="21"/>
                <w:szCs w:val="21"/>
              </w:rPr>
              <w:t xml:space="preserve">    总楼层</w:t>
            </w:r>
          </w:p>
          <w:p w:rsidR="00EE4065" w:rsidRDefault="00EE4065" w:rsidP="004D1F70">
            <w:pPr>
              <w:adjustRightInd w:val="0"/>
              <w:snapToGrid w:val="0"/>
              <w:rPr>
                <w:rFonts w:ascii="宋体" w:eastAsia="宋体" w:hAnsi="宋体"/>
                <w:b/>
                <w:sz w:val="21"/>
                <w:szCs w:val="21"/>
              </w:rPr>
            </w:pPr>
            <w:r>
              <w:rPr>
                <w:rFonts w:ascii="宋体" w:eastAsia="宋体" w:hAnsi="宋体" w:hint="eastAsia"/>
                <w:b/>
                <w:sz w:val="21"/>
                <w:szCs w:val="21"/>
              </w:rPr>
              <w:t>所在楼层</w:t>
            </w:r>
          </w:p>
        </w:tc>
        <w:tc>
          <w:tcPr>
            <w:tcW w:w="885"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hint="eastAsia"/>
                <w:b/>
                <w:sz w:val="21"/>
                <w:szCs w:val="21"/>
              </w:rPr>
              <w:t>1</w:t>
            </w:r>
          </w:p>
        </w:tc>
        <w:tc>
          <w:tcPr>
            <w:tcW w:w="850"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hint="eastAsia"/>
                <w:b/>
                <w:sz w:val="21"/>
                <w:szCs w:val="21"/>
              </w:rPr>
              <w:t>2</w:t>
            </w:r>
          </w:p>
        </w:tc>
        <w:tc>
          <w:tcPr>
            <w:tcW w:w="850"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hint="eastAsia"/>
                <w:b/>
                <w:sz w:val="21"/>
                <w:szCs w:val="21"/>
              </w:rPr>
              <w:t>3</w:t>
            </w:r>
          </w:p>
        </w:tc>
        <w:tc>
          <w:tcPr>
            <w:tcW w:w="850"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hint="eastAsia"/>
                <w:b/>
                <w:sz w:val="21"/>
                <w:szCs w:val="21"/>
              </w:rPr>
              <w:t>4</w:t>
            </w:r>
          </w:p>
        </w:tc>
        <w:tc>
          <w:tcPr>
            <w:tcW w:w="850"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hint="eastAsia"/>
                <w:b/>
                <w:sz w:val="21"/>
                <w:szCs w:val="21"/>
              </w:rPr>
              <w:t>5</w:t>
            </w:r>
          </w:p>
        </w:tc>
        <w:tc>
          <w:tcPr>
            <w:tcW w:w="850"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hint="eastAsia"/>
                <w:b/>
                <w:sz w:val="21"/>
                <w:szCs w:val="21"/>
              </w:rPr>
              <w:t>6</w:t>
            </w:r>
          </w:p>
        </w:tc>
        <w:tc>
          <w:tcPr>
            <w:tcW w:w="850"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hint="eastAsia"/>
                <w:b/>
                <w:sz w:val="21"/>
                <w:szCs w:val="21"/>
              </w:rPr>
              <w:t>7</w:t>
            </w:r>
          </w:p>
        </w:tc>
        <w:tc>
          <w:tcPr>
            <w:tcW w:w="850"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hint="eastAsia"/>
                <w:b/>
                <w:sz w:val="21"/>
                <w:szCs w:val="21"/>
              </w:rPr>
              <w:t>8</w:t>
            </w:r>
          </w:p>
        </w:tc>
        <w:tc>
          <w:tcPr>
            <w:tcW w:w="851" w:type="dxa"/>
            <w:vAlign w:val="center"/>
          </w:tcPr>
          <w:p w:rsidR="00EE4065" w:rsidRDefault="00EE4065" w:rsidP="004D1F70">
            <w:pPr>
              <w:adjustRightInd w:val="0"/>
              <w:snapToGrid w:val="0"/>
              <w:jc w:val="center"/>
              <w:rPr>
                <w:rFonts w:ascii="宋体" w:eastAsia="宋体" w:hAnsi="宋体"/>
                <w:b/>
                <w:sz w:val="21"/>
                <w:szCs w:val="21"/>
              </w:rPr>
            </w:pPr>
            <w:r>
              <w:rPr>
                <w:rFonts w:ascii="宋体" w:eastAsia="宋体" w:hAnsi="宋体" w:hint="eastAsia"/>
                <w:b/>
                <w:sz w:val="21"/>
                <w:szCs w:val="21"/>
              </w:rPr>
              <w:t>9</w:t>
            </w:r>
          </w:p>
        </w:tc>
      </w:tr>
      <w:tr w:rsidR="00EE4065" w:rsidTr="004D1F70">
        <w:trPr>
          <w:cantSplit/>
          <w:trHeight w:val="284"/>
        </w:trPr>
        <w:tc>
          <w:tcPr>
            <w:tcW w:w="1384"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1</w:t>
            </w:r>
          </w:p>
        </w:tc>
        <w:tc>
          <w:tcPr>
            <w:tcW w:w="885"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0.992</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0.982</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0.979</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0.975</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0.974</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0.973</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0.973</w:t>
            </w:r>
          </w:p>
        </w:tc>
        <w:tc>
          <w:tcPr>
            <w:tcW w:w="851"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0.972</w:t>
            </w:r>
          </w:p>
        </w:tc>
      </w:tr>
      <w:tr w:rsidR="00EE4065" w:rsidTr="004D1F70">
        <w:trPr>
          <w:cantSplit/>
          <w:trHeight w:val="284"/>
        </w:trPr>
        <w:tc>
          <w:tcPr>
            <w:tcW w:w="1384"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2</w:t>
            </w:r>
          </w:p>
        </w:tc>
        <w:tc>
          <w:tcPr>
            <w:tcW w:w="885"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1.008</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1.014</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1.009</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1.008</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0.998</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0.998</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0.997</w:t>
            </w:r>
          </w:p>
        </w:tc>
        <w:tc>
          <w:tcPr>
            <w:tcW w:w="851"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0.996</w:t>
            </w:r>
          </w:p>
        </w:tc>
      </w:tr>
      <w:tr w:rsidR="00EE4065" w:rsidTr="004D1F70">
        <w:trPr>
          <w:cantSplit/>
          <w:trHeight w:val="284"/>
        </w:trPr>
        <w:tc>
          <w:tcPr>
            <w:tcW w:w="1384"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3</w:t>
            </w:r>
          </w:p>
        </w:tc>
        <w:tc>
          <w:tcPr>
            <w:tcW w:w="885"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1.004</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1.018</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1.023</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1.021</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1.031</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1.035</w:t>
            </w:r>
          </w:p>
        </w:tc>
        <w:tc>
          <w:tcPr>
            <w:tcW w:w="851"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1.033</w:t>
            </w:r>
          </w:p>
        </w:tc>
      </w:tr>
      <w:tr w:rsidR="00EE4065" w:rsidTr="004D1F70">
        <w:trPr>
          <w:cantSplit/>
          <w:trHeight w:val="284"/>
        </w:trPr>
        <w:tc>
          <w:tcPr>
            <w:tcW w:w="1384"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4</w:t>
            </w:r>
          </w:p>
        </w:tc>
        <w:tc>
          <w:tcPr>
            <w:tcW w:w="885"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0.994</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1.012</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1.031</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1.032</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1.038</w:t>
            </w:r>
          </w:p>
        </w:tc>
        <w:tc>
          <w:tcPr>
            <w:tcW w:w="851"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1.036</w:t>
            </w:r>
          </w:p>
        </w:tc>
      </w:tr>
      <w:tr w:rsidR="00EE4065" w:rsidTr="004D1F70">
        <w:trPr>
          <w:cantSplit/>
          <w:trHeight w:val="284"/>
        </w:trPr>
        <w:tc>
          <w:tcPr>
            <w:tcW w:w="1384"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5</w:t>
            </w:r>
          </w:p>
        </w:tc>
        <w:tc>
          <w:tcPr>
            <w:tcW w:w="885"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0.982</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1.004</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1.015</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1.029</w:t>
            </w:r>
          </w:p>
        </w:tc>
        <w:tc>
          <w:tcPr>
            <w:tcW w:w="851"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1.032</w:t>
            </w:r>
          </w:p>
        </w:tc>
      </w:tr>
      <w:tr w:rsidR="00EE4065" w:rsidTr="004D1F70">
        <w:trPr>
          <w:cantSplit/>
          <w:trHeight w:val="284"/>
        </w:trPr>
        <w:tc>
          <w:tcPr>
            <w:tcW w:w="1384"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6</w:t>
            </w:r>
          </w:p>
        </w:tc>
        <w:tc>
          <w:tcPr>
            <w:tcW w:w="885"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0.972</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0.986</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0.993</w:t>
            </w:r>
          </w:p>
        </w:tc>
        <w:tc>
          <w:tcPr>
            <w:tcW w:w="851"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1.013</w:t>
            </w:r>
          </w:p>
        </w:tc>
      </w:tr>
      <w:tr w:rsidR="00EE4065" w:rsidTr="004D1F70">
        <w:trPr>
          <w:cantSplit/>
          <w:trHeight w:val="284"/>
        </w:trPr>
        <w:tc>
          <w:tcPr>
            <w:tcW w:w="1384"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7</w:t>
            </w:r>
          </w:p>
        </w:tc>
        <w:tc>
          <w:tcPr>
            <w:tcW w:w="885"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0.965</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0.973</w:t>
            </w:r>
          </w:p>
        </w:tc>
        <w:tc>
          <w:tcPr>
            <w:tcW w:w="851"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0.989</w:t>
            </w:r>
          </w:p>
        </w:tc>
      </w:tr>
      <w:tr w:rsidR="00EE4065" w:rsidTr="004D1F70">
        <w:trPr>
          <w:cantSplit/>
          <w:trHeight w:val="284"/>
        </w:trPr>
        <w:tc>
          <w:tcPr>
            <w:tcW w:w="1384"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lastRenderedPageBreak/>
              <w:t>8</w:t>
            </w:r>
          </w:p>
        </w:tc>
        <w:tc>
          <w:tcPr>
            <w:tcW w:w="885"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0.962</w:t>
            </w:r>
          </w:p>
        </w:tc>
        <w:tc>
          <w:tcPr>
            <w:tcW w:w="851"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0.971</w:t>
            </w:r>
          </w:p>
        </w:tc>
      </w:tr>
      <w:tr w:rsidR="00EE4065" w:rsidTr="004D1F70">
        <w:trPr>
          <w:cantSplit/>
          <w:trHeight w:val="284"/>
        </w:trPr>
        <w:tc>
          <w:tcPr>
            <w:tcW w:w="1384"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hint="eastAsia"/>
                <w:sz w:val="21"/>
                <w:szCs w:val="21"/>
              </w:rPr>
              <w:t>9</w:t>
            </w:r>
          </w:p>
        </w:tc>
        <w:tc>
          <w:tcPr>
            <w:tcW w:w="885"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0"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 xml:space="preserve">　</w:t>
            </w:r>
          </w:p>
        </w:tc>
        <w:tc>
          <w:tcPr>
            <w:tcW w:w="851"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0.958</w:t>
            </w:r>
          </w:p>
        </w:tc>
      </w:tr>
    </w:tbl>
    <w:p w:rsidR="00EE4065" w:rsidRDefault="00EE4065" w:rsidP="00EE4065">
      <w:pPr>
        <w:adjustRightInd w:val="0"/>
        <w:snapToGrid w:val="0"/>
        <w:jc w:val="center"/>
        <w:rPr>
          <w:b/>
          <w:sz w:val="21"/>
          <w:szCs w:val="21"/>
        </w:rPr>
        <w:sectPr w:rsidR="00EE4065" w:rsidSect="002F7578">
          <w:headerReference w:type="default" r:id="rId7"/>
          <w:footerReference w:type="default" r:id="rId8"/>
          <w:pgSz w:w="11906" w:h="16838"/>
          <w:pgMar w:top="1418" w:right="1701" w:bottom="1418" w:left="1701" w:header="851" w:footer="992" w:gutter="0"/>
          <w:cols w:space="720"/>
          <w:docGrid w:linePitch="312"/>
        </w:sectPr>
      </w:pPr>
    </w:p>
    <w:p w:rsidR="00EE4065" w:rsidRDefault="00EE4065" w:rsidP="00EE4065">
      <w:pPr>
        <w:autoSpaceDE w:val="0"/>
        <w:autoSpaceDN w:val="0"/>
        <w:snapToGrid w:val="0"/>
        <w:spacing w:beforeLines="25" w:before="60" w:afterLines="25" w:after="60"/>
        <w:jc w:val="center"/>
        <w:rPr>
          <w:rFonts w:ascii="黑体" w:eastAsia="黑体" w:cs="仿宋_GB2312" w:hint="eastAsia"/>
          <w:b/>
          <w:bCs/>
          <w:sz w:val="24"/>
          <w:szCs w:val="24"/>
          <w:lang w:val="zh-CN"/>
        </w:rPr>
      </w:pPr>
      <w:r>
        <w:rPr>
          <w:rFonts w:ascii="黑体" w:eastAsia="黑体" w:cs="仿宋_GB2312" w:hint="eastAsia"/>
          <w:b/>
          <w:bCs/>
          <w:sz w:val="24"/>
          <w:szCs w:val="24"/>
          <w:lang w:val="zh-CN"/>
        </w:rPr>
        <w:lastRenderedPageBreak/>
        <w:t>表1—1</w:t>
      </w:r>
      <w:r>
        <w:rPr>
          <w:rFonts w:ascii="黑体" w:eastAsia="黑体" w:cs="仿宋_GB2312"/>
          <w:b/>
          <w:bCs/>
          <w:sz w:val="24"/>
          <w:szCs w:val="24"/>
          <w:lang w:val="zh-CN"/>
        </w:rPr>
        <w:t>3</w:t>
      </w:r>
      <w:r>
        <w:rPr>
          <w:rFonts w:ascii="黑体" w:eastAsia="黑体" w:cs="仿宋_GB2312" w:hint="eastAsia"/>
          <w:b/>
          <w:bCs/>
          <w:sz w:val="24"/>
          <w:szCs w:val="24"/>
          <w:lang w:val="zh-CN"/>
        </w:rPr>
        <w:t xml:space="preserve">  高层住宅楼层修正系数（有电梯）</w:t>
      </w:r>
    </w:p>
    <w:tbl>
      <w:tblPr>
        <w:tblW w:w="14819" w:type="dxa"/>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9"/>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EE4065" w:rsidRPr="00C75B84" w:rsidTr="004D1F70">
        <w:trPr>
          <w:trHeight w:val="300"/>
          <w:tblHeader/>
        </w:trPr>
        <w:tc>
          <w:tcPr>
            <w:tcW w:w="899" w:type="dxa"/>
            <w:tcBorders>
              <w:top w:val="single" w:sz="12" w:space="0" w:color="auto"/>
              <w:bottom w:val="single" w:sz="6" w:space="0" w:color="auto"/>
              <w:tl2br w:val="single" w:sz="4" w:space="0" w:color="auto"/>
            </w:tcBorders>
            <w:shd w:val="clear" w:color="auto" w:fill="auto"/>
            <w:vAlign w:val="center"/>
          </w:tcPr>
          <w:p w:rsidR="00EE4065" w:rsidRPr="00C75B84" w:rsidRDefault="00EE4065" w:rsidP="004D1F70">
            <w:pPr>
              <w:widowControl/>
              <w:ind w:firstLine="361"/>
              <w:jc w:val="right"/>
              <w:rPr>
                <w:b/>
                <w:bCs/>
                <w:kern w:val="0"/>
                <w:sz w:val="11"/>
                <w:szCs w:val="11"/>
              </w:rPr>
            </w:pPr>
            <w:r w:rsidRPr="00C75B84">
              <w:rPr>
                <w:rFonts w:eastAsia="宋体"/>
                <w:b/>
                <w:bCs/>
                <w:kern w:val="0"/>
                <w:sz w:val="11"/>
                <w:szCs w:val="11"/>
              </w:rPr>
              <w:t xml:space="preserve">     </w:t>
            </w:r>
            <w:r w:rsidRPr="00C75B84">
              <w:rPr>
                <w:rFonts w:eastAsia="宋体" w:hint="eastAsia"/>
                <w:b/>
                <w:bCs/>
                <w:kern w:val="0"/>
                <w:sz w:val="11"/>
                <w:szCs w:val="11"/>
              </w:rPr>
              <w:t xml:space="preserve">         </w:t>
            </w:r>
            <w:r w:rsidRPr="00C75B84">
              <w:rPr>
                <w:rFonts w:hint="eastAsia"/>
                <w:b/>
                <w:bCs/>
                <w:kern w:val="0"/>
                <w:sz w:val="11"/>
                <w:szCs w:val="11"/>
              </w:rPr>
              <w:t>总楼层</w:t>
            </w:r>
          </w:p>
          <w:p w:rsidR="00EE4065" w:rsidRPr="00C75B84" w:rsidRDefault="00EE4065" w:rsidP="004D1F70">
            <w:pPr>
              <w:widowControl/>
              <w:rPr>
                <w:rFonts w:eastAsia="宋体"/>
                <w:b/>
                <w:bCs/>
                <w:kern w:val="0"/>
                <w:sz w:val="11"/>
                <w:szCs w:val="11"/>
              </w:rPr>
            </w:pPr>
            <w:r w:rsidRPr="00C75B84">
              <w:rPr>
                <w:rFonts w:hint="eastAsia"/>
                <w:b/>
                <w:bCs/>
                <w:kern w:val="0"/>
                <w:sz w:val="11"/>
                <w:szCs w:val="11"/>
              </w:rPr>
              <w:t>所在楼层</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6</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7</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8</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9</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10</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11</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12</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13</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14</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15</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16</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17</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18</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19</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20</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21</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22</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23</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24</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25</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26</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27</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28</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29</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30</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31</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32</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33</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34</w:t>
            </w:r>
          </w:p>
        </w:tc>
        <w:tc>
          <w:tcPr>
            <w:tcW w:w="464" w:type="dxa"/>
            <w:shd w:val="clear" w:color="auto" w:fill="auto"/>
            <w:vAlign w:val="center"/>
          </w:tcPr>
          <w:p w:rsidR="00EE4065" w:rsidRPr="00C75B84" w:rsidRDefault="00EE4065" w:rsidP="004D1F70">
            <w:pPr>
              <w:adjustRightInd w:val="0"/>
              <w:snapToGrid w:val="0"/>
              <w:jc w:val="center"/>
              <w:rPr>
                <w:b/>
                <w:kern w:val="0"/>
                <w:sz w:val="11"/>
                <w:szCs w:val="11"/>
              </w:rPr>
            </w:pPr>
            <w:r w:rsidRPr="00C75B84">
              <w:rPr>
                <w:b/>
                <w:kern w:val="0"/>
                <w:sz w:val="11"/>
                <w:szCs w:val="11"/>
              </w:rPr>
              <w:t>35</w:t>
            </w:r>
          </w:p>
        </w:tc>
      </w:tr>
      <w:tr w:rsidR="00EE4065" w:rsidRPr="00C75B84" w:rsidTr="004D1F70">
        <w:trPr>
          <w:trHeight w:val="300"/>
        </w:trPr>
        <w:tc>
          <w:tcPr>
            <w:tcW w:w="899" w:type="dxa"/>
            <w:tcBorders>
              <w:top w:val="single" w:sz="6" w:space="0" w:color="auto"/>
            </w:tcBorders>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0.935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0.929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0.91</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0.939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0.935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0.934</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0.941</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0.944</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0.952</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0.956</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0.962</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0.969</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0.975</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0.979</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0.985</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0.993</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0.995</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0.998</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0.999</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1.015</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1.017</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20</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1.019</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1.023</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1.028</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23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1.029</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24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1.033</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25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1.038</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lastRenderedPageBreak/>
              <w:t>26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1.039</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1.041</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28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1.045</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29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1.046</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30</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1.043</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31</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1.007</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1.039</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32</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1.006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1.018</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1.034</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33</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0.999</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1.023</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34</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0.996</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1.013</w:t>
            </w:r>
          </w:p>
        </w:tc>
      </w:tr>
      <w:tr w:rsidR="00EE4065" w:rsidRPr="00C75B84" w:rsidTr="004D1F70">
        <w:trPr>
          <w:trHeight w:val="300"/>
        </w:trPr>
        <w:tc>
          <w:tcPr>
            <w:tcW w:w="899"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35</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rFonts w:hint="eastAsia"/>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 xml:space="preserve">　</w:t>
            </w:r>
          </w:p>
        </w:tc>
        <w:tc>
          <w:tcPr>
            <w:tcW w:w="464" w:type="dxa"/>
            <w:shd w:val="clear" w:color="auto" w:fill="auto"/>
            <w:vAlign w:val="center"/>
          </w:tcPr>
          <w:p w:rsidR="00EE4065" w:rsidRPr="00C75B84" w:rsidRDefault="00EE4065" w:rsidP="004D1F70">
            <w:pPr>
              <w:adjustRightInd w:val="0"/>
              <w:snapToGrid w:val="0"/>
              <w:jc w:val="center"/>
              <w:rPr>
                <w:kern w:val="0"/>
                <w:sz w:val="11"/>
                <w:szCs w:val="11"/>
              </w:rPr>
            </w:pPr>
            <w:r w:rsidRPr="00C75B84">
              <w:rPr>
                <w:kern w:val="0"/>
                <w:sz w:val="11"/>
                <w:szCs w:val="11"/>
              </w:rPr>
              <w:t>0.993</w:t>
            </w:r>
          </w:p>
        </w:tc>
      </w:tr>
    </w:tbl>
    <w:p w:rsidR="00EE4065" w:rsidRPr="00E30641" w:rsidRDefault="00EE4065" w:rsidP="00EE4065">
      <w:pPr>
        <w:tabs>
          <w:tab w:val="left" w:pos="406"/>
        </w:tabs>
        <w:ind w:firstLineChars="200" w:firstLine="360"/>
        <w:rPr>
          <w:rFonts w:ascii="宋体" w:eastAsia="宋体" w:hAnsi="宋体"/>
          <w:sz w:val="18"/>
          <w:szCs w:val="18"/>
        </w:rPr>
      </w:pPr>
      <w:r w:rsidRPr="00E30641">
        <w:rPr>
          <w:rFonts w:ascii="宋体" w:eastAsia="宋体" w:hAnsi="宋体" w:hint="eastAsia"/>
          <w:sz w:val="18"/>
          <w:szCs w:val="18"/>
        </w:rPr>
        <w:t>注：（1）楼层分配修正系数是对住宅楼整体平均楼面地价修正至具体某一层的楼面地价修正；（2）上表的高层住宅楼层分配修正系数适用于高层电梯住宅，即楼层为6层以上且配备电梯的普通住宅楼；（3）35层以上的，32层（不含）以下的楼层修正系数不变， 32层以上的各楼层楼层修正系数在32层修正系数的基础上每增加1层增加0.002，其中顶层楼层修正系数以其下一层的修正系数减少0.02。</w:t>
      </w:r>
    </w:p>
    <w:p w:rsidR="00EE4065" w:rsidRDefault="00EE4065" w:rsidP="00EE4065">
      <w:pPr>
        <w:tabs>
          <w:tab w:val="left" w:pos="406"/>
        </w:tabs>
        <w:ind w:firstLineChars="200" w:firstLine="360"/>
        <w:rPr>
          <w:rFonts w:ascii="宋体" w:eastAsia="宋体" w:hAnsi="宋体"/>
          <w:sz w:val="18"/>
          <w:szCs w:val="18"/>
        </w:rPr>
      </w:pPr>
    </w:p>
    <w:p w:rsidR="00EE4065" w:rsidRDefault="00EE4065" w:rsidP="00EE4065">
      <w:pPr>
        <w:ind w:firstLine="420"/>
        <w:rPr>
          <w:sz w:val="21"/>
          <w:szCs w:val="21"/>
        </w:rPr>
      </w:pPr>
    </w:p>
    <w:p w:rsidR="00EE4065" w:rsidRDefault="00EE4065" w:rsidP="00EE4065">
      <w:pPr>
        <w:adjustRightInd w:val="0"/>
        <w:snapToGrid w:val="0"/>
        <w:jc w:val="center"/>
        <w:rPr>
          <w:b/>
          <w:sz w:val="21"/>
          <w:szCs w:val="21"/>
        </w:rPr>
        <w:sectPr w:rsidR="00EE4065">
          <w:pgSz w:w="16838" w:h="11906" w:orient="landscape"/>
          <w:pgMar w:top="1418" w:right="1418" w:bottom="1418" w:left="1418" w:header="851" w:footer="992" w:gutter="0"/>
          <w:cols w:space="720"/>
          <w:docGrid w:linePitch="326"/>
        </w:sectPr>
      </w:pPr>
    </w:p>
    <w:p w:rsidR="00EE4065" w:rsidRDefault="00EE4065" w:rsidP="00EE4065">
      <w:pPr>
        <w:spacing w:line="460" w:lineRule="exact"/>
        <w:ind w:firstLine="482"/>
        <w:rPr>
          <w:sz w:val="28"/>
        </w:rPr>
      </w:pPr>
      <w:r>
        <w:rPr>
          <w:sz w:val="28"/>
        </w:rPr>
        <w:lastRenderedPageBreak/>
        <w:t>3</w:t>
      </w:r>
      <w:r>
        <w:rPr>
          <w:sz w:val="28"/>
        </w:rPr>
        <w:t>、土地使用年期修正系数</w:t>
      </w:r>
    </w:p>
    <w:p w:rsidR="00EE4065" w:rsidRDefault="00EE4065" w:rsidP="00EE4065">
      <w:pPr>
        <w:autoSpaceDE w:val="0"/>
        <w:autoSpaceDN w:val="0"/>
        <w:snapToGrid w:val="0"/>
        <w:spacing w:afterLines="25" w:after="78"/>
        <w:jc w:val="center"/>
        <w:rPr>
          <w:rFonts w:ascii="黑体" w:eastAsia="黑体" w:cs="仿宋_GB2312" w:hint="eastAsia"/>
          <w:bCs/>
          <w:sz w:val="24"/>
          <w:szCs w:val="24"/>
          <w:lang w:val="zh-CN"/>
        </w:rPr>
      </w:pPr>
      <w:r>
        <w:rPr>
          <w:rFonts w:ascii="黑体" w:eastAsia="黑体" w:cs="仿宋_GB2312" w:hint="eastAsia"/>
          <w:bCs/>
          <w:sz w:val="24"/>
          <w:szCs w:val="24"/>
          <w:lang w:val="zh-CN"/>
        </w:rPr>
        <w:t>表1—1</w:t>
      </w:r>
      <w:r>
        <w:rPr>
          <w:rFonts w:ascii="黑体" w:eastAsia="黑体" w:cs="仿宋_GB2312"/>
          <w:bCs/>
          <w:sz w:val="24"/>
          <w:szCs w:val="24"/>
          <w:lang w:val="zh-CN"/>
        </w:rPr>
        <w:t>4</w:t>
      </w:r>
      <w:r>
        <w:rPr>
          <w:rFonts w:ascii="黑体" w:eastAsia="黑体" w:cs="仿宋_GB2312" w:hint="eastAsia"/>
          <w:bCs/>
          <w:sz w:val="24"/>
          <w:szCs w:val="24"/>
          <w:lang w:val="zh-CN"/>
        </w:rPr>
        <w:t xml:space="preserve">  住宅用地土地剩余使用年期修正系数表（还原率r=</w:t>
      </w:r>
      <w:r>
        <w:rPr>
          <w:rFonts w:ascii="黑体" w:eastAsia="黑体" w:cs="仿宋_GB2312"/>
          <w:bCs/>
          <w:sz w:val="24"/>
          <w:szCs w:val="24"/>
          <w:lang w:val="zh-CN"/>
        </w:rPr>
        <w:t>6</w:t>
      </w:r>
      <w:r>
        <w:rPr>
          <w:rFonts w:ascii="黑体" w:eastAsia="黑体" w:cs="仿宋_GB2312" w:hint="eastAsia"/>
          <w:bCs/>
          <w:sz w:val="24"/>
          <w:szCs w:val="24"/>
          <w:lang w:val="zh-CN"/>
        </w:rPr>
        <w:t>.2</w:t>
      </w:r>
      <w:r>
        <w:rPr>
          <w:rFonts w:ascii="黑体" w:eastAsia="黑体" w:cs="仿宋_GB2312"/>
          <w:bCs/>
          <w:sz w:val="24"/>
          <w:szCs w:val="24"/>
          <w:lang w:val="zh-CN"/>
        </w:rPr>
        <w:t>0</w:t>
      </w:r>
      <w:r>
        <w:rPr>
          <w:rFonts w:ascii="黑体" w:eastAsia="黑体" w:cs="仿宋_GB2312" w:hint="eastAsia"/>
          <w:bCs/>
          <w:sz w:val="24"/>
          <w:szCs w:val="24"/>
          <w:lang w:val="zh-CN"/>
        </w:rPr>
        <w:t>%）</w:t>
      </w:r>
    </w:p>
    <w:tbl>
      <w:tblPr>
        <w:tblW w:w="101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7"/>
        <w:gridCol w:w="907"/>
        <w:gridCol w:w="907"/>
        <w:gridCol w:w="907"/>
        <w:gridCol w:w="907"/>
        <w:gridCol w:w="907"/>
        <w:gridCol w:w="907"/>
        <w:gridCol w:w="907"/>
        <w:gridCol w:w="907"/>
        <w:gridCol w:w="907"/>
        <w:gridCol w:w="907"/>
      </w:tblGrid>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10</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0.0593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0.1151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0.1676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0.2171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0.2637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0.3075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0.3488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0.3877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0.4244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0.4588</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20</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0.4913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0.5219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0.5507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0.5778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0.6033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0.6274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0.65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0.6713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0.6914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0.7103</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29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30</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0.7281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0.7448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0.7606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0.7754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0.7894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0.8026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0.815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0.8267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0.8377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0.848</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39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40</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0.8578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0.867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0.8756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0.8838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0.8914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0.8986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0.9054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0.9118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0.9179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0.9235</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49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50</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0.9289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0.9339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0.9387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0.9431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0.9473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0.9513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0.955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0.9585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0.9618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0.9649</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51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52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53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54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55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56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57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58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59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60</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0.9678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0.9706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0.9732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0.9756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0.9779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0.9801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0.9821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0.9841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0.9859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0.9876</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61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62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63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64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65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66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67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68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69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70</w:t>
            </w:r>
          </w:p>
        </w:tc>
      </w:tr>
      <w:tr w:rsidR="00EE4065" w:rsidTr="004D1F70">
        <w:trPr>
          <w:cantSplit/>
          <w:trHeight w:val="397"/>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0.9892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0.9907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0.9921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0.9935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0.9947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0.9959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0.9981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0.9991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sz w:val="21"/>
                <w:szCs w:val="21"/>
              </w:rPr>
              <w:t>1</w:t>
            </w:r>
          </w:p>
        </w:tc>
      </w:tr>
    </w:tbl>
    <w:p w:rsidR="00EE4065" w:rsidRDefault="00EE4065" w:rsidP="00EE4065">
      <w:pPr>
        <w:spacing w:line="500" w:lineRule="exact"/>
        <w:ind w:firstLine="482"/>
        <w:rPr>
          <w:sz w:val="28"/>
        </w:rPr>
      </w:pPr>
      <w:bookmarkStart w:id="8" w:name="_Toc312660937"/>
      <w:bookmarkStart w:id="9" w:name="_Toc312923500"/>
      <w:bookmarkStart w:id="10" w:name="_Toc312933286"/>
      <w:bookmarkStart w:id="11" w:name="_Toc360721775"/>
      <w:bookmarkStart w:id="12" w:name="_Toc370982672"/>
      <w:bookmarkStart w:id="13" w:name="_Toc381712743"/>
      <w:r>
        <w:rPr>
          <w:sz w:val="28"/>
        </w:rPr>
        <w:t>4</w:t>
      </w:r>
      <w:r>
        <w:rPr>
          <w:sz w:val="28"/>
        </w:rPr>
        <w:t>、临</w:t>
      </w:r>
      <w:r>
        <w:rPr>
          <w:rFonts w:hint="eastAsia"/>
          <w:sz w:val="28"/>
        </w:rPr>
        <w:t>江（海）</w:t>
      </w:r>
      <w:r>
        <w:rPr>
          <w:sz w:val="28"/>
        </w:rPr>
        <w:t>修正</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（1）</w:t>
      </w:r>
      <w:r>
        <w:rPr>
          <w:rFonts w:ascii="宋体" w:eastAsia="宋体" w:hAnsi="宋体" w:hint="eastAsia"/>
          <w:sz w:val="21"/>
          <w:szCs w:val="21"/>
        </w:rPr>
        <w:t>中心</w:t>
      </w:r>
      <w:r w:rsidRPr="00E30641">
        <w:rPr>
          <w:rFonts w:ascii="宋体" w:eastAsia="宋体" w:hAnsi="宋体" w:hint="eastAsia"/>
          <w:sz w:val="21"/>
          <w:szCs w:val="21"/>
        </w:rPr>
        <w:t>九区</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sz w:val="21"/>
          <w:szCs w:val="21"/>
        </w:rPr>
        <w:t>临珠江前后航道、白沙河、西华海、沙贝海、白坭河、巴江河、鸦岗河、流溪河、三枝香水道、市桥水道、沥</w:t>
      </w:r>
      <w:r w:rsidRPr="00E30641">
        <w:rPr>
          <w:rFonts w:ascii="宋体" w:eastAsia="宋体" w:hAnsi="宋体" w:hint="eastAsia"/>
          <w:sz w:val="21"/>
          <w:szCs w:val="21"/>
        </w:rPr>
        <w:t>滘水道、沙湾水道、蕉门水道、珠江出海口等两岸的临江（海）宗地，其临江（海）宗地线以内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部分的基准地价根据不同用途在原基础上有一定幅度的增加。根据对各种用途的价格影响，</w:t>
      </w:r>
      <w:r w:rsidRPr="00E30641">
        <w:rPr>
          <w:rFonts w:ascii="宋体" w:eastAsia="宋体" w:hAnsi="宋体" w:hint="eastAsia"/>
          <w:sz w:val="21"/>
          <w:szCs w:val="21"/>
        </w:rPr>
        <w:t>住宅</w:t>
      </w:r>
      <w:r w:rsidRPr="00E30641">
        <w:rPr>
          <w:rFonts w:ascii="宋体" w:eastAsia="宋体" w:hAnsi="宋体"/>
          <w:sz w:val="21"/>
          <w:szCs w:val="21"/>
        </w:rPr>
        <w:t>用地其临江（海）宗地线以内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部分的基准地价在原基础上增加30%</w:t>
      </w:r>
      <w:r w:rsidRPr="00E30641">
        <w:rPr>
          <w:rFonts w:ascii="宋体" w:eastAsia="宋体" w:hAnsi="宋体" w:hint="eastAsia"/>
          <w:sz w:val="21"/>
          <w:szCs w:val="21"/>
        </w:rPr>
        <w:t>。</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（2）增城区</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临增城区增江河、东江河航道等两岸的临江（海）宗地，其临江（海）宗地线以内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部分的基准地价根据不同用途在原基础上有一定幅度的增加。根据对各种用途的价格影响，</w:t>
      </w:r>
      <w:r w:rsidRPr="00E30641">
        <w:rPr>
          <w:rFonts w:ascii="宋体" w:eastAsia="宋体" w:hAnsi="宋体" w:hint="eastAsia"/>
          <w:sz w:val="21"/>
          <w:szCs w:val="21"/>
        </w:rPr>
        <w:t>住宅</w:t>
      </w:r>
      <w:r w:rsidRPr="00E30641">
        <w:rPr>
          <w:rFonts w:ascii="宋体" w:eastAsia="宋体" w:hAnsi="宋体"/>
          <w:sz w:val="21"/>
          <w:szCs w:val="21"/>
        </w:rPr>
        <w:t>用地其临江（海）宗地线以内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部分的基准地价在原基础上增加</w:t>
      </w:r>
      <w:r w:rsidRPr="00E30641">
        <w:rPr>
          <w:rFonts w:ascii="宋体" w:eastAsia="宋体" w:hAnsi="宋体" w:hint="eastAsia"/>
          <w:sz w:val="21"/>
          <w:szCs w:val="21"/>
        </w:rPr>
        <w:t>1</w:t>
      </w:r>
      <w:r w:rsidRPr="00E30641">
        <w:rPr>
          <w:rFonts w:ascii="宋体" w:eastAsia="宋体" w:hAnsi="宋体"/>
          <w:sz w:val="21"/>
          <w:szCs w:val="21"/>
        </w:rPr>
        <w:t>0%。</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（3）从化区</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lastRenderedPageBreak/>
        <w:t>临从化区流溪河主航道等两岸的临江（海）宗地，其临江（海）宗地线以内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部分的基准地价根据不同用途在原基础上有一定幅度的增加</w:t>
      </w:r>
      <w:r w:rsidRPr="00E30641">
        <w:rPr>
          <w:rFonts w:ascii="宋体" w:eastAsia="宋体" w:hAnsi="宋体" w:hint="eastAsia"/>
          <w:sz w:val="21"/>
          <w:szCs w:val="21"/>
        </w:rPr>
        <w:t>。</w:t>
      </w:r>
      <w:r w:rsidRPr="00E30641">
        <w:rPr>
          <w:rFonts w:ascii="宋体" w:eastAsia="宋体" w:hAnsi="宋体"/>
          <w:sz w:val="21"/>
          <w:szCs w:val="21"/>
        </w:rPr>
        <w:t>根据对各种用途的价格影响，</w:t>
      </w:r>
      <w:r w:rsidRPr="00E30641">
        <w:rPr>
          <w:rFonts w:ascii="宋体" w:eastAsia="宋体" w:hAnsi="宋体" w:hint="eastAsia"/>
          <w:sz w:val="21"/>
          <w:szCs w:val="21"/>
        </w:rPr>
        <w:t>住宅</w:t>
      </w:r>
      <w:r w:rsidRPr="00E30641">
        <w:rPr>
          <w:rFonts w:ascii="宋体" w:eastAsia="宋体" w:hAnsi="宋体"/>
          <w:sz w:val="21"/>
          <w:szCs w:val="21"/>
        </w:rPr>
        <w:t>用地其临江（海）宗地线以内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部分的基准地价在原基础上增加</w:t>
      </w:r>
      <w:r w:rsidRPr="00E30641">
        <w:rPr>
          <w:rFonts w:ascii="宋体" w:eastAsia="宋体" w:hAnsi="宋体" w:hint="eastAsia"/>
          <w:sz w:val="21"/>
          <w:szCs w:val="21"/>
        </w:rPr>
        <w:t>1</w:t>
      </w:r>
      <w:r w:rsidRPr="00E30641">
        <w:rPr>
          <w:rFonts w:ascii="宋体" w:eastAsia="宋体" w:hAnsi="宋体"/>
          <w:sz w:val="21"/>
          <w:szCs w:val="21"/>
        </w:rPr>
        <w:t>0%。</w:t>
      </w:r>
    </w:p>
    <w:p w:rsidR="00EE4065" w:rsidRDefault="00EE4065" w:rsidP="00EE4065">
      <w:pPr>
        <w:pStyle w:val="aff2"/>
        <w:spacing w:before="78" w:after="78"/>
        <w:outlineLvl w:val="2"/>
        <w:rPr>
          <w:rFonts w:ascii="黑体" w:eastAsia="黑体" w:hAnsi="宋体" w:hint="eastAsia"/>
          <w:b w:val="0"/>
          <w:sz w:val="28"/>
        </w:rPr>
      </w:pPr>
      <w:r>
        <w:rPr>
          <w:rFonts w:ascii="黑体" w:eastAsia="黑体" w:hAnsi="宋体" w:hint="eastAsia"/>
          <w:b w:val="0"/>
          <w:sz w:val="28"/>
        </w:rPr>
        <w:t>三、办公用地宗地地价修正体系</w:t>
      </w:r>
    </w:p>
    <w:p w:rsidR="00EE4065" w:rsidRDefault="00EE4065" w:rsidP="00EE4065">
      <w:pPr>
        <w:spacing w:line="500" w:lineRule="exact"/>
        <w:ind w:firstLine="482"/>
        <w:rPr>
          <w:sz w:val="28"/>
        </w:rPr>
      </w:pPr>
      <w:r>
        <w:rPr>
          <w:sz w:val="28"/>
        </w:rPr>
        <w:t>1</w:t>
      </w:r>
      <w:r>
        <w:rPr>
          <w:sz w:val="28"/>
        </w:rPr>
        <w:t>、容积率修正系数</w:t>
      </w:r>
    </w:p>
    <w:p w:rsidR="00EE4065" w:rsidRDefault="00EE4065" w:rsidP="00EE4065">
      <w:pPr>
        <w:autoSpaceDE w:val="0"/>
        <w:autoSpaceDN w:val="0"/>
        <w:snapToGrid w:val="0"/>
        <w:spacing w:beforeLines="25" w:before="78" w:afterLines="25" w:after="78"/>
        <w:jc w:val="center"/>
        <w:rPr>
          <w:rFonts w:ascii="黑体" w:eastAsia="黑体" w:cs="仿宋_GB2312" w:hint="eastAsia"/>
          <w:bCs/>
          <w:sz w:val="24"/>
          <w:szCs w:val="24"/>
          <w:lang w:val="zh-CN"/>
        </w:rPr>
      </w:pPr>
      <w:r>
        <w:rPr>
          <w:rFonts w:ascii="黑体" w:eastAsia="黑体" w:cs="仿宋_GB2312" w:hint="eastAsia"/>
          <w:bCs/>
          <w:sz w:val="24"/>
          <w:szCs w:val="24"/>
          <w:lang w:val="zh-CN"/>
        </w:rPr>
        <w:t>表1—1</w:t>
      </w:r>
      <w:r>
        <w:rPr>
          <w:rFonts w:ascii="黑体" w:eastAsia="黑体" w:cs="仿宋_GB2312"/>
          <w:bCs/>
          <w:sz w:val="24"/>
          <w:szCs w:val="24"/>
          <w:lang w:val="zh-CN"/>
        </w:rPr>
        <w:t>5</w:t>
      </w:r>
      <w:r>
        <w:rPr>
          <w:rFonts w:ascii="黑体" w:eastAsia="黑体" w:cs="仿宋_GB2312" w:hint="eastAsia"/>
          <w:bCs/>
          <w:sz w:val="24"/>
          <w:szCs w:val="24"/>
          <w:lang w:val="zh-CN"/>
        </w:rPr>
        <w:t xml:space="preserve">  中心九区办公用地容积率修正系数表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88"/>
        <w:gridCol w:w="2091"/>
        <w:gridCol w:w="2091"/>
        <w:gridCol w:w="2006"/>
      </w:tblGrid>
      <w:tr w:rsidR="00EE4065" w:rsidRPr="00C75B84" w:rsidTr="004D1F70">
        <w:trPr>
          <w:trHeight w:val="373"/>
          <w:jc w:val="center"/>
        </w:trPr>
        <w:tc>
          <w:tcPr>
            <w:tcW w:w="1262"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容积率</w:t>
            </w:r>
          </w:p>
        </w:tc>
        <w:tc>
          <w:tcPr>
            <w:tcW w:w="1263"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r&lt;3.6</w:t>
            </w:r>
          </w:p>
        </w:tc>
        <w:tc>
          <w:tcPr>
            <w:tcW w:w="1263"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3.6≤r&lt;7.0</w:t>
            </w:r>
          </w:p>
        </w:tc>
        <w:tc>
          <w:tcPr>
            <w:tcW w:w="1212"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≥7.0</w:t>
            </w:r>
          </w:p>
        </w:tc>
      </w:tr>
      <w:tr w:rsidR="00EE4065" w:rsidRPr="00C75B84" w:rsidTr="004D1F70">
        <w:trPr>
          <w:trHeight w:val="408"/>
          <w:jc w:val="center"/>
        </w:trPr>
        <w:tc>
          <w:tcPr>
            <w:tcW w:w="1262"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修正系数</w:t>
            </w:r>
          </w:p>
        </w:tc>
        <w:tc>
          <w:tcPr>
            <w:tcW w:w="1263"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hint="eastAsia"/>
                <w:sz w:val="20"/>
                <w:szCs w:val="20"/>
              </w:rPr>
              <w:t>（</w:t>
            </w:r>
            <w:r w:rsidRPr="00E30641">
              <w:rPr>
                <w:rFonts w:ascii="宋体" w:eastAsia="宋体" w:hAnsi="宋体"/>
                <w:sz w:val="20"/>
                <w:szCs w:val="20"/>
              </w:rPr>
              <w:t>3.6/ r</w:t>
            </w:r>
            <w:r w:rsidRPr="00E30641">
              <w:rPr>
                <w:rFonts w:ascii="宋体" w:eastAsia="宋体" w:hAnsi="宋体" w:hint="eastAsia"/>
                <w:sz w:val="20"/>
                <w:szCs w:val="20"/>
              </w:rPr>
              <w:t>）</w:t>
            </w:r>
            <w:r w:rsidRPr="00E30641">
              <w:rPr>
                <w:rFonts w:ascii="宋体" w:eastAsia="宋体" w:hAnsi="宋体" w:hint="eastAsia"/>
                <w:sz w:val="20"/>
                <w:szCs w:val="20"/>
                <w:vertAlign w:val="superscript"/>
              </w:rPr>
              <w:t>1/3</w:t>
            </w:r>
          </w:p>
        </w:tc>
        <w:tc>
          <w:tcPr>
            <w:tcW w:w="1263"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hint="eastAsia"/>
                <w:sz w:val="20"/>
                <w:szCs w:val="20"/>
              </w:rPr>
              <w:t>（</w:t>
            </w:r>
            <w:r w:rsidRPr="00E30641">
              <w:rPr>
                <w:rFonts w:ascii="宋体" w:eastAsia="宋体" w:hAnsi="宋体"/>
                <w:sz w:val="20"/>
                <w:szCs w:val="20"/>
              </w:rPr>
              <w:t>3.6/ r</w:t>
            </w:r>
            <w:r w:rsidRPr="00E30641">
              <w:rPr>
                <w:rFonts w:ascii="宋体" w:eastAsia="宋体" w:hAnsi="宋体" w:hint="eastAsia"/>
                <w:sz w:val="20"/>
                <w:szCs w:val="20"/>
              </w:rPr>
              <w:t>）</w:t>
            </w:r>
            <w:r w:rsidRPr="00E30641">
              <w:rPr>
                <w:rFonts w:ascii="宋体" w:eastAsia="宋体" w:hAnsi="宋体" w:hint="eastAsia"/>
                <w:sz w:val="20"/>
                <w:szCs w:val="20"/>
                <w:vertAlign w:val="superscript"/>
              </w:rPr>
              <w:t>1/5</w:t>
            </w:r>
          </w:p>
        </w:tc>
        <w:tc>
          <w:tcPr>
            <w:tcW w:w="1212"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0.</w:t>
            </w:r>
            <w:r w:rsidRPr="00E30641">
              <w:rPr>
                <w:rFonts w:ascii="宋体" w:eastAsia="宋体" w:hAnsi="宋体" w:hint="eastAsia"/>
                <w:sz w:val="20"/>
                <w:szCs w:val="20"/>
              </w:rPr>
              <w:t>875</w:t>
            </w:r>
          </w:p>
        </w:tc>
      </w:tr>
    </w:tbl>
    <w:p w:rsidR="00EE4065" w:rsidRDefault="00EE4065" w:rsidP="00EE4065">
      <w:pPr>
        <w:autoSpaceDE w:val="0"/>
        <w:autoSpaceDN w:val="0"/>
        <w:snapToGrid w:val="0"/>
        <w:spacing w:beforeLines="25" w:before="78" w:afterLines="25" w:after="78"/>
        <w:jc w:val="center"/>
        <w:rPr>
          <w:rFonts w:ascii="黑体" w:eastAsia="黑体" w:cs="仿宋_GB2312"/>
          <w:bCs/>
          <w:sz w:val="24"/>
          <w:szCs w:val="24"/>
          <w:lang w:val="zh-CN"/>
        </w:rPr>
      </w:pPr>
      <w:r>
        <w:rPr>
          <w:rFonts w:ascii="黑体" w:eastAsia="黑体" w:cs="仿宋_GB2312" w:hint="eastAsia"/>
          <w:bCs/>
          <w:sz w:val="24"/>
          <w:szCs w:val="24"/>
          <w:lang w:val="zh-CN"/>
        </w:rPr>
        <w:t>表1—</w:t>
      </w:r>
      <w:r>
        <w:rPr>
          <w:rFonts w:ascii="黑体" w:eastAsia="黑体" w:cs="仿宋_GB2312"/>
          <w:bCs/>
          <w:sz w:val="24"/>
          <w:szCs w:val="24"/>
          <w:lang w:val="zh-CN"/>
        </w:rPr>
        <w:t>16</w:t>
      </w:r>
      <w:r>
        <w:rPr>
          <w:rFonts w:ascii="黑体" w:eastAsia="黑体" w:cs="仿宋_GB2312" w:hint="eastAsia"/>
          <w:bCs/>
          <w:sz w:val="24"/>
          <w:szCs w:val="24"/>
          <w:lang w:val="zh-CN"/>
        </w:rPr>
        <w:t xml:space="preserve">  增城及从化区办公用地容积率修正系数表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36"/>
        <w:gridCol w:w="2100"/>
        <w:gridCol w:w="2082"/>
        <w:gridCol w:w="1958"/>
      </w:tblGrid>
      <w:tr w:rsidR="00EE4065" w:rsidRPr="00C75B84" w:rsidTr="004D1F70">
        <w:trPr>
          <w:cantSplit/>
          <w:trHeight w:val="397"/>
          <w:tblHeader/>
          <w:jc w:val="center"/>
        </w:trPr>
        <w:tc>
          <w:tcPr>
            <w:tcW w:w="1290"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容积率</w:t>
            </w:r>
          </w:p>
        </w:tc>
        <w:tc>
          <w:tcPr>
            <w:tcW w:w="1269"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r&lt;</w:t>
            </w:r>
            <w:r w:rsidRPr="00E30641">
              <w:rPr>
                <w:rFonts w:ascii="宋体" w:eastAsia="宋体" w:hAnsi="宋体" w:hint="eastAsia"/>
                <w:sz w:val="20"/>
                <w:szCs w:val="20"/>
              </w:rPr>
              <w:t>3</w:t>
            </w:r>
            <w:r w:rsidRPr="00E30641">
              <w:rPr>
                <w:rFonts w:ascii="宋体" w:eastAsia="宋体" w:hAnsi="宋体"/>
                <w:sz w:val="20"/>
                <w:szCs w:val="20"/>
              </w:rPr>
              <w:t>.</w:t>
            </w:r>
            <w:r w:rsidRPr="00E30641">
              <w:rPr>
                <w:rFonts w:ascii="宋体" w:eastAsia="宋体" w:hAnsi="宋体" w:hint="eastAsia"/>
                <w:sz w:val="20"/>
                <w:szCs w:val="20"/>
              </w:rPr>
              <w:t>0</w:t>
            </w:r>
          </w:p>
        </w:tc>
        <w:tc>
          <w:tcPr>
            <w:tcW w:w="1258"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hint="eastAsia"/>
                <w:sz w:val="20"/>
                <w:szCs w:val="20"/>
              </w:rPr>
              <w:t>3</w:t>
            </w:r>
            <w:r w:rsidRPr="00E30641">
              <w:rPr>
                <w:rFonts w:ascii="宋体" w:eastAsia="宋体" w:hAnsi="宋体"/>
                <w:sz w:val="20"/>
                <w:szCs w:val="20"/>
              </w:rPr>
              <w:t>.</w:t>
            </w:r>
            <w:r w:rsidRPr="00E30641">
              <w:rPr>
                <w:rFonts w:ascii="宋体" w:eastAsia="宋体" w:hAnsi="宋体" w:hint="eastAsia"/>
                <w:sz w:val="20"/>
                <w:szCs w:val="20"/>
              </w:rPr>
              <w:t>0</w:t>
            </w:r>
            <w:r w:rsidRPr="00E30641">
              <w:rPr>
                <w:rFonts w:ascii="宋体" w:eastAsia="宋体" w:hAnsi="宋体"/>
                <w:sz w:val="20"/>
                <w:szCs w:val="20"/>
              </w:rPr>
              <w:t>≤r＜</w:t>
            </w:r>
            <w:r w:rsidRPr="00E30641">
              <w:rPr>
                <w:rFonts w:ascii="宋体" w:eastAsia="宋体" w:hAnsi="宋体" w:hint="eastAsia"/>
                <w:sz w:val="20"/>
                <w:szCs w:val="20"/>
              </w:rPr>
              <w:t>7</w:t>
            </w:r>
            <w:r w:rsidRPr="00E30641">
              <w:rPr>
                <w:rFonts w:ascii="宋体" w:eastAsia="宋体" w:hAnsi="宋体"/>
                <w:sz w:val="20"/>
                <w:szCs w:val="20"/>
              </w:rPr>
              <w:t>.0</w:t>
            </w:r>
          </w:p>
        </w:tc>
        <w:tc>
          <w:tcPr>
            <w:tcW w:w="1183"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r≥</w:t>
            </w:r>
            <w:r w:rsidRPr="00E30641">
              <w:rPr>
                <w:rFonts w:ascii="宋体" w:eastAsia="宋体" w:hAnsi="宋体" w:hint="eastAsia"/>
                <w:sz w:val="20"/>
                <w:szCs w:val="20"/>
              </w:rPr>
              <w:t>7</w:t>
            </w:r>
            <w:r w:rsidRPr="00E30641">
              <w:rPr>
                <w:rFonts w:ascii="宋体" w:eastAsia="宋体" w:hAnsi="宋体"/>
                <w:sz w:val="20"/>
                <w:szCs w:val="20"/>
              </w:rPr>
              <w:t>.0</w:t>
            </w:r>
          </w:p>
        </w:tc>
      </w:tr>
      <w:tr w:rsidR="00EE4065" w:rsidRPr="00C75B84" w:rsidTr="004D1F70">
        <w:trPr>
          <w:cantSplit/>
          <w:trHeight w:val="397"/>
          <w:tblHeader/>
          <w:jc w:val="center"/>
        </w:trPr>
        <w:tc>
          <w:tcPr>
            <w:tcW w:w="1290"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修正系数</w:t>
            </w:r>
          </w:p>
        </w:tc>
        <w:tc>
          <w:tcPr>
            <w:tcW w:w="1269"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w:t>
            </w:r>
            <w:r w:rsidRPr="00E30641">
              <w:rPr>
                <w:rFonts w:ascii="宋体" w:eastAsia="宋体" w:hAnsi="宋体" w:hint="eastAsia"/>
                <w:sz w:val="20"/>
                <w:szCs w:val="20"/>
              </w:rPr>
              <w:t>3</w:t>
            </w:r>
            <w:r w:rsidRPr="00E30641">
              <w:rPr>
                <w:rFonts w:ascii="宋体" w:eastAsia="宋体" w:hAnsi="宋体"/>
                <w:sz w:val="20"/>
                <w:szCs w:val="20"/>
              </w:rPr>
              <w:t>.</w:t>
            </w:r>
            <w:r w:rsidRPr="00E30641">
              <w:rPr>
                <w:rFonts w:ascii="宋体" w:eastAsia="宋体" w:hAnsi="宋体" w:hint="eastAsia"/>
                <w:sz w:val="20"/>
                <w:szCs w:val="20"/>
              </w:rPr>
              <w:t>0</w:t>
            </w:r>
            <w:r w:rsidRPr="00E30641">
              <w:rPr>
                <w:rFonts w:ascii="宋体" w:eastAsia="宋体" w:hAnsi="宋体"/>
                <w:sz w:val="20"/>
                <w:szCs w:val="20"/>
              </w:rPr>
              <w:t>/ r）</w:t>
            </w:r>
            <w:r w:rsidRPr="00E30641">
              <w:rPr>
                <w:rFonts w:ascii="宋体" w:eastAsia="宋体" w:hAnsi="宋体"/>
                <w:sz w:val="20"/>
                <w:szCs w:val="20"/>
                <w:vertAlign w:val="superscript"/>
              </w:rPr>
              <w:t>0.</w:t>
            </w:r>
            <w:r w:rsidRPr="00E30641">
              <w:rPr>
                <w:rFonts w:ascii="宋体" w:eastAsia="宋体" w:hAnsi="宋体" w:hint="eastAsia"/>
                <w:sz w:val="20"/>
                <w:szCs w:val="20"/>
                <w:vertAlign w:val="superscript"/>
              </w:rPr>
              <w:t>37</w:t>
            </w:r>
            <w:r w:rsidRPr="00E30641">
              <w:rPr>
                <w:rFonts w:ascii="宋体" w:eastAsia="宋体" w:hAnsi="宋体"/>
                <w:sz w:val="20"/>
                <w:szCs w:val="20"/>
                <w:vertAlign w:val="superscript"/>
              </w:rPr>
              <w:t>5</w:t>
            </w:r>
          </w:p>
        </w:tc>
        <w:tc>
          <w:tcPr>
            <w:tcW w:w="1258"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w:t>
            </w:r>
            <w:r w:rsidRPr="00E30641">
              <w:rPr>
                <w:rFonts w:ascii="宋体" w:eastAsia="宋体" w:hAnsi="宋体" w:hint="eastAsia"/>
                <w:sz w:val="20"/>
                <w:szCs w:val="20"/>
              </w:rPr>
              <w:t>3</w:t>
            </w:r>
            <w:r w:rsidRPr="00E30641">
              <w:rPr>
                <w:rFonts w:ascii="宋体" w:eastAsia="宋体" w:hAnsi="宋体"/>
                <w:sz w:val="20"/>
                <w:szCs w:val="20"/>
              </w:rPr>
              <w:t>.</w:t>
            </w:r>
            <w:r w:rsidRPr="00E30641">
              <w:rPr>
                <w:rFonts w:ascii="宋体" w:eastAsia="宋体" w:hAnsi="宋体" w:hint="eastAsia"/>
                <w:sz w:val="20"/>
                <w:szCs w:val="20"/>
              </w:rPr>
              <w:t>0</w:t>
            </w:r>
            <w:r w:rsidRPr="00E30641">
              <w:rPr>
                <w:rFonts w:ascii="宋体" w:eastAsia="宋体" w:hAnsi="宋体"/>
                <w:sz w:val="20"/>
                <w:szCs w:val="20"/>
              </w:rPr>
              <w:t>/ r）</w:t>
            </w:r>
            <w:r w:rsidRPr="00E30641">
              <w:rPr>
                <w:rFonts w:ascii="宋体" w:eastAsia="宋体" w:hAnsi="宋体"/>
                <w:sz w:val="20"/>
                <w:szCs w:val="20"/>
                <w:vertAlign w:val="superscript"/>
              </w:rPr>
              <w:t>0.1</w:t>
            </w:r>
            <w:r w:rsidRPr="00E30641">
              <w:rPr>
                <w:rFonts w:ascii="宋体" w:eastAsia="宋体" w:hAnsi="宋体" w:hint="eastAsia"/>
                <w:sz w:val="20"/>
                <w:szCs w:val="20"/>
                <w:vertAlign w:val="superscript"/>
              </w:rPr>
              <w:t>5</w:t>
            </w:r>
          </w:p>
        </w:tc>
        <w:tc>
          <w:tcPr>
            <w:tcW w:w="1183" w:type="pct"/>
            <w:vAlign w:val="center"/>
          </w:tcPr>
          <w:p w:rsidR="00EE4065" w:rsidRPr="00E30641" w:rsidRDefault="00EE4065" w:rsidP="004D1F70">
            <w:pPr>
              <w:adjustRightInd w:val="0"/>
              <w:snapToGrid w:val="0"/>
              <w:jc w:val="center"/>
              <w:rPr>
                <w:rFonts w:ascii="宋体" w:eastAsia="宋体" w:hAnsi="宋体"/>
                <w:sz w:val="20"/>
                <w:szCs w:val="20"/>
              </w:rPr>
            </w:pPr>
            <w:r w:rsidRPr="00E30641">
              <w:rPr>
                <w:rFonts w:ascii="宋体" w:eastAsia="宋体" w:hAnsi="宋体"/>
                <w:sz w:val="20"/>
                <w:szCs w:val="20"/>
              </w:rPr>
              <w:t>0.8</w:t>
            </w:r>
            <w:r w:rsidRPr="00E30641">
              <w:rPr>
                <w:rFonts w:ascii="宋体" w:eastAsia="宋体" w:hAnsi="宋体" w:hint="eastAsia"/>
                <w:sz w:val="20"/>
                <w:szCs w:val="20"/>
              </w:rPr>
              <w:t>8</w:t>
            </w:r>
          </w:p>
        </w:tc>
      </w:tr>
    </w:tbl>
    <w:p w:rsidR="00EE4065" w:rsidRPr="00E30641" w:rsidRDefault="00EE4065" w:rsidP="00EE4065">
      <w:pPr>
        <w:tabs>
          <w:tab w:val="left" w:pos="406"/>
        </w:tabs>
        <w:spacing w:line="400" w:lineRule="exact"/>
        <w:ind w:firstLineChars="200" w:firstLine="360"/>
        <w:rPr>
          <w:rFonts w:ascii="宋体" w:eastAsia="宋体" w:hAnsi="宋体"/>
          <w:sz w:val="18"/>
          <w:szCs w:val="18"/>
        </w:rPr>
      </w:pPr>
      <w:r w:rsidRPr="00E30641">
        <w:rPr>
          <w:rFonts w:ascii="宋体" w:eastAsia="宋体" w:hAnsi="宋体" w:hint="eastAsia"/>
          <w:sz w:val="18"/>
          <w:szCs w:val="18"/>
        </w:rPr>
        <w:t>注：容积率为建设项目综合容积率，即含裙楼商业公建配套等的综合容积率。</w:t>
      </w:r>
    </w:p>
    <w:p w:rsidR="00EE4065" w:rsidRDefault="00EE4065" w:rsidP="00EE4065">
      <w:pPr>
        <w:spacing w:line="300" w:lineRule="auto"/>
        <w:ind w:firstLine="482"/>
        <w:rPr>
          <w:sz w:val="28"/>
        </w:rPr>
      </w:pPr>
      <w:r>
        <w:rPr>
          <w:rFonts w:hint="eastAsia"/>
          <w:sz w:val="28"/>
        </w:rPr>
        <w:t>2</w:t>
      </w:r>
      <w:r>
        <w:rPr>
          <w:rFonts w:hint="eastAsia"/>
          <w:sz w:val="28"/>
        </w:rPr>
        <w:t>、临江（海）修正</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（1）</w:t>
      </w:r>
      <w:r>
        <w:rPr>
          <w:rFonts w:ascii="宋体" w:eastAsia="宋体" w:hAnsi="宋体" w:hint="eastAsia"/>
          <w:sz w:val="21"/>
          <w:szCs w:val="21"/>
        </w:rPr>
        <w:t>中心</w:t>
      </w:r>
      <w:r w:rsidRPr="00E30641">
        <w:rPr>
          <w:rFonts w:ascii="宋体" w:eastAsia="宋体" w:hAnsi="宋体" w:hint="eastAsia"/>
          <w:sz w:val="21"/>
          <w:szCs w:val="21"/>
        </w:rPr>
        <w:t>九区</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sz w:val="21"/>
          <w:szCs w:val="21"/>
        </w:rPr>
        <w:t>临珠江前后航道、白沙河、西华海、沙贝海、白坭河、巴江河、鸦岗河、流溪河、三枝香水道、市桥水道、沥</w:t>
      </w:r>
      <w:r w:rsidRPr="00E30641">
        <w:rPr>
          <w:rFonts w:ascii="宋体" w:eastAsia="宋体" w:hAnsi="宋体" w:hint="eastAsia"/>
          <w:sz w:val="21"/>
          <w:szCs w:val="21"/>
        </w:rPr>
        <w:t>滘水道、沙湾水道、蕉门水道、珠江出海口等两岸的临江（海）宗地，其临江（海）宗地线以内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部分的基准地价根据不同用途在原基础上有一定幅度的增加。根据对各种用途的价格影响，</w:t>
      </w:r>
      <w:r>
        <w:rPr>
          <w:rFonts w:ascii="宋体" w:eastAsia="宋体" w:hAnsi="宋体" w:hint="eastAsia"/>
          <w:sz w:val="21"/>
          <w:szCs w:val="21"/>
        </w:rPr>
        <w:t>办公</w:t>
      </w:r>
      <w:r w:rsidRPr="00E30641">
        <w:rPr>
          <w:rFonts w:ascii="宋体" w:eastAsia="宋体" w:hAnsi="宋体"/>
          <w:sz w:val="21"/>
          <w:szCs w:val="21"/>
        </w:rPr>
        <w:t>用地其临江（海）宗地线以内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部分的基准地价在原基础上增加30%</w:t>
      </w:r>
      <w:r w:rsidRPr="00E30641">
        <w:rPr>
          <w:rFonts w:ascii="宋体" w:eastAsia="宋体" w:hAnsi="宋体" w:hint="eastAsia"/>
          <w:sz w:val="21"/>
          <w:szCs w:val="21"/>
        </w:rPr>
        <w:t>。</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（2）增城区</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临增城区增江河、东江河航道等两岸的临江（海）宗地，其临江（海）宗地线以内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部分的基准地价根据不同用途在原基础上有一定幅度的增加。根据对各种用途的价格影响，</w:t>
      </w:r>
      <w:r>
        <w:rPr>
          <w:rFonts w:ascii="宋体" w:eastAsia="宋体" w:hAnsi="宋体" w:hint="eastAsia"/>
          <w:sz w:val="21"/>
          <w:szCs w:val="21"/>
        </w:rPr>
        <w:t>办公</w:t>
      </w:r>
      <w:r w:rsidRPr="00E30641">
        <w:rPr>
          <w:rFonts w:ascii="宋体" w:eastAsia="宋体" w:hAnsi="宋体"/>
          <w:sz w:val="21"/>
          <w:szCs w:val="21"/>
        </w:rPr>
        <w:t>用地其临江（海）宗地线以内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部分的基准地价在原基础上增加</w:t>
      </w:r>
      <w:r w:rsidRPr="00E30641">
        <w:rPr>
          <w:rFonts w:ascii="宋体" w:eastAsia="宋体" w:hAnsi="宋体" w:hint="eastAsia"/>
          <w:sz w:val="21"/>
          <w:szCs w:val="21"/>
        </w:rPr>
        <w:t>1</w:t>
      </w:r>
      <w:r w:rsidRPr="00E30641">
        <w:rPr>
          <w:rFonts w:ascii="宋体" w:eastAsia="宋体" w:hAnsi="宋体"/>
          <w:sz w:val="21"/>
          <w:szCs w:val="21"/>
        </w:rPr>
        <w:t>0%。</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（3）从化区</w:t>
      </w:r>
    </w:p>
    <w:p w:rsidR="00EE4065" w:rsidRPr="00C21F88" w:rsidRDefault="00EE4065" w:rsidP="00EE4065">
      <w:pPr>
        <w:spacing w:line="500" w:lineRule="exact"/>
        <w:ind w:firstLineChars="200" w:firstLine="420"/>
        <w:rPr>
          <w:rFonts w:ascii="宋体" w:eastAsia="宋体" w:hAnsi="宋体" w:hint="eastAsia"/>
          <w:sz w:val="21"/>
          <w:szCs w:val="21"/>
        </w:rPr>
      </w:pPr>
      <w:r w:rsidRPr="00E30641">
        <w:rPr>
          <w:rFonts w:ascii="宋体" w:eastAsia="宋体" w:hAnsi="宋体" w:hint="eastAsia"/>
          <w:sz w:val="21"/>
          <w:szCs w:val="21"/>
        </w:rPr>
        <w:t>临从化区流溪河主航道等两岸的临江（海）宗地，其临江（海）宗地线以内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部分的基准地价根据不同用途在原基础上有一定幅度的增加</w:t>
      </w:r>
      <w:r w:rsidRPr="00E30641">
        <w:rPr>
          <w:rFonts w:ascii="宋体" w:eastAsia="宋体" w:hAnsi="宋体" w:hint="eastAsia"/>
          <w:sz w:val="21"/>
          <w:szCs w:val="21"/>
        </w:rPr>
        <w:t>。</w:t>
      </w:r>
      <w:r w:rsidRPr="00E30641">
        <w:rPr>
          <w:rFonts w:ascii="宋体" w:eastAsia="宋体" w:hAnsi="宋体"/>
          <w:sz w:val="21"/>
          <w:szCs w:val="21"/>
        </w:rPr>
        <w:t>根据对各种用途的价格影响，</w:t>
      </w:r>
      <w:r>
        <w:rPr>
          <w:rFonts w:ascii="宋体" w:eastAsia="宋体" w:hAnsi="宋体" w:hint="eastAsia"/>
          <w:sz w:val="21"/>
          <w:szCs w:val="21"/>
        </w:rPr>
        <w:t>办公</w:t>
      </w:r>
      <w:r w:rsidRPr="00E30641">
        <w:rPr>
          <w:rFonts w:ascii="宋体" w:eastAsia="宋体" w:hAnsi="宋体"/>
          <w:sz w:val="21"/>
          <w:szCs w:val="21"/>
        </w:rPr>
        <w:t>用地其临江（海）宗地线以内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部分的基准地价在原基础上增加</w:t>
      </w:r>
      <w:r w:rsidRPr="00E30641">
        <w:rPr>
          <w:rFonts w:ascii="宋体" w:eastAsia="宋体" w:hAnsi="宋体" w:hint="eastAsia"/>
          <w:sz w:val="21"/>
          <w:szCs w:val="21"/>
        </w:rPr>
        <w:t>1</w:t>
      </w:r>
      <w:r w:rsidRPr="00E30641">
        <w:rPr>
          <w:rFonts w:ascii="宋体" w:eastAsia="宋体" w:hAnsi="宋体"/>
          <w:sz w:val="21"/>
          <w:szCs w:val="21"/>
        </w:rPr>
        <w:t>0%。</w:t>
      </w:r>
    </w:p>
    <w:p w:rsidR="00EE4065" w:rsidRDefault="00EE4065" w:rsidP="00EE4065">
      <w:pPr>
        <w:spacing w:line="300" w:lineRule="auto"/>
        <w:ind w:firstLine="482"/>
        <w:rPr>
          <w:sz w:val="28"/>
        </w:rPr>
      </w:pPr>
      <w:r>
        <w:rPr>
          <w:rFonts w:hint="eastAsia"/>
          <w:sz w:val="28"/>
        </w:rPr>
        <w:t>3</w:t>
      </w:r>
      <w:r>
        <w:rPr>
          <w:rFonts w:hint="eastAsia"/>
          <w:sz w:val="28"/>
        </w:rPr>
        <w:t>、楼层分配系数（同住宅用地）</w:t>
      </w:r>
    </w:p>
    <w:p w:rsidR="00EE4065" w:rsidRDefault="00EE4065" w:rsidP="00EE4065">
      <w:pPr>
        <w:spacing w:line="300" w:lineRule="auto"/>
        <w:ind w:firstLine="482"/>
        <w:rPr>
          <w:sz w:val="28"/>
        </w:rPr>
      </w:pPr>
      <w:r>
        <w:rPr>
          <w:sz w:val="28"/>
        </w:rPr>
        <w:lastRenderedPageBreak/>
        <w:t>4</w:t>
      </w:r>
      <w:r>
        <w:rPr>
          <w:rFonts w:hint="eastAsia"/>
          <w:sz w:val="28"/>
        </w:rPr>
        <w:t>、使用年期修正系数</w:t>
      </w:r>
    </w:p>
    <w:p w:rsidR="00EE4065" w:rsidRDefault="00EE4065" w:rsidP="00EE4065">
      <w:pPr>
        <w:autoSpaceDE w:val="0"/>
        <w:autoSpaceDN w:val="0"/>
        <w:snapToGrid w:val="0"/>
        <w:spacing w:beforeLines="25" w:before="78" w:afterLines="25" w:after="78"/>
        <w:jc w:val="center"/>
        <w:rPr>
          <w:rFonts w:ascii="黑体" w:eastAsia="黑体" w:cs="仿宋_GB2312"/>
          <w:bCs/>
          <w:sz w:val="24"/>
          <w:szCs w:val="24"/>
          <w:lang w:val="zh-CN"/>
        </w:rPr>
      </w:pPr>
      <w:r>
        <w:rPr>
          <w:rFonts w:ascii="黑体" w:eastAsia="黑体" w:cs="仿宋_GB2312" w:hint="eastAsia"/>
          <w:bCs/>
          <w:sz w:val="24"/>
          <w:szCs w:val="24"/>
          <w:lang w:val="zh-CN"/>
        </w:rPr>
        <w:t>表1—</w:t>
      </w:r>
      <w:r>
        <w:rPr>
          <w:rFonts w:ascii="黑体" w:eastAsia="黑体" w:cs="仿宋_GB2312"/>
          <w:bCs/>
          <w:sz w:val="24"/>
          <w:szCs w:val="24"/>
          <w:lang w:val="zh-CN"/>
        </w:rPr>
        <w:t>17</w:t>
      </w:r>
      <w:r>
        <w:rPr>
          <w:rFonts w:ascii="黑体" w:eastAsia="黑体" w:cs="仿宋_GB2312" w:hint="eastAsia"/>
          <w:bCs/>
          <w:sz w:val="24"/>
          <w:szCs w:val="24"/>
          <w:lang w:val="zh-CN"/>
        </w:rPr>
        <w:t xml:space="preserve">  办公用地土地剩余使用年期修正系数表（还原率r=</w:t>
      </w:r>
      <w:r>
        <w:rPr>
          <w:rFonts w:ascii="黑体" w:eastAsia="黑体" w:cs="仿宋_GB2312"/>
          <w:bCs/>
          <w:sz w:val="24"/>
          <w:szCs w:val="24"/>
          <w:lang w:val="zh-CN"/>
        </w:rPr>
        <w:t>6</w:t>
      </w:r>
      <w:r>
        <w:rPr>
          <w:rFonts w:ascii="黑体" w:eastAsia="黑体" w:cs="仿宋_GB2312" w:hint="eastAsia"/>
          <w:bCs/>
          <w:sz w:val="24"/>
          <w:szCs w:val="24"/>
          <w:lang w:val="zh-CN"/>
        </w:rPr>
        <w:t>.7</w:t>
      </w:r>
      <w:r>
        <w:rPr>
          <w:rFonts w:ascii="黑体" w:eastAsia="黑体" w:cs="仿宋_GB2312"/>
          <w:bCs/>
          <w:sz w:val="24"/>
          <w:szCs w:val="24"/>
          <w:lang w:val="zh-CN"/>
        </w:rPr>
        <w:t>6</w:t>
      </w:r>
      <w:r>
        <w:rPr>
          <w:rFonts w:ascii="黑体" w:eastAsia="黑体" w:cs="仿宋_GB2312" w:hint="eastAsia"/>
          <w:bCs/>
          <w:sz w:val="24"/>
          <w:szCs w:val="24"/>
          <w:lang w:val="zh-CN"/>
        </w:rPr>
        <w:t>%）</w:t>
      </w:r>
    </w:p>
    <w:tbl>
      <w:tblPr>
        <w:tblW w:w="101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77"/>
        <w:gridCol w:w="907"/>
        <w:gridCol w:w="907"/>
        <w:gridCol w:w="907"/>
        <w:gridCol w:w="907"/>
        <w:gridCol w:w="907"/>
        <w:gridCol w:w="907"/>
        <w:gridCol w:w="907"/>
        <w:gridCol w:w="907"/>
        <w:gridCol w:w="907"/>
        <w:gridCol w:w="907"/>
      </w:tblGrid>
      <w:tr w:rsidR="00EE4065" w:rsidTr="004D1F70">
        <w:trPr>
          <w:trHeight w:val="369"/>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剩余使用年期</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1</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2</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4</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6</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7</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8</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9</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10</w:t>
            </w:r>
          </w:p>
        </w:tc>
      </w:tr>
      <w:tr w:rsidR="00EE4065" w:rsidTr="004D1F70">
        <w:trPr>
          <w:trHeight w:val="369"/>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0.0658</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0.1275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0.1852</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0.2393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0.29</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0.3374</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0.3819</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0.4235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0.4625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0.4991</w:t>
            </w:r>
          </w:p>
        </w:tc>
      </w:tr>
      <w:tr w:rsidR="00EE4065" w:rsidTr="004D1F70">
        <w:trPr>
          <w:trHeight w:val="369"/>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剩余使用年期</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11</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12</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13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14</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15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16</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17</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18</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19</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20</w:t>
            </w:r>
          </w:p>
        </w:tc>
      </w:tr>
      <w:tr w:rsidR="00EE4065" w:rsidTr="004D1F70">
        <w:trPr>
          <w:trHeight w:val="369"/>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0.5333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0.5653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0.5954</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0.6235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0.6498</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0.6745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0.6976</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0.7193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0.7395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0.7585</w:t>
            </w:r>
          </w:p>
        </w:tc>
      </w:tr>
      <w:tr w:rsidR="00EE4065" w:rsidTr="004D1F70">
        <w:trPr>
          <w:trHeight w:val="369"/>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剩余使用年期</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21</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22</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23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24</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25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26</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27</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28</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29</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30</w:t>
            </w:r>
          </w:p>
        </w:tc>
      </w:tr>
      <w:tr w:rsidR="00EE4065" w:rsidTr="004D1F70">
        <w:trPr>
          <w:trHeight w:val="369"/>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0.7763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0.793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0.8086</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0.8232</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0.8369</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0.8497</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0.8617</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0.873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0.8835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0.8934</w:t>
            </w:r>
          </w:p>
        </w:tc>
      </w:tr>
      <w:tr w:rsidR="00EE4065" w:rsidTr="004D1F70">
        <w:trPr>
          <w:trHeight w:val="369"/>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剩余使用年期</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31</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32</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33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34</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35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36</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37</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38</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39</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40</w:t>
            </w:r>
          </w:p>
        </w:tc>
      </w:tr>
      <w:tr w:rsidR="00EE4065" w:rsidTr="004D1F70">
        <w:trPr>
          <w:trHeight w:val="369"/>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0.9027</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0.9113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0.9194</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0.927</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0.9342</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0.9408</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0.9471</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0.9529</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0.9584</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0.9635</w:t>
            </w:r>
          </w:p>
        </w:tc>
      </w:tr>
      <w:tr w:rsidR="00EE4065" w:rsidTr="004D1F70">
        <w:trPr>
          <w:trHeight w:val="369"/>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剩余使用年期</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41</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42</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43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44</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45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46</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47</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48</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49</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50</w:t>
            </w:r>
          </w:p>
        </w:tc>
      </w:tr>
      <w:tr w:rsidR="00EE4065" w:rsidTr="004D1F70">
        <w:trPr>
          <w:trHeight w:val="369"/>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0.9683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0.9729</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0.9771</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0.981</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0.9847</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0.9882</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0.9914</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0.9945</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0.9973</w:t>
            </w:r>
          </w:p>
        </w:tc>
        <w:tc>
          <w:tcPr>
            <w:tcW w:w="907" w:type="dxa"/>
            <w:vAlign w:val="center"/>
          </w:tcPr>
          <w:p w:rsidR="00EE4065" w:rsidRPr="00141BA0" w:rsidRDefault="00EE4065" w:rsidP="004D1F70">
            <w:pPr>
              <w:adjustRightInd w:val="0"/>
              <w:snapToGrid w:val="0"/>
              <w:jc w:val="center"/>
              <w:rPr>
                <w:rFonts w:ascii="宋体" w:eastAsia="宋体" w:hAnsi="宋体"/>
                <w:sz w:val="21"/>
                <w:szCs w:val="21"/>
              </w:rPr>
            </w:pPr>
            <w:r w:rsidRPr="00141BA0">
              <w:rPr>
                <w:rFonts w:ascii="宋体" w:eastAsia="宋体" w:hAnsi="宋体" w:hint="eastAsia"/>
                <w:sz w:val="21"/>
                <w:szCs w:val="21"/>
              </w:rPr>
              <w:t>1</w:t>
            </w:r>
          </w:p>
        </w:tc>
      </w:tr>
    </w:tbl>
    <w:p w:rsidR="00EE4065" w:rsidRDefault="00EE4065" w:rsidP="00EE4065">
      <w:pPr>
        <w:pStyle w:val="aff2"/>
        <w:spacing w:beforeLines="0" w:before="0" w:afterLines="0" w:after="0"/>
        <w:outlineLvl w:val="2"/>
        <w:rPr>
          <w:rFonts w:ascii="黑体" w:eastAsia="黑体" w:hAnsi="宋体" w:hint="eastAsia"/>
          <w:b w:val="0"/>
          <w:sz w:val="28"/>
        </w:rPr>
      </w:pPr>
      <w:r>
        <w:rPr>
          <w:rFonts w:ascii="黑体" w:eastAsia="黑体" w:hAnsi="宋体" w:hint="eastAsia"/>
          <w:b w:val="0"/>
          <w:sz w:val="28"/>
        </w:rPr>
        <w:t>四、工业用地宗地地价</w:t>
      </w:r>
      <w:bookmarkEnd w:id="8"/>
      <w:bookmarkEnd w:id="9"/>
      <w:bookmarkEnd w:id="10"/>
      <w:r>
        <w:rPr>
          <w:rFonts w:ascii="黑体" w:eastAsia="黑体" w:hAnsi="宋体" w:hint="eastAsia"/>
          <w:b w:val="0"/>
          <w:sz w:val="28"/>
        </w:rPr>
        <w:t>修正体系</w:t>
      </w:r>
      <w:bookmarkEnd w:id="11"/>
      <w:bookmarkEnd w:id="12"/>
      <w:bookmarkEnd w:id="13"/>
    </w:p>
    <w:p w:rsidR="00EE4065" w:rsidRDefault="00EE4065" w:rsidP="00EE4065">
      <w:pPr>
        <w:spacing w:line="440" w:lineRule="exact"/>
        <w:ind w:firstLine="482"/>
        <w:rPr>
          <w:sz w:val="28"/>
        </w:rPr>
      </w:pPr>
      <w:r>
        <w:rPr>
          <w:sz w:val="28"/>
        </w:rPr>
        <w:t>1</w:t>
      </w:r>
      <w:r>
        <w:rPr>
          <w:sz w:val="28"/>
        </w:rPr>
        <w:t>、容积率修正</w:t>
      </w:r>
    </w:p>
    <w:p w:rsidR="00EE4065" w:rsidRDefault="00EE4065" w:rsidP="00EE4065">
      <w:pPr>
        <w:autoSpaceDE w:val="0"/>
        <w:autoSpaceDN w:val="0"/>
        <w:snapToGrid w:val="0"/>
        <w:spacing w:beforeLines="25" w:before="78" w:afterLines="25" w:after="78"/>
        <w:jc w:val="center"/>
        <w:rPr>
          <w:rFonts w:ascii="黑体" w:eastAsia="黑体" w:cs="仿宋_GB2312" w:hint="eastAsia"/>
          <w:bCs/>
          <w:sz w:val="24"/>
          <w:szCs w:val="24"/>
          <w:lang w:val="zh-CN"/>
        </w:rPr>
      </w:pPr>
      <w:r>
        <w:rPr>
          <w:rFonts w:ascii="黑体" w:eastAsia="黑体" w:cs="仿宋_GB2312" w:hint="eastAsia"/>
          <w:bCs/>
          <w:sz w:val="24"/>
          <w:szCs w:val="24"/>
          <w:lang w:val="zh-CN"/>
        </w:rPr>
        <w:t>表1—</w:t>
      </w:r>
      <w:r>
        <w:rPr>
          <w:rFonts w:ascii="黑体" w:eastAsia="黑体" w:cs="仿宋_GB2312"/>
          <w:bCs/>
          <w:sz w:val="24"/>
          <w:szCs w:val="24"/>
          <w:lang w:val="zh-CN"/>
        </w:rPr>
        <w:t>18</w:t>
      </w:r>
      <w:r>
        <w:rPr>
          <w:rFonts w:ascii="黑体" w:eastAsia="黑体" w:cs="仿宋_GB2312" w:hint="eastAsia"/>
          <w:bCs/>
          <w:sz w:val="24"/>
          <w:szCs w:val="24"/>
          <w:lang w:val="zh-CN"/>
        </w:rPr>
        <w:t xml:space="preserve">  工业用地容积率修正系数表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46"/>
        <w:gridCol w:w="1469"/>
        <w:gridCol w:w="1263"/>
        <w:gridCol w:w="1263"/>
        <w:gridCol w:w="1263"/>
        <w:gridCol w:w="985"/>
        <w:gridCol w:w="1191"/>
      </w:tblGrid>
      <w:tr w:rsidR="00EE4065" w:rsidTr="004D1F70">
        <w:trPr>
          <w:cantSplit/>
          <w:trHeight w:val="454"/>
          <w:jc w:val="center"/>
        </w:trPr>
        <w:tc>
          <w:tcPr>
            <w:tcW w:w="1246"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容积率</w:t>
            </w:r>
          </w:p>
        </w:tc>
        <w:tc>
          <w:tcPr>
            <w:tcW w:w="1469"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r≤1.0</w:t>
            </w:r>
          </w:p>
        </w:tc>
        <w:tc>
          <w:tcPr>
            <w:tcW w:w="1263"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1.5</w:t>
            </w:r>
          </w:p>
        </w:tc>
        <w:tc>
          <w:tcPr>
            <w:tcW w:w="1263"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2.0</w:t>
            </w:r>
          </w:p>
        </w:tc>
        <w:tc>
          <w:tcPr>
            <w:tcW w:w="1263"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2.5</w:t>
            </w:r>
          </w:p>
        </w:tc>
        <w:tc>
          <w:tcPr>
            <w:tcW w:w="985"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3.0</w:t>
            </w:r>
          </w:p>
        </w:tc>
        <w:tc>
          <w:tcPr>
            <w:tcW w:w="1191"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r&gt;3</w:t>
            </w:r>
          </w:p>
        </w:tc>
      </w:tr>
      <w:tr w:rsidR="00EE4065" w:rsidTr="004D1F70">
        <w:trPr>
          <w:cantSplit/>
          <w:trHeight w:val="454"/>
          <w:jc w:val="center"/>
        </w:trPr>
        <w:tc>
          <w:tcPr>
            <w:tcW w:w="1246"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修正系数</w:t>
            </w:r>
          </w:p>
        </w:tc>
        <w:tc>
          <w:tcPr>
            <w:tcW w:w="1469"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1.00</w:t>
            </w:r>
          </w:p>
        </w:tc>
        <w:tc>
          <w:tcPr>
            <w:tcW w:w="1263"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1.10</w:t>
            </w:r>
          </w:p>
        </w:tc>
        <w:tc>
          <w:tcPr>
            <w:tcW w:w="1263"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1.16</w:t>
            </w:r>
          </w:p>
        </w:tc>
        <w:tc>
          <w:tcPr>
            <w:tcW w:w="1263"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1.20</w:t>
            </w:r>
          </w:p>
        </w:tc>
        <w:tc>
          <w:tcPr>
            <w:tcW w:w="985"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1.26</w:t>
            </w:r>
          </w:p>
        </w:tc>
        <w:tc>
          <w:tcPr>
            <w:tcW w:w="1191" w:type="dxa"/>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0.42</w:t>
            </w:r>
            <w:r w:rsidRPr="00E30641">
              <w:rPr>
                <w:rFonts w:ascii="宋体" w:eastAsia="宋体" w:hAnsi="宋体"/>
                <w:sz w:val="21"/>
                <w:szCs w:val="21"/>
              </w:rPr>
              <w:t>×</w:t>
            </w:r>
            <w:r w:rsidRPr="00E30641">
              <w:rPr>
                <w:rFonts w:ascii="宋体" w:eastAsia="宋体" w:hAnsi="宋体" w:hint="eastAsia"/>
                <w:sz w:val="21"/>
                <w:szCs w:val="21"/>
              </w:rPr>
              <w:t>r</w:t>
            </w:r>
          </w:p>
        </w:tc>
      </w:tr>
    </w:tbl>
    <w:p w:rsidR="00EE4065" w:rsidRPr="00A81F5D" w:rsidRDefault="00EE4065" w:rsidP="00EE4065">
      <w:pPr>
        <w:tabs>
          <w:tab w:val="left" w:pos="406"/>
        </w:tabs>
        <w:spacing w:line="400" w:lineRule="exact"/>
        <w:ind w:firstLineChars="200" w:firstLine="360"/>
        <w:rPr>
          <w:rFonts w:ascii="宋体" w:eastAsia="宋体" w:hAnsi="宋体" w:hint="eastAsia"/>
          <w:sz w:val="18"/>
          <w:szCs w:val="18"/>
        </w:rPr>
      </w:pPr>
      <w:r w:rsidRPr="00A81F5D">
        <w:rPr>
          <w:rFonts w:ascii="宋体" w:eastAsia="宋体" w:hAnsi="宋体" w:hint="eastAsia"/>
          <w:sz w:val="18"/>
          <w:szCs w:val="18"/>
        </w:rPr>
        <w:t>注：考虑到国家、广东省和广州市鼓励工业用地集约节约利用以及对工业用地增加容积率不加收地价的客观情况，具体应用时根据实际情况参考上表确定容积率修正系数。</w:t>
      </w:r>
    </w:p>
    <w:p w:rsidR="00EE4065" w:rsidRDefault="00EE4065" w:rsidP="00EE4065">
      <w:pPr>
        <w:spacing w:line="300" w:lineRule="auto"/>
        <w:ind w:firstLine="482"/>
        <w:rPr>
          <w:sz w:val="28"/>
        </w:rPr>
      </w:pPr>
      <w:r>
        <w:rPr>
          <w:rFonts w:hint="eastAsia"/>
          <w:sz w:val="28"/>
        </w:rPr>
        <w:t>2</w:t>
      </w:r>
      <w:r>
        <w:rPr>
          <w:rFonts w:hint="eastAsia"/>
          <w:sz w:val="28"/>
        </w:rPr>
        <w:t>、临江（海）修正</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（1）</w:t>
      </w:r>
      <w:r>
        <w:rPr>
          <w:rFonts w:ascii="宋体" w:eastAsia="宋体" w:hAnsi="宋体" w:hint="eastAsia"/>
          <w:sz w:val="21"/>
          <w:szCs w:val="21"/>
        </w:rPr>
        <w:t>中心</w:t>
      </w:r>
      <w:r w:rsidRPr="00E30641">
        <w:rPr>
          <w:rFonts w:ascii="宋体" w:eastAsia="宋体" w:hAnsi="宋体" w:hint="eastAsia"/>
          <w:sz w:val="21"/>
          <w:szCs w:val="21"/>
        </w:rPr>
        <w:t>九区</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sz w:val="21"/>
          <w:szCs w:val="21"/>
        </w:rPr>
        <w:t>临珠江前后航道、白沙河、西华海、沙贝海、白坭河、巴江河、鸦岗河、流溪河、三枝香水道、市桥水道、沥</w:t>
      </w:r>
      <w:r w:rsidRPr="00E30641">
        <w:rPr>
          <w:rFonts w:ascii="宋体" w:eastAsia="宋体" w:hAnsi="宋体" w:hint="eastAsia"/>
          <w:sz w:val="21"/>
          <w:szCs w:val="21"/>
        </w:rPr>
        <w:t>滘水道、沙湾水道、蕉门水道、珠江出海口等两岸的临江（海）宗地，其临江（海）宗地线以内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部分的基准地价根据不同用途在原基础上有一定幅度的增加。根据对各种用途的价格影响，</w:t>
      </w:r>
      <w:r>
        <w:rPr>
          <w:rFonts w:ascii="宋体" w:eastAsia="宋体" w:hAnsi="宋体" w:hint="eastAsia"/>
          <w:sz w:val="21"/>
          <w:szCs w:val="21"/>
        </w:rPr>
        <w:t>工业</w:t>
      </w:r>
      <w:r w:rsidRPr="00E30641">
        <w:rPr>
          <w:rFonts w:ascii="宋体" w:eastAsia="宋体" w:hAnsi="宋体"/>
          <w:sz w:val="21"/>
          <w:szCs w:val="21"/>
        </w:rPr>
        <w:t>用地其临江（海）宗地线以内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部分的基准地价在原基础上增加30%</w:t>
      </w:r>
      <w:r w:rsidRPr="00E30641">
        <w:rPr>
          <w:rFonts w:ascii="宋体" w:eastAsia="宋体" w:hAnsi="宋体" w:hint="eastAsia"/>
          <w:sz w:val="21"/>
          <w:szCs w:val="21"/>
        </w:rPr>
        <w:t>。</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（2）增城区</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临增城区增江河、东江河航道等两岸的临江（海）宗地，其临江（海）宗地线以内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lastRenderedPageBreak/>
        <w:t>部分的基准地价根据不同用途在原基础上有一定幅度的增加。根据对各种用途的价格影响，</w:t>
      </w:r>
      <w:r>
        <w:rPr>
          <w:rFonts w:ascii="宋体" w:eastAsia="宋体" w:hAnsi="宋体" w:hint="eastAsia"/>
          <w:sz w:val="21"/>
          <w:szCs w:val="21"/>
        </w:rPr>
        <w:t>工业</w:t>
      </w:r>
      <w:r w:rsidRPr="00E30641">
        <w:rPr>
          <w:rFonts w:ascii="宋体" w:eastAsia="宋体" w:hAnsi="宋体"/>
          <w:sz w:val="21"/>
          <w:szCs w:val="21"/>
        </w:rPr>
        <w:t>用地其临江（海）宗地线以内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部分的基准地价在原基础上增加</w:t>
      </w:r>
      <w:r w:rsidRPr="00E30641">
        <w:rPr>
          <w:rFonts w:ascii="宋体" w:eastAsia="宋体" w:hAnsi="宋体" w:hint="eastAsia"/>
          <w:sz w:val="21"/>
          <w:szCs w:val="21"/>
        </w:rPr>
        <w:t>1</w:t>
      </w:r>
      <w:r w:rsidRPr="00E30641">
        <w:rPr>
          <w:rFonts w:ascii="宋体" w:eastAsia="宋体" w:hAnsi="宋体"/>
          <w:sz w:val="21"/>
          <w:szCs w:val="21"/>
        </w:rPr>
        <w:t>0%。</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（3）从化区</w:t>
      </w:r>
    </w:p>
    <w:p w:rsidR="00EE4065"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临从化区流溪河主航道等两岸的临江（海）宗地，其临江（海）宗地线以内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部分的基准地价根据不同用途在原基础上有一定幅度的增加</w:t>
      </w:r>
      <w:r w:rsidRPr="00E30641">
        <w:rPr>
          <w:rFonts w:ascii="宋体" w:eastAsia="宋体" w:hAnsi="宋体" w:hint="eastAsia"/>
          <w:sz w:val="21"/>
          <w:szCs w:val="21"/>
        </w:rPr>
        <w:t>。</w:t>
      </w:r>
      <w:r w:rsidRPr="00E30641">
        <w:rPr>
          <w:rFonts w:ascii="宋体" w:eastAsia="宋体" w:hAnsi="宋体"/>
          <w:sz w:val="21"/>
          <w:szCs w:val="21"/>
        </w:rPr>
        <w:t>根据对各种用途的价格影响，</w:t>
      </w:r>
      <w:r>
        <w:rPr>
          <w:rFonts w:ascii="宋体" w:eastAsia="宋体" w:hAnsi="宋体" w:hint="eastAsia"/>
          <w:sz w:val="21"/>
          <w:szCs w:val="21"/>
        </w:rPr>
        <w:t>工业</w:t>
      </w:r>
      <w:r w:rsidRPr="00E30641">
        <w:rPr>
          <w:rFonts w:ascii="宋体" w:eastAsia="宋体" w:hAnsi="宋体"/>
          <w:sz w:val="21"/>
          <w:szCs w:val="21"/>
        </w:rPr>
        <w:t>用地其临江（海）宗地线以内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部分的基准地价在原基础上增加</w:t>
      </w:r>
      <w:r w:rsidRPr="00E30641">
        <w:rPr>
          <w:rFonts w:ascii="宋体" w:eastAsia="宋体" w:hAnsi="宋体" w:hint="eastAsia"/>
          <w:sz w:val="21"/>
          <w:szCs w:val="21"/>
        </w:rPr>
        <w:t>1</w:t>
      </w:r>
      <w:r w:rsidRPr="00E30641">
        <w:rPr>
          <w:rFonts w:ascii="宋体" w:eastAsia="宋体" w:hAnsi="宋体"/>
          <w:sz w:val="21"/>
          <w:szCs w:val="21"/>
        </w:rPr>
        <w:t>0%。</w:t>
      </w:r>
    </w:p>
    <w:p w:rsidR="00EE4065" w:rsidRDefault="00EE4065" w:rsidP="00EE4065">
      <w:pPr>
        <w:spacing w:line="500" w:lineRule="exact"/>
        <w:ind w:firstLine="482"/>
        <w:rPr>
          <w:sz w:val="28"/>
        </w:rPr>
      </w:pPr>
      <w:r>
        <w:rPr>
          <w:sz w:val="28"/>
        </w:rPr>
        <w:t>3</w:t>
      </w:r>
      <w:r>
        <w:rPr>
          <w:sz w:val="28"/>
        </w:rPr>
        <w:t>、工业用地土地使用年期修正系数</w:t>
      </w:r>
    </w:p>
    <w:p w:rsidR="00EE4065" w:rsidRDefault="00EE4065" w:rsidP="00EE4065">
      <w:pPr>
        <w:autoSpaceDE w:val="0"/>
        <w:autoSpaceDN w:val="0"/>
        <w:snapToGrid w:val="0"/>
        <w:spacing w:beforeLines="25" w:before="78" w:afterLines="25" w:after="78"/>
        <w:jc w:val="center"/>
        <w:rPr>
          <w:rFonts w:ascii="黑体" w:eastAsia="黑体" w:cs="仿宋_GB2312" w:hint="eastAsia"/>
          <w:bCs/>
          <w:sz w:val="24"/>
          <w:szCs w:val="24"/>
          <w:lang w:val="zh-CN"/>
        </w:rPr>
      </w:pPr>
      <w:r>
        <w:rPr>
          <w:rFonts w:ascii="黑体" w:eastAsia="黑体" w:cs="仿宋_GB2312" w:hint="eastAsia"/>
          <w:bCs/>
          <w:sz w:val="24"/>
          <w:szCs w:val="24"/>
          <w:lang w:val="zh-CN"/>
        </w:rPr>
        <w:t>表1—</w:t>
      </w:r>
      <w:r>
        <w:rPr>
          <w:rFonts w:ascii="黑体" w:eastAsia="黑体" w:cs="仿宋_GB2312"/>
          <w:bCs/>
          <w:sz w:val="24"/>
          <w:szCs w:val="24"/>
          <w:lang w:val="zh-CN"/>
        </w:rPr>
        <w:t>19</w:t>
      </w:r>
      <w:r>
        <w:rPr>
          <w:rFonts w:ascii="黑体" w:eastAsia="黑体" w:cs="仿宋_GB2312" w:hint="eastAsia"/>
          <w:bCs/>
          <w:sz w:val="24"/>
          <w:szCs w:val="24"/>
          <w:lang w:val="zh-CN"/>
        </w:rPr>
        <w:t xml:space="preserve">  工业用地土地剩余使用年期修正系数表（还原率r=</w:t>
      </w:r>
      <w:r>
        <w:rPr>
          <w:rFonts w:ascii="黑体" w:eastAsia="黑体" w:cs="仿宋_GB2312"/>
          <w:bCs/>
          <w:sz w:val="24"/>
          <w:szCs w:val="24"/>
          <w:lang w:val="zh-CN"/>
        </w:rPr>
        <w:t>5</w:t>
      </w:r>
      <w:r>
        <w:rPr>
          <w:rFonts w:ascii="黑体" w:eastAsia="黑体" w:cs="仿宋_GB2312" w:hint="eastAsia"/>
          <w:bCs/>
          <w:sz w:val="24"/>
          <w:szCs w:val="24"/>
          <w:lang w:val="zh-CN"/>
        </w:rPr>
        <w:t>.0</w:t>
      </w:r>
      <w:r>
        <w:rPr>
          <w:rFonts w:ascii="黑体" w:eastAsia="黑体" w:cs="仿宋_GB2312"/>
          <w:bCs/>
          <w:sz w:val="24"/>
          <w:szCs w:val="24"/>
          <w:lang w:val="zh-CN"/>
        </w:rPr>
        <w:t>4</w:t>
      </w:r>
      <w:r>
        <w:rPr>
          <w:rFonts w:ascii="黑体" w:eastAsia="黑体" w:cs="仿宋_GB2312" w:hint="eastAsia"/>
          <w:bCs/>
          <w:sz w:val="24"/>
          <w:szCs w:val="24"/>
          <w:lang w:val="zh-CN"/>
        </w:rPr>
        <w:t>%）</w:t>
      </w:r>
    </w:p>
    <w:tbl>
      <w:tblPr>
        <w:tblW w:w="100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77"/>
        <w:gridCol w:w="907"/>
        <w:gridCol w:w="907"/>
        <w:gridCol w:w="834"/>
        <w:gridCol w:w="907"/>
        <w:gridCol w:w="907"/>
        <w:gridCol w:w="907"/>
        <w:gridCol w:w="907"/>
        <w:gridCol w:w="907"/>
        <w:gridCol w:w="907"/>
        <w:gridCol w:w="907"/>
      </w:tblGrid>
      <w:tr w:rsidR="00EE4065" w:rsidTr="004D1F70">
        <w:trPr>
          <w:trHeight w:val="284"/>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2</w:t>
            </w:r>
          </w:p>
        </w:tc>
        <w:tc>
          <w:tcPr>
            <w:tcW w:w="834"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10</w:t>
            </w:r>
          </w:p>
        </w:tc>
      </w:tr>
      <w:tr w:rsidR="00EE4065" w:rsidTr="004D1F70">
        <w:trPr>
          <w:trHeight w:val="284"/>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0.0525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0.1024</w:t>
            </w:r>
          </w:p>
        </w:tc>
        <w:tc>
          <w:tcPr>
            <w:tcW w:w="834"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0.15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0.1953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0.2384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0.2794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0.3185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0.3556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0.3911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0.4248</w:t>
            </w:r>
          </w:p>
        </w:tc>
      </w:tr>
      <w:tr w:rsidR="00EE4065" w:rsidTr="004D1F70">
        <w:trPr>
          <w:trHeight w:val="284"/>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11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12</w:t>
            </w:r>
          </w:p>
        </w:tc>
        <w:tc>
          <w:tcPr>
            <w:tcW w:w="834"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13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14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15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16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17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18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19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20</w:t>
            </w:r>
          </w:p>
        </w:tc>
      </w:tr>
      <w:tr w:rsidR="00EE4065" w:rsidTr="004D1F70">
        <w:trPr>
          <w:trHeight w:val="284"/>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0.4569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0.4874</w:t>
            </w:r>
          </w:p>
        </w:tc>
        <w:tc>
          <w:tcPr>
            <w:tcW w:w="834"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0.5165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0.5442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0.5705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0.5956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0.6195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0.6423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0.6639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0.6845</w:t>
            </w:r>
          </w:p>
        </w:tc>
      </w:tr>
      <w:tr w:rsidR="00EE4065" w:rsidTr="004D1F70">
        <w:trPr>
          <w:trHeight w:val="284"/>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21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22</w:t>
            </w:r>
          </w:p>
        </w:tc>
        <w:tc>
          <w:tcPr>
            <w:tcW w:w="834"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23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24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25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26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27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28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29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30</w:t>
            </w:r>
          </w:p>
        </w:tc>
      </w:tr>
      <w:tr w:rsidR="00EE4065" w:rsidTr="004D1F70">
        <w:trPr>
          <w:trHeight w:val="284"/>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0.7042</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0.7228</w:t>
            </w:r>
          </w:p>
        </w:tc>
        <w:tc>
          <w:tcPr>
            <w:tcW w:w="834"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0.7406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0.7576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0.7737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0.789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0.8037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0.8176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0.8308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0.8434</w:t>
            </w:r>
          </w:p>
        </w:tc>
      </w:tr>
      <w:tr w:rsidR="00EE4065" w:rsidTr="004D1F70">
        <w:trPr>
          <w:trHeight w:val="284"/>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31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32</w:t>
            </w:r>
          </w:p>
        </w:tc>
        <w:tc>
          <w:tcPr>
            <w:tcW w:w="834"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33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34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35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36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37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38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39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40</w:t>
            </w:r>
          </w:p>
        </w:tc>
      </w:tr>
      <w:tr w:rsidR="00EE4065" w:rsidTr="004D1F70">
        <w:trPr>
          <w:trHeight w:val="284"/>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0.8554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0.8668</w:t>
            </w:r>
          </w:p>
        </w:tc>
        <w:tc>
          <w:tcPr>
            <w:tcW w:w="834"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0.8777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0.8881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0.8979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0.9073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0.9163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0.9248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0.9329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0.9406</w:t>
            </w:r>
          </w:p>
        </w:tc>
      </w:tr>
      <w:tr w:rsidR="00EE4065" w:rsidTr="004D1F70">
        <w:trPr>
          <w:trHeight w:val="284"/>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41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42</w:t>
            </w:r>
          </w:p>
        </w:tc>
        <w:tc>
          <w:tcPr>
            <w:tcW w:w="834"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43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44</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45</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46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47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48</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49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50</w:t>
            </w:r>
          </w:p>
        </w:tc>
      </w:tr>
      <w:tr w:rsidR="00EE4065" w:rsidTr="004D1F70">
        <w:trPr>
          <w:trHeight w:val="284"/>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0.9479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0.9549</w:t>
            </w:r>
          </w:p>
        </w:tc>
        <w:tc>
          <w:tcPr>
            <w:tcW w:w="834"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0.9616</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0.9679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0.9739</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0.9797</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0.9851</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0.9903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0.9953</w:t>
            </w:r>
          </w:p>
        </w:tc>
        <w:tc>
          <w:tcPr>
            <w:tcW w:w="907" w:type="dxa"/>
            <w:vAlign w:val="center"/>
          </w:tcPr>
          <w:p w:rsidR="00EE4065" w:rsidRPr="00E30641" w:rsidRDefault="00EE4065" w:rsidP="004D1F70">
            <w:pPr>
              <w:adjustRightInd w:val="0"/>
              <w:snapToGrid w:val="0"/>
              <w:jc w:val="center"/>
              <w:rPr>
                <w:rFonts w:ascii="宋体" w:eastAsia="宋体" w:hAnsi="宋体"/>
                <w:sz w:val="21"/>
                <w:szCs w:val="21"/>
              </w:rPr>
            </w:pPr>
            <w:r w:rsidRPr="00E30641">
              <w:rPr>
                <w:rFonts w:ascii="宋体" w:eastAsia="宋体" w:hAnsi="宋体" w:hint="eastAsia"/>
                <w:sz w:val="21"/>
                <w:szCs w:val="21"/>
              </w:rPr>
              <w:t>1</w:t>
            </w:r>
          </w:p>
        </w:tc>
      </w:tr>
    </w:tbl>
    <w:p w:rsidR="00EE4065" w:rsidRDefault="00EE4065" w:rsidP="00EE4065">
      <w:pPr>
        <w:pStyle w:val="aff2"/>
        <w:spacing w:beforeLines="0" w:before="0" w:afterLines="0" w:after="0"/>
        <w:outlineLvl w:val="2"/>
        <w:rPr>
          <w:rFonts w:ascii="黑体" w:eastAsia="黑体" w:hAnsi="宋体" w:hint="eastAsia"/>
          <w:b w:val="0"/>
          <w:sz w:val="28"/>
        </w:rPr>
      </w:pPr>
      <w:r>
        <w:rPr>
          <w:rFonts w:ascii="黑体" w:eastAsia="黑体" w:hAnsi="宋体" w:hint="eastAsia"/>
          <w:b w:val="0"/>
          <w:sz w:val="28"/>
        </w:rPr>
        <w:t>五、公共服务</w:t>
      </w:r>
      <w:r>
        <w:rPr>
          <w:rFonts w:ascii="黑体" w:eastAsia="黑体" w:hAnsi="宋体"/>
          <w:b w:val="0"/>
          <w:sz w:val="28"/>
        </w:rPr>
        <w:t>用地（</w:t>
      </w:r>
      <w:r>
        <w:rPr>
          <w:rFonts w:ascii="黑体" w:eastAsia="黑体" w:hAnsi="宋体" w:hint="eastAsia"/>
          <w:b w:val="0"/>
          <w:sz w:val="28"/>
        </w:rPr>
        <w:t>类别</w:t>
      </w:r>
      <w:r>
        <w:rPr>
          <w:rFonts w:ascii="黑体" w:eastAsia="黑体" w:hAnsi="宋体"/>
          <w:b w:val="0"/>
          <w:sz w:val="28"/>
        </w:rPr>
        <w:t>一）</w:t>
      </w:r>
      <w:r>
        <w:rPr>
          <w:rFonts w:ascii="黑体" w:eastAsia="黑体" w:hAnsi="宋体" w:hint="eastAsia"/>
          <w:b w:val="0"/>
          <w:sz w:val="28"/>
        </w:rPr>
        <w:t>宗地地价修正体系</w:t>
      </w:r>
    </w:p>
    <w:p w:rsidR="00EE4065" w:rsidRDefault="00EE4065" w:rsidP="00EE4065">
      <w:pPr>
        <w:spacing w:line="440" w:lineRule="exact"/>
        <w:ind w:firstLine="482"/>
        <w:rPr>
          <w:sz w:val="28"/>
        </w:rPr>
      </w:pPr>
      <w:r>
        <w:rPr>
          <w:sz w:val="28"/>
        </w:rPr>
        <w:t>1</w:t>
      </w:r>
      <w:r>
        <w:rPr>
          <w:sz w:val="28"/>
        </w:rPr>
        <w:t>、容积率修正</w:t>
      </w:r>
    </w:p>
    <w:p w:rsidR="00EE4065" w:rsidRDefault="00EE4065" w:rsidP="00EE4065">
      <w:pPr>
        <w:autoSpaceDE w:val="0"/>
        <w:autoSpaceDN w:val="0"/>
        <w:snapToGrid w:val="0"/>
        <w:spacing w:beforeLines="25" w:before="78" w:afterLines="25" w:after="78"/>
        <w:jc w:val="center"/>
        <w:rPr>
          <w:rFonts w:ascii="黑体" w:eastAsia="黑体" w:cs="仿宋_GB2312" w:hint="eastAsia"/>
          <w:bCs/>
          <w:sz w:val="24"/>
          <w:szCs w:val="24"/>
          <w:lang w:val="zh-CN"/>
        </w:rPr>
      </w:pPr>
      <w:r>
        <w:rPr>
          <w:rFonts w:ascii="黑体" w:eastAsia="黑体" w:cs="仿宋_GB2312" w:hint="eastAsia"/>
          <w:bCs/>
          <w:sz w:val="24"/>
          <w:szCs w:val="24"/>
          <w:lang w:val="zh-CN"/>
        </w:rPr>
        <w:t>表1—</w:t>
      </w:r>
      <w:r>
        <w:rPr>
          <w:rFonts w:ascii="黑体" w:eastAsia="黑体" w:cs="仿宋_GB2312"/>
          <w:bCs/>
          <w:sz w:val="24"/>
          <w:szCs w:val="24"/>
          <w:lang w:val="zh-CN"/>
        </w:rPr>
        <w:t>20</w:t>
      </w:r>
      <w:r>
        <w:rPr>
          <w:rFonts w:ascii="黑体" w:eastAsia="黑体" w:cs="仿宋_GB2312" w:hint="eastAsia"/>
          <w:bCs/>
          <w:sz w:val="24"/>
          <w:szCs w:val="24"/>
          <w:lang w:val="zh-CN"/>
        </w:rPr>
        <w:t xml:space="preserve">  公共服务用地（类别</w:t>
      </w:r>
      <w:r>
        <w:rPr>
          <w:rFonts w:ascii="黑体" w:eastAsia="黑体" w:cs="仿宋_GB2312"/>
          <w:bCs/>
          <w:sz w:val="24"/>
          <w:szCs w:val="24"/>
          <w:lang w:val="zh-CN"/>
        </w:rPr>
        <w:t>一</w:t>
      </w:r>
      <w:r>
        <w:rPr>
          <w:rFonts w:ascii="黑体" w:eastAsia="黑体" w:cs="仿宋_GB2312" w:hint="eastAsia"/>
          <w:bCs/>
          <w:sz w:val="24"/>
          <w:szCs w:val="24"/>
          <w:lang w:val="zh-CN"/>
        </w:rPr>
        <w:t>）容积率修正系数表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967"/>
        <w:gridCol w:w="2319"/>
        <w:gridCol w:w="1995"/>
        <w:gridCol w:w="1995"/>
      </w:tblGrid>
      <w:tr w:rsidR="00EE4065" w:rsidTr="004D1F70">
        <w:trPr>
          <w:cantSplit/>
          <w:trHeight w:val="454"/>
          <w:jc w:val="center"/>
        </w:trPr>
        <w:tc>
          <w:tcPr>
            <w:tcW w:w="1189" w:type="pct"/>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容积率</w:t>
            </w:r>
          </w:p>
        </w:tc>
        <w:tc>
          <w:tcPr>
            <w:tcW w:w="1401"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r&lt;1.0</w:t>
            </w:r>
          </w:p>
        </w:tc>
        <w:tc>
          <w:tcPr>
            <w:tcW w:w="1205"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1≤r&lt;4</w:t>
            </w:r>
          </w:p>
        </w:tc>
        <w:tc>
          <w:tcPr>
            <w:tcW w:w="1205"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≥4.0</w:t>
            </w:r>
          </w:p>
        </w:tc>
      </w:tr>
      <w:tr w:rsidR="00EE4065" w:rsidTr="004D1F70">
        <w:trPr>
          <w:cantSplit/>
          <w:trHeight w:val="454"/>
          <w:jc w:val="center"/>
        </w:trPr>
        <w:tc>
          <w:tcPr>
            <w:tcW w:w="1189" w:type="pct"/>
            <w:vAlign w:val="center"/>
          </w:tcPr>
          <w:p w:rsidR="00EE4065" w:rsidRDefault="00EE4065" w:rsidP="004D1F70">
            <w:pPr>
              <w:jc w:val="center"/>
              <w:rPr>
                <w:rFonts w:ascii="宋体" w:eastAsia="宋体" w:hAnsi="宋体"/>
                <w:sz w:val="21"/>
                <w:szCs w:val="21"/>
              </w:rPr>
            </w:pPr>
            <w:r>
              <w:rPr>
                <w:rFonts w:ascii="宋体" w:eastAsia="宋体" w:hAnsi="宋体" w:hint="eastAsia"/>
                <w:sz w:val="21"/>
                <w:szCs w:val="21"/>
              </w:rPr>
              <w:t>修正系数</w:t>
            </w:r>
          </w:p>
        </w:tc>
        <w:tc>
          <w:tcPr>
            <w:tcW w:w="1401"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（2.0/r）</w:t>
            </w:r>
            <w:r w:rsidRPr="00E30641">
              <w:rPr>
                <w:rFonts w:ascii="宋体" w:eastAsia="宋体" w:hAnsi="宋体"/>
                <w:sz w:val="21"/>
                <w:szCs w:val="21"/>
                <w:vertAlign w:val="superscript"/>
              </w:rPr>
              <w:t>0.32</w:t>
            </w:r>
          </w:p>
        </w:tc>
        <w:tc>
          <w:tcPr>
            <w:tcW w:w="1205"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（2.0/r）</w:t>
            </w:r>
            <w:r w:rsidRPr="00E30641">
              <w:rPr>
                <w:rFonts w:ascii="宋体" w:eastAsia="宋体" w:hAnsi="宋体"/>
                <w:sz w:val="21"/>
                <w:szCs w:val="21"/>
                <w:vertAlign w:val="superscript"/>
              </w:rPr>
              <w:t>0.46</w:t>
            </w:r>
          </w:p>
        </w:tc>
        <w:tc>
          <w:tcPr>
            <w:tcW w:w="1205" w:type="pct"/>
            <w:vAlign w:val="center"/>
          </w:tcPr>
          <w:p w:rsidR="00EE4065" w:rsidRPr="00E30641" w:rsidRDefault="00EE4065" w:rsidP="004D1F70">
            <w:pPr>
              <w:jc w:val="center"/>
              <w:rPr>
                <w:rFonts w:ascii="宋体" w:eastAsia="宋体" w:hAnsi="宋体"/>
                <w:sz w:val="21"/>
                <w:szCs w:val="21"/>
              </w:rPr>
            </w:pPr>
            <w:r w:rsidRPr="00E30641">
              <w:rPr>
                <w:rFonts w:ascii="宋体" w:eastAsia="宋体" w:hAnsi="宋体"/>
                <w:sz w:val="21"/>
                <w:szCs w:val="21"/>
              </w:rPr>
              <w:t>0.72</w:t>
            </w:r>
          </w:p>
        </w:tc>
      </w:tr>
    </w:tbl>
    <w:p w:rsidR="00EE4065" w:rsidRPr="00E30641" w:rsidRDefault="00EE4065" w:rsidP="00EE4065">
      <w:pPr>
        <w:tabs>
          <w:tab w:val="left" w:pos="406"/>
        </w:tabs>
        <w:spacing w:line="400" w:lineRule="exact"/>
        <w:ind w:firstLineChars="200" w:firstLine="360"/>
        <w:rPr>
          <w:rFonts w:ascii="宋体" w:eastAsia="宋体" w:hAnsi="宋体"/>
          <w:sz w:val="18"/>
          <w:szCs w:val="18"/>
        </w:rPr>
      </w:pPr>
      <w:r w:rsidRPr="00E30641">
        <w:rPr>
          <w:rFonts w:ascii="宋体" w:eastAsia="宋体" w:hAnsi="宋体" w:hint="eastAsia"/>
          <w:sz w:val="18"/>
          <w:szCs w:val="18"/>
        </w:rPr>
        <w:t>注：容积率为建设项目综合容积率，即含其他宗地内配套等的综合容积率。</w:t>
      </w:r>
    </w:p>
    <w:p w:rsidR="00EE4065" w:rsidRDefault="00EE4065" w:rsidP="00EE4065">
      <w:pPr>
        <w:spacing w:line="300" w:lineRule="auto"/>
        <w:ind w:firstLine="482"/>
        <w:rPr>
          <w:sz w:val="28"/>
        </w:rPr>
      </w:pPr>
      <w:r>
        <w:rPr>
          <w:rFonts w:hint="eastAsia"/>
          <w:sz w:val="28"/>
        </w:rPr>
        <w:t>2</w:t>
      </w:r>
      <w:r>
        <w:rPr>
          <w:rFonts w:hint="eastAsia"/>
          <w:sz w:val="28"/>
        </w:rPr>
        <w:t>、临江（海）修正</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（1）</w:t>
      </w:r>
      <w:r>
        <w:rPr>
          <w:rFonts w:ascii="宋体" w:eastAsia="宋体" w:hAnsi="宋体" w:hint="eastAsia"/>
          <w:sz w:val="21"/>
          <w:szCs w:val="21"/>
        </w:rPr>
        <w:t>中心</w:t>
      </w:r>
      <w:r w:rsidRPr="00E30641">
        <w:rPr>
          <w:rFonts w:ascii="宋体" w:eastAsia="宋体" w:hAnsi="宋体" w:hint="eastAsia"/>
          <w:sz w:val="21"/>
          <w:szCs w:val="21"/>
        </w:rPr>
        <w:t>九区</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sz w:val="21"/>
          <w:szCs w:val="21"/>
        </w:rPr>
        <w:t>临珠江前后航道、白沙河、西华海、沙贝海、白坭河、巴江河、鸦岗河、流溪河、三枝</w:t>
      </w:r>
      <w:r w:rsidRPr="00E30641">
        <w:rPr>
          <w:rFonts w:ascii="宋体" w:eastAsia="宋体" w:hAnsi="宋体"/>
          <w:sz w:val="21"/>
          <w:szCs w:val="21"/>
        </w:rPr>
        <w:lastRenderedPageBreak/>
        <w:t>香水道、市桥水道、沥</w:t>
      </w:r>
      <w:r w:rsidRPr="00E30641">
        <w:rPr>
          <w:rFonts w:ascii="宋体" w:eastAsia="宋体" w:hAnsi="宋体" w:hint="eastAsia"/>
          <w:sz w:val="21"/>
          <w:szCs w:val="21"/>
        </w:rPr>
        <w:t>滘水道、沙湾水道、蕉门水道、珠江出海口等两岸的临江（海）宗地，其临江（海）宗地线以内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部分的基准地价根据不同用途在原基础上有一定幅度的增加。根据对各种用途的价格影响，</w:t>
      </w:r>
      <w:r>
        <w:rPr>
          <w:rFonts w:ascii="宋体" w:eastAsia="宋体" w:hAnsi="宋体" w:hint="eastAsia"/>
          <w:sz w:val="21"/>
          <w:szCs w:val="21"/>
        </w:rPr>
        <w:t>公共服务</w:t>
      </w:r>
      <w:r>
        <w:rPr>
          <w:rFonts w:ascii="宋体" w:eastAsia="宋体" w:hAnsi="宋体"/>
          <w:sz w:val="21"/>
          <w:szCs w:val="21"/>
        </w:rPr>
        <w:t>用地（</w:t>
      </w:r>
      <w:r>
        <w:rPr>
          <w:rFonts w:ascii="宋体" w:eastAsia="宋体" w:hAnsi="宋体" w:hint="eastAsia"/>
          <w:sz w:val="21"/>
          <w:szCs w:val="21"/>
        </w:rPr>
        <w:t>类别一</w:t>
      </w:r>
      <w:r>
        <w:rPr>
          <w:rFonts w:ascii="宋体" w:eastAsia="宋体" w:hAnsi="宋体"/>
          <w:sz w:val="21"/>
          <w:szCs w:val="21"/>
        </w:rPr>
        <w:t>）</w:t>
      </w:r>
      <w:r w:rsidRPr="00E30641">
        <w:rPr>
          <w:rFonts w:ascii="宋体" w:eastAsia="宋体" w:hAnsi="宋体"/>
          <w:sz w:val="21"/>
          <w:szCs w:val="21"/>
        </w:rPr>
        <w:t>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部分的基准地价在原基础上增加30%</w:t>
      </w:r>
      <w:r w:rsidRPr="00E30641">
        <w:rPr>
          <w:rFonts w:ascii="宋体" w:eastAsia="宋体" w:hAnsi="宋体" w:hint="eastAsia"/>
          <w:sz w:val="21"/>
          <w:szCs w:val="21"/>
        </w:rPr>
        <w:t>。</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（2）增城区</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临增城区增江河、东江河航道等两岸的临江（海）宗地，其临江（海）宗地线以内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部分的基准地价根据不同用途在原基础上有一定幅度的增加。根据对各种用途的价格影响，</w:t>
      </w:r>
      <w:r>
        <w:rPr>
          <w:rFonts w:ascii="宋体" w:eastAsia="宋体" w:hAnsi="宋体" w:hint="eastAsia"/>
          <w:sz w:val="21"/>
          <w:szCs w:val="21"/>
        </w:rPr>
        <w:t>公共服务</w:t>
      </w:r>
      <w:r>
        <w:rPr>
          <w:rFonts w:ascii="宋体" w:eastAsia="宋体" w:hAnsi="宋体"/>
          <w:sz w:val="21"/>
          <w:szCs w:val="21"/>
        </w:rPr>
        <w:t>用地（</w:t>
      </w:r>
      <w:r>
        <w:rPr>
          <w:rFonts w:ascii="宋体" w:eastAsia="宋体" w:hAnsi="宋体" w:hint="eastAsia"/>
          <w:sz w:val="21"/>
          <w:szCs w:val="21"/>
        </w:rPr>
        <w:t>类别一</w:t>
      </w:r>
      <w:r>
        <w:rPr>
          <w:rFonts w:ascii="宋体" w:eastAsia="宋体" w:hAnsi="宋体"/>
          <w:sz w:val="21"/>
          <w:szCs w:val="21"/>
        </w:rPr>
        <w:t>）</w:t>
      </w:r>
      <w:r w:rsidRPr="00E30641">
        <w:rPr>
          <w:rFonts w:ascii="宋体" w:eastAsia="宋体" w:hAnsi="宋体"/>
          <w:sz w:val="21"/>
          <w:szCs w:val="21"/>
        </w:rPr>
        <w:t>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部分的基准地价在原基础上增加</w:t>
      </w:r>
      <w:r w:rsidRPr="00E30641">
        <w:rPr>
          <w:rFonts w:ascii="宋体" w:eastAsia="宋体" w:hAnsi="宋体" w:hint="eastAsia"/>
          <w:sz w:val="21"/>
          <w:szCs w:val="21"/>
        </w:rPr>
        <w:t>1</w:t>
      </w:r>
      <w:r w:rsidRPr="00E30641">
        <w:rPr>
          <w:rFonts w:ascii="宋体" w:eastAsia="宋体" w:hAnsi="宋体"/>
          <w:sz w:val="21"/>
          <w:szCs w:val="21"/>
        </w:rPr>
        <w:t>0%。</w:t>
      </w:r>
    </w:p>
    <w:p w:rsidR="00EE4065" w:rsidRPr="00E30641"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（3）从化区</w:t>
      </w:r>
    </w:p>
    <w:p w:rsidR="00EE4065" w:rsidRDefault="00EE4065" w:rsidP="00EE4065">
      <w:pPr>
        <w:spacing w:line="500" w:lineRule="exact"/>
        <w:ind w:firstLineChars="200" w:firstLine="420"/>
        <w:rPr>
          <w:rFonts w:ascii="宋体" w:eastAsia="宋体" w:hAnsi="宋体"/>
          <w:sz w:val="21"/>
          <w:szCs w:val="21"/>
        </w:rPr>
      </w:pPr>
      <w:r w:rsidRPr="00E30641">
        <w:rPr>
          <w:rFonts w:ascii="宋体" w:eastAsia="宋体" w:hAnsi="宋体" w:hint="eastAsia"/>
          <w:sz w:val="21"/>
          <w:szCs w:val="21"/>
        </w:rPr>
        <w:t>临从化区流溪河主航道等两岸的临江（海）宗地，其临江（海）宗地线以内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部分的基准地价根据不同用途在原基础上有一定幅度的增加</w:t>
      </w:r>
      <w:r w:rsidRPr="00E30641">
        <w:rPr>
          <w:rFonts w:ascii="宋体" w:eastAsia="宋体" w:hAnsi="宋体" w:hint="eastAsia"/>
          <w:sz w:val="21"/>
          <w:szCs w:val="21"/>
        </w:rPr>
        <w:t>。</w:t>
      </w:r>
      <w:r w:rsidRPr="00E30641">
        <w:rPr>
          <w:rFonts w:ascii="宋体" w:eastAsia="宋体" w:hAnsi="宋体"/>
          <w:sz w:val="21"/>
          <w:szCs w:val="21"/>
        </w:rPr>
        <w:t>根据对各种用途的价格影响，</w:t>
      </w:r>
      <w:r>
        <w:rPr>
          <w:rFonts w:ascii="宋体" w:eastAsia="宋体" w:hAnsi="宋体" w:hint="eastAsia"/>
          <w:sz w:val="21"/>
          <w:szCs w:val="21"/>
        </w:rPr>
        <w:t>公共服务</w:t>
      </w:r>
      <w:r>
        <w:rPr>
          <w:rFonts w:ascii="宋体" w:eastAsia="宋体" w:hAnsi="宋体"/>
          <w:sz w:val="21"/>
          <w:szCs w:val="21"/>
        </w:rPr>
        <w:t>用地（</w:t>
      </w:r>
      <w:r>
        <w:rPr>
          <w:rFonts w:ascii="宋体" w:eastAsia="宋体" w:hAnsi="宋体" w:hint="eastAsia"/>
          <w:sz w:val="21"/>
          <w:szCs w:val="21"/>
        </w:rPr>
        <w:t>类别一</w:t>
      </w:r>
      <w:r>
        <w:rPr>
          <w:rFonts w:ascii="宋体" w:eastAsia="宋体" w:hAnsi="宋体"/>
          <w:sz w:val="21"/>
          <w:szCs w:val="21"/>
        </w:rPr>
        <w:t>）</w:t>
      </w:r>
      <w:r w:rsidRPr="00E30641">
        <w:rPr>
          <w:rFonts w:ascii="宋体" w:eastAsia="宋体" w:hAnsi="宋体"/>
          <w:sz w:val="21"/>
          <w:szCs w:val="21"/>
        </w:rPr>
        <w:t>其临江（海）宗地线以内</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E30641">
          <w:rPr>
            <w:rFonts w:ascii="宋体" w:eastAsia="宋体" w:hAnsi="宋体"/>
            <w:sz w:val="21"/>
            <w:szCs w:val="21"/>
          </w:rPr>
          <w:t>50米</w:t>
        </w:r>
      </w:smartTag>
      <w:r w:rsidRPr="00E30641">
        <w:rPr>
          <w:rFonts w:ascii="宋体" w:eastAsia="宋体" w:hAnsi="宋体"/>
          <w:sz w:val="21"/>
          <w:szCs w:val="21"/>
        </w:rPr>
        <w:t>部分的基准地价在原基础上增加</w:t>
      </w:r>
      <w:r w:rsidRPr="00E30641">
        <w:rPr>
          <w:rFonts w:ascii="宋体" w:eastAsia="宋体" w:hAnsi="宋体" w:hint="eastAsia"/>
          <w:sz w:val="21"/>
          <w:szCs w:val="21"/>
        </w:rPr>
        <w:t>1</w:t>
      </w:r>
      <w:r w:rsidRPr="00E30641">
        <w:rPr>
          <w:rFonts w:ascii="宋体" w:eastAsia="宋体" w:hAnsi="宋体"/>
          <w:sz w:val="21"/>
          <w:szCs w:val="21"/>
        </w:rPr>
        <w:t>0%。</w:t>
      </w:r>
    </w:p>
    <w:p w:rsidR="00EE4065" w:rsidRDefault="00EE4065" w:rsidP="00EE4065">
      <w:pPr>
        <w:spacing w:line="500" w:lineRule="exact"/>
        <w:ind w:firstLineChars="200" w:firstLine="420"/>
        <w:rPr>
          <w:rFonts w:ascii="宋体" w:eastAsia="宋体" w:hAnsi="宋体"/>
          <w:sz w:val="21"/>
          <w:szCs w:val="21"/>
        </w:rPr>
      </w:pPr>
    </w:p>
    <w:p w:rsidR="00EE4065" w:rsidRDefault="00EE4065" w:rsidP="00EE4065">
      <w:pPr>
        <w:spacing w:line="500" w:lineRule="exact"/>
        <w:ind w:firstLineChars="200" w:firstLine="420"/>
        <w:rPr>
          <w:rFonts w:ascii="宋体" w:eastAsia="宋体" w:hAnsi="宋体"/>
          <w:sz w:val="21"/>
          <w:szCs w:val="21"/>
        </w:rPr>
      </w:pPr>
    </w:p>
    <w:p w:rsidR="00EE4065" w:rsidRDefault="00EE4065" w:rsidP="00EE4065">
      <w:pPr>
        <w:spacing w:line="500" w:lineRule="exact"/>
        <w:ind w:firstLineChars="200" w:firstLine="420"/>
        <w:rPr>
          <w:rFonts w:ascii="宋体" w:eastAsia="宋体" w:hAnsi="宋体" w:hint="eastAsia"/>
          <w:sz w:val="21"/>
          <w:szCs w:val="21"/>
        </w:rPr>
      </w:pPr>
    </w:p>
    <w:p w:rsidR="00EE4065" w:rsidRDefault="00EE4065" w:rsidP="00EE4065">
      <w:pPr>
        <w:spacing w:line="500" w:lineRule="exact"/>
        <w:ind w:firstLine="482"/>
        <w:rPr>
          <w:sz w:val="28"/>
        </w:rPr>
      </w:pPr>
      <w:r>
        <w:rPr>
          <w:sz w:val="28"/>
        </w:rPr>
        <w:t>3</w:t>
      </w:r>
      <w:r>
        <w:rPr>
          <w:sz w:val="28"/>
        </w:rPr>
        <w:t>、</w:t>
      </w:r>
      <w:r>
        <w:rPr>
          <w:rFonts w:hint="eastAsia"/>
          <w:sz w:val="28"/>
        </w:rPr>
        <w:t>公共服务</w:t>
      </w:r>
      <w:r>
        <w:rPr>
          <w:sz w:val="28"/>
        </w:rPr>
        <w:t>用地（</w:t>
      </w:r>
      <w:r>
        <w:rPr>
          <w:rFonts w:hint="eastAsia"/>
          <w:sz w:val="28"/>
        </w:rPr>
        <w:t>类别</w:t>
      </w:r>
      <w:r>
        <w:rPr>
          <w:sz w:val="28"/>
        </w:rPr>
        <w:t>一）土地使用年期修正系数</w:t>
      </w:r>
    </w:p>
    <w:p w:rsidR="00EE4065" w:rsidRDefault="00EE4065" w:rsidP="00EE4065">
      <w:pPr>
        <w:autoSpaceDE w:val="0"/>
        <w:autoSpaceDN w:val="0"/>
        <w:snapToGrid w:val="0"/>
        <w:spacing w:beforeLines="25" w:before="78" w:afterLines="25" w:after="78"/>
        <w:jc w:val="center"/>
        <w:rPr>
          <w:rFonts w:ascii="黑体" w:eastAsia="黑体" w:cs="仿宋_GB2312" w:hint="eastAsia"/>
          <w:bCs/>
          <w:sz w:val="24"/>
          <w:szCs w:val="24"/>
          <w:lang w:val="zh-CN"/>
        </w:rPr>
      </w:pPr>
      <w:r>
        <w:rPr>
          <w:rFonts w:ascii="黑体" w:eastAsia="黑体" w:cs="仿宋_GB2312" w:hint="eastAsia"/>
          <w:bCs/>
          <w:sz w:val="24"/>
          <w:szCs w:val="24"/>
          <w:lang w:val="zh-CN"/>
        </w:rPr>
        <w:t>表1—</w:t>
      </w:r>
      <w:r>
        <w:rPr>
          <w:rFonts w:ascii="黑体" w:eastAsia="黑体" w:cs="仿宋_GB2312"/>
          <w:bCs/>
          <w:sz w:val="24"/>
          <w:szCs w:val="24"/>
          <w:lang w:val="zh-CN"/>
        </w:rPr>
        <w:t>21</w:t>
      </w:r>
      <w:r>
        <w:rPr>
          <w:rFonts w:ascii="黑体" w:eastAsia="黑体" w:cs="仿宋_GB2312" w:hint="eastAsia"/>
          <w:bCs/>
          <w:sz w:val="24"/>
          <w:szCs w:val="24"/>
          <w:lang w:val="zh-CN"/>
        </w:rPr>
        <w:t xml:space="preserve">  公共服务用地（类别</w:t>
      </w:r>
      <w:r>
        <w:rPr>
          <w:rFonts w:ascii="黑体" w:eastAsia="黑体" w:cs="仿宋_GB2312"/>
          <w:bCs/>
          <w:sz w:val="24"/>
          <w:szCs w:val="24"/>
          <w:lang w:val="zh-CN"/>
        </w:rPr>
        <w:t>一</w:t>
      </w:r>
      <w:r>
        <w:rPr>
          <w:rFonts w:ascii="黑体" w:eastAsia="黑体" w:cs="仿宋_GB2312" w:hint="eastAsia"/>
          <w:bCs/>
          <w:sz w:val="24"/>
          <w:szCs w:val="24"/>
          <w:lang w:val="zh-CN"/>
        </w:rPr>
        <w:t>）土地剩余使用年期修正系数表（还原率r=</w:t>
      </w:r>
      <w:r>
        <w:rPr>
          <w:rFonts w:ascii="黑体" w:eastAsia="黑体" w:cs="仿宋_GB2312"/>
          <w:bCs/>
          <w:sz w:val="24"/>
          <w:szCs w:val="24"/>
          <w:lang w:val="zh-CN"/>
        </w:rPr>
        <w:t>5</w:t>
      </w:r>
      <w:r>
        <w:rPr>
          <w:rFonts w:ascii="黑体" w:eastAsia="黑体" w:cs="仿宋_GB2312" w:hint="eastAsia"/>
          <w:bCs/>
          <w:sz w:val="24"/>
          <w:szCs w:val="24"/>
          <w:lang w:val="zh-CN"/>
        </w:rPr>
        <w:t>.</w:t>
      </w:r>
      <w:r>
        <w:rPr>
          <w:rFonts w:ascii="黑体" w:eastAsia="黑体" w:cs="仿宋_GB2312"/>
          <w:bCs/>
          <w:sz w:val="24"/>
          <w:szCs w:val="24"/>
          <w:lang w:val="zh-CN"/>
        </w:rPr>
        <w:t>92</w:t>
      </w:r>
      <w:r>
        <w:rPr>
          <w:rFonts w:ascii="黑体" w:eastAsia="黑体" w:cs="仿宋_GB2312" w:hint="eastAsia"/>
          <w:bCs/>
          <w:sz w:val="24"/>
          <w:szCs w:val="24"/>
          <w:lang w:val="zh-CN"/>
        </w:rPr>
        <w:t>%）</w:t>
      </w:r>
    </w:p>
    <w:tbl>
      <w:tblPr>
        <w:tblW w:w="100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77"/>
        <w:gridCol w:w="907"/>
        <w:gridCol w:w="907"/>
        <w:gridCol w:w="834"/>
        <w:gridCol w:w="907"/>
        <w:gridCol w:w="907"/>
        <w:gridCol w:w="907"/>
        <w:gridCol w:w="907"/>
        <w:gridCol w:w="907"/>
        <w:gridCol w:w="907"/>
        <w:gridCol w:w="907"/>
      </w:tblGrid>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lastRenderedPageBreak/>
              <w:t>剩余使用年限</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10</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0.0592</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0.1152</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0.1679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0.2178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0.2648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0.3093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0.3512</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0.3908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0.4282</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0.4635</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12</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20</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0.4968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0.5283</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0.558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0.586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0.6125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0.6375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0.6611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0.6834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0.7044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0.7243</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22</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30</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0.743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0.7607</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0.7774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0.7932</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0.8081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0.8222</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0.8355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0.848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0.8598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0.871</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32</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40</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0.8816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0.8915</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0.9009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0.9098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0.9182</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0.9261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0.9336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0.9406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0.9473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0.9536</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42</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50</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0.9595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0.9651</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0.9704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0.9754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0.9801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0.9845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0.9887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0.9927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0.9965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w:t>
            </w:r>
          </w:p>
        </w:tc>
      </w:tr>
    </w:tbl>
    <w:p w:rsidR="00EE4065" w:rsidRDefault="00EE4065" w:rsidP="00EE4065">
      <w:pPr>
        <w:pStyle w:val="aff2"/>
        <w:spacing w:beforeLines="0" w:before="0" w:afterLines="0" w:after="0"/>
        <w:outlineLvl w:val="2"/>
        <w:rPr>
          <w:rFonts w:ascii="黑体" w:eastAsia="黑体" w:hAnsi="宋体" w:hint="eastAsia"/>
          <w:b w:val="0"/>
          <w:sz w:val="28"/>
        </w:rPr>
      </w:pPr>
      <w:r>
        <w:rPr>
          <w:rFonts w:ascii="黑体" w:eastAsia="黑体" w:hAnsi="宋体" w:hint="eastAsia"/>
          <w:b w:val="0"/>
          <w:sz w:val="28"/>
        </w:rPr>
        <w:t>六、公共服务</w:t>
      </w:r>
      <w:r>
        <w:rPr>
          <w:rFonts w:ascii="黑体" w:eastAsia="黑体" w:hAnsi="宋体"/>
          <w:b w:val="0"/>
          <w:sz w:val="28"/>
        </w:rPr>
        <w:t>用地（</w:t>
      </w:r>
      <w:r>
        <w:rPr>
          <w:rFonts w:ascii="黑体" w:eastAsia="黑体" w:hAnsi="宋体" w:hint="eastAsia"/>
          <w:b w:val="0"/>
          <w:sz w:val="28"/>
        </w:rPr>
        <w:t>类别二</w:t>
      </w:r>
      <w:r>
        <w:rPr>
          <w:rFonts w:ascii="黑体" w:eastAsia="黑体" w:hAnsi="宋体"/>
          <w:b w:val="0"/>
          <w:sz w:val="28"/>
        </w:rPr>
        <w:t>）</w:t>
      </w:r>
      <w:r>
        <w:rPr>
          <w:rFonts w:ascii="黑体" w:eastAsia="黑体" w:hAnsi="宋体" w:hint="eastAsia"/>
          <w:b w:val="0"/>
          <w:sz w:val="28"/>
        </w:rPr>
        <w:t>宗地地价修正体系</w:t>
      </w:r>
    </w:p>
    <w:p w:rsidR="00EE4065" w:rsidRDefault="00EE4065" w:rsidP="00EE4065">
      <w:pPr>
        <w:spacing w:line="500" w:lineRule="exact"/>
        <w:ind w:firstLine="482"/>
        <w:rPr>
          <w:sz w:val="28"/>
        </w:rPr>
      </w:pPr>
      <w:r>
        <w:rPr>
          <w:sz w:val="28"/>
        </w:rPr>
        <w:t>1</w:t>
      </w:r>
      <w:r>
        <w:rPr>
          <w:sz w:val="28"/>
        </w:rPr>
        <w:t>、</w:t>
      </w:r>
      <w:r>
        <w:rPr>
          <w:rFonts w:hint="eastAsia"/>
          <w:sz w:val="28"/>
        </w:rPr>
        <w:t>公共服务</w:t>
      </w:r>
      <w:r>
        <w:rPr>
          <w:sz w:val="28"/>
        </w:rPr>
        <w:t>用地（</w:t>
      </w:r>
      <w:r>
        <w:rPr>
          <w:rFonts w:hint="eastAsia"/>
          <w:sz w:val="28"/>
        </w:rPr>
        <w:t>类别二</w:t>
      </w:r>
      <w:r>
        <w:rPr>
          <w:sz w:val="28"/>
        </w:rPr>
        <w:t>）土地使用年期修正系数</w:t>
      </w:r>
    </w:p>
    <w:p w:rsidR="00EE4065" w:rsidRDefault="00EE4065" w:rsidP="00EE4065">
      <w:pPr>
        <w:autoSpaceDE w:val="0"/>
        <w:autoSpaceDN w:val="0"/>
        <w:snapToGrid w:val="0"/>
        <w:spacing w:beforeLines="25" w:before="78" w:afterLines="25" w:after="78"/>
        <w:jc w:val="center"/>
        <w:rPr>
          <w:rFonts w:ascii="黑体" w:eastAsia="黑体" w:cs="仿宋_GB2312" w:hint="eastAsia"/>
          <w:bCs/>
          <w:sz w:val="24"/>
          <w:szCs w:val="24"/>
          <w:lang w:val="zh-CN"/>
        </w:rPr>
      </w:pPr>
      <w:r>
        <w:rPr>
          <w:rFonts w:ascii="黑体" w:eastAsia="黑体" w:cs="仿宋_GB2312" w:hint="eastAsia"/>
          <w:bCs/>
          <w:sz w:val="24"/>
          <w:szCs w:val="24"/>
          <w:lang w:val="zh-CN"/>
        </w:rPr>
        <w:t>表1—</w:t>
      </w:r>
      <w:r>
        <w:rPr>
          <w:rFonts w:ascii="黑体" w:eastAsia="黑体" w:cs="仿宋_GB2312"/>
          <w:bCs/>
          <w:sz w:val="24"/>
          <w:szCs w:val="24"/>
          <w:lang w:val="zh-CN"/>
        </w:rPr>
        <w:t>22</w:t>
      </w:r>
      <w:r>
        <w:rPr>
          <w:rFonts w:ascii="黑体" w:eastAsia="黑体" w:cs="仿宋_GB2312" w:hint="eastAsia"/>
          <w:bCs/>
          <w:sz w:val="24"/>
          <w:szCs w:val="24"/>
          <w:lang w:val="zh-CN"/>
        </w:rPr>
        <w:t xml:space="preserve">  公共服务用地（类别二）土地剩余使用年期修正系数表（还原率r=</w:t>
      </w:r>
      <w:r>
        <w:rPr>
          <w:rFonts w:ascii="黑体" w:eastAsia="黑体" w:cs="仿宋_GB2312"/>
          <w:bCs/>
          <w:sz w:val="24"/>
          <w:szCs w:val="24"/>
          <w:lang w:val="zh-CN"/>
        </w:rPr>
        <w:t>4</w:t>
      </w:r>
      <w:r>
        <w:rPr>
          <w:rFonts w:ascii="黑体" w:eastAsia="黑体" w:cs="仿宋_GB2312" w:hint="eastAsia"/>
          <w:bCs/>
          <w:sz w:val="24"/>
          <w:szCs w:val="24"/>
          <w:lang w:val="zh-CN"/>
        </w:rPr>
        <w:t>.</w:t>
      </w:r>
      <w:r>
        <w:rPr>
          <w:rFonts w:ascii="黑体" w:eastAsia="黑体" w:cs="仿宋_GB2312"/>
          <w:bCs/>
          <w:sz w:val="24"/>
          <w:szCs w:val="24"/>
          <w:lang w:val="zh-CN"/>
        </w:rPr>
        <w:t>86</w:t>
      </w:r>
      <w:r>
        <w:rPr>
          <w:rFonts w:ascii="黑体" w:eastAsia="黑体" w:cs="仿宋_GB2312" w:hint="eastAsia"/>
          <w:bCs/>
          <w:sz w:val="24"/>
          <w:szCs w:val="24"/>
          <w:lang w:val="zh-CN"/>
        </w:rPr>
        <w:t>%）</w:t>
      </w:r>
    </w:p>
    <w:tbl>
      <w:tblPr>
        <w:tblW w:w="100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77"/>
        <w:gridCol w:w="907"/>
        <w:gridCol w:w="907"/>
        <w:gridCol w:w="834"/>
        <w:gridCol w:w="907"/>
        <w:gridCol w:w="907"/>
        <w:gridCol w:w="907"/>
        <w:gridCol w:w="907"/>
        <w:gridCol w:w="907"/>
        <w:gridCol w:w="907"/>
        <w:gridCol w:w="907"/>
      </w:tblGrid>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10</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0.0511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0.0999</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0.1463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0.1907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0.2329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0.2733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0.3117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0.3484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0.3833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0.4167</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12</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20</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0.4485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0.4788</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0.5077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0.5353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0.5616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0.5867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0.6106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0.6334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0.6552</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0.6759</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22</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29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30</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0.6957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0.7146</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0.7326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0.7497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0.7661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0.7817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0.7966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0.8108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0.8243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0.8372</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32</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39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40</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0.8495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0.8613</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0.8725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0.8831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0.8933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0.903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0.9123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0.9211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0.9295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0.9376</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剩余使用年限</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42</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44</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46</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47</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49</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50</w:t>
            </w:r>
          </w:p>
        </w:tc>
      </w:tr>
      <w:tr w:rsidR="00EE4065" w:rsidTr="004D1F70">
        <w:trPr>
          <w:trHeight w:val="369"/>
          <w:tblHeader/>
          <w:jc w:val="center"/>
        </w:trPr>
        <w:tc>
          <w:tcPr>
            <w:tcW w:w="1077" w:type="dxa"/>
            <w:vAlign w:val="center"/>
          </w:tcPr>
          <w:p w:rsidR="00EE4065" w:rsidRDefault="00EE4065" w:rsidP="004D1F70">
            <w:pPr>
              <w:adjustRightInd w:val="0"/>
              <w:snapToGrid w:val="0"/>
              <w:jc w:val="center"/>
              <w:rPr>
                <w:rFonts w:ascii="宋体" w:eastAsia="宋体" w:hAnsi="宋体"/>
                <w:sz w:val="21"/>
                <w:szCs w:val="21"/>
              </w:rPr>
            </w:pPr>
            <w:r>
              <w:rPr>
                <w:rFonts w:ascii="宋体" w:eastAsia="宋体" w:hAnsi="宋体"/>
                <w:sz w:val="21"/>
                <w:szCs w:val="21"/>
              </w:rPr>
              <w:t>修正系数</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0.9452</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0.9525</w:t>
            </w:r>
          </w:p>
        </w:tc>
        <w:tc>
          <w:tcPr>
            <w:tcW w:w="834"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0.9595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0.9661</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0.9725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0.9785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0.9843</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0.9898</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0.995</w:t>
            </w:r>
          </w:p>
        </w:tc>
        <w:tc>
          <w:tcPr>
            <w:tcW w:w="907" w:type="dxa"/>
            <w:vAlign w:val="center"/>
          </w:tcPr>
          <w:p w:rsidR="00EE4065" w:rsidRPr="00C21F88" w:rsidRDefault="00EE4065" w:rsidP="004D1F70">
            <w:pPr>
              <w:adjustRightInd w:val="0"/>
              <w:snapToGrid w:val="0"/>
              <w:jc w:val="center"/>
              <w:rPr>
                <w:rFonts w:ascii="宋体" w:eastAsia="宋体" w:hAnsi="宋体"/>
                <w:sz w:val="21"/>
                <w:szCs w:val="21"/>
              </w:rPr>
            </w:pPr>
            <w:r w:rsidRPr="00C21F88">
              <w:rPr>
                <w:rFonts w:ascii="宋体" w:eastAsia="宋体" w:hAnsi="宋体"/>
                <w:sz w:val="21"/>
                <w:szCs w:val="21"/>
              </w:rPr>
              <w:t>1</w:t>
            </w:r>
          </w:p>
        </w:tc>
      </w:tr>
    </w:tbl>
    <w:p w:rsidR="00103681" w:rsidRPr="00EE4065" w:rsidRDefault="00103681" w:rsidP="00EE4065">
      <w:bookmarkStart w:id="14" w:name="_GoBack"/>
      <w:bookmarkEnd w:id="14"/>
    </w:p>
    <w:sectPr w:rsidR="00103681" w:rsidRPr="00EE406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DF6" w:rsidRDefault="00700DF6" w:rsidP="00864745">
      <w:r>
        <w:separator/>
      </w:r>
    </w:p>
  </w:endnote>
  <w:endnote w:type="continuationSeparator" w:id="0">
    <w:p w:rsidR="00700DF6" w:rsidRDefault="00700DF6" w:rsidP="0086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
    <w:altName w:val="Times New Roman"/>
    <w:charset w:val="00"/>
    <w:family w:val="auto"/>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仿宋">
    <w:altName w:val="黑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imes New Roman”“">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065" w:rsidRPr="00425455" w:rsidRDefault="00EE4065" w:rsidP="0030020B">
    <w:pPr>
      <w:pStyle w:val="a7"/>
      <w:framePr w:wrap="around" w:vAnchor="text" w:hAnchor="margin" w:xAlign="outside" w:y="1"/>
      <w:rPr>
        <w:rStyle w:val="a8"/>
        <w:rFonts w:ascii="宋体" w:eastAsia="宋体" w:hAnsi="宋体" w:hint="eastAsia"/>
        <w:sz w:val="28"/>
        <w:szCs w:val="28"/>
      </w:rPr>
    </w:pPr>
    <w:r w:rsidRPr="00425455">
      <w:rPr>
        <w:rStyle w:val="a8"/>
        <w:rFonts w:ascii="宋体" w:eastAsia="宋体" w:hAnsi="宋体" w:hint="eastAsia"/>
        <w:sz w:val="28"/>
        <w:szCs w:val="28"/>
      </w:rPr>
      <w:t xml:space="preserve">— </w:t>
    </w:r>
    <w:r w:rsidRPr="00425455">
      <w:rPr>
        <w:rStyle w:val="a8"/>
        <w:rFonts w:ascii="宋体" w:eastAsia="宋体" w:hAnsi="宋体"/>
        <w:sz w:val="28"/>
        <w:szCs w:val="28"/>
      </w:rPr>
      <w:fldChar w:fldCharType="begin"/>
    </w:r>
    <w:r w:rsidRPr="00425455">
      <w:rPr>
        <w:rStyle w:val="a8"/>
        <w:rFonts w:ascii="宋体" w:eastAsia="宋体" w:hAnsi="宋体"/>
        <w:sz w:val="28"/>
        <w:szCs w:val="28"/>
      </w:rPr>
      <w:instrText xml:space="preserve">PAGE  </w:instrText>
    </w:r>
    <w:r w:rsidRPr="00425455">
      <w:rPr>
        <w:rStyle w:val="a8"/>
        <w:rFonts w:ascii="宋体" w:eastAsia="宋体" w:hAnsi="宋体"/>
        <w:sz w:val="28"/>
        <w:szCs w:val="28"/>
      </w:rPr>
      <w:fldChar w:fldCharType="separate"/>
    </w:r>
    <w:r>
      <w:rPr>
        <w:rStyle w:val="a8"/>
        <w:rFonts w:ascii="宋体" w:eastAsia="宋体" w:hAnsi="宋体"/>
        <w:noProof/>
        <w:sz w:val="28"/>
        <w:szCs w:val="28"/>
      </w:rPr>
      <w:t>6</w:t>
    </w:r>
    <w:r w:rsidRPr="00425455">
      <w:rPr>
        <w:rStyle w:val="a8"/>
        <w:rFonts w:ascii="宋体" w:eastAsia="宋体" w:hAnsi="宋体"/>
        <w:sz w:val="28"/>
        <w:szCs w:val="28"/>
      </w:rPr>
      <w:fldChar w:fldCharType="end"/>
    </w:r>
    <w:r w:rsidRPr="00425455">
      <w:rPr>
        <w:rStyle w:val="a8"/>
        <w:rFonts w:ascii="宋体" w:eastAsia="宋体" w:hAnsi="宋体" w:hint="eastAsia"/>
        <w:sz w:val="28"/>
        <w:szCs w:val="28"/>
      </w:rPr>
      <w:t xml:space="preserve"> —</w:t>
    </w:r>
  </w:p>
  <w:p w:rsidR="00EE4065" w:rsidRDefault="00EE4065" w:rsidP="0030020B">
    <w:pPr>
      <w:pStyle w:val="a7"/>
      <w:spacing w:before="72" w:after="7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45" w:rsidRPr="00425455" w:rsidRDefault="00864745" w:rsidP="0030020B">
    <w:pPr>
      <w:pStyle w:val="a7"/>
      <w:framePr w:wrap="around" w:vAnchor="text" w:hAnchor="margin" w:xAlign="outside" w:y="1"/>
      <w:rPr>
        <w:rStyle w:val="a8"/>
        <w:rFonts w:ascii="宋体" w:eastAsia="宋体" w:hAnsi="宋体"/>
        <w:sz w:val="28"/>
        <w:szCs w:val="28"/>
      </w:rPr>
    </w:pPr>
    <w:r w:rsidRPr="00425455">
      <w:rPr>
        <w:rStyle w:val="a8"/>
        <w:rFonts w:ascii="宋体" w:eastAsia="宋体" w:hAnsi="宋体" w:hint="eastAsia"/>
        <w:sz w:val="28"/>
        <w:szCs w:val="28"/>
      </w:rPr>
      <w:t xml:space="preserve">— </w:t>
    </w:r>
    <w:r w:rsidRPr="00425455">
      <w:rPr>
        <w:rStyle w:val="a8"/>
        <w:rFonts w:ascii="宋体" w:eastAsia="宋体" w:hAnsi="宋体"/>
        <w:sz w:val="28"/>
        <w:szCs w:val="28"/>
      </w:rPr>
      <w:fldChar w:fldCharType="begin"/>
    </w:r>
    <w:r w:rsidRPr="00425455">
      <w:rPr>
        <w:rStyle w:val="a8"/>
        <w:rFonts w:ascii="宋体" w:eastAsia="宋体" w:hAnsi="宋体"/>
        <w:sz w:val="28"/>
        <w:szCs w:val="28"/>
      </w:rPr>
      <w:instrText xml:space="preserve">PAGE  </w:instrText>
    </w:r>
    <w:r w:rsidRPr="00425455">
      <w:rPr>
        <w:rStyle w:val="a8"/>
        <w:rFonts w:ascii="宋体" w:eastAsia="宋体" w:hAnsi="宋体"/>
        <w:sz w:val="28"/>
        <w:szCs w:val="28"/>
      </w:rPr>
      <w:fldChar w:fldCharType="separate"/>
    </w:r>
    <w:r w:rsidR="00EE4065">
      <w:rPr>
        <w:rStyle w:val="a8"/>
        <w:rFonts w:ascii="宋体" w:eastAsia="宋体" w:hAnsi="宋体"/>
        <w:noProof/>
        <w:sz w:val="28"/>
        <w:szCs w:val="28"/>
      </w:rPr>
      <w:t>7</w:t>
    </w:r>
    <w:r w:rsidRPr="00425455">
      <w:rPr>
        <w:rStyle w:val="a8"/>
        <w:rFonts w:ascii="宋体" w:eastAsia="宋体" w:hAnsi="宋体"/>
        <w:sz w:val="28"/>
        <w:szCs w:val="28"/>
      </w:rPr>
      <w:fldChar w:fldCharType="end"/>
    </w:r>
    <w:r w:rsidRPr="00425455">
      <w:rPr>
        <w:rStyle w:val="a8"/>
        <w:rFonts w:ascii="宋体" w:eastAsia="宋体" w:hAnsi="宋体" w:hint="eastAsia"/>
        <w:sz w:val="28"/>
        <w:szCs w:val="28"/>
      </w:rPr>
      <w:t xml:space="preserve"> —</w:t>
    </w:r>
  </w:p>
  <w:p w:rsidR="00864745" w:rsidRDefault="00864745" w:rsidP="0030020B">
    <w:pPr>
      <w:pStyle w:val="a7"/>
      <w:spacing w:before="72" w:after="7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DF6" w:rsidRDefault="00700DF6" w:rsidP="00864745">
      <w:r>
        <w:separator/>
      </w:r>
    </w:p>
  </w:footnote>
  <w:footnote w:type="continuationSeparator" w:id="0">
    <w:p w:rsidR="00700DF6" w:rsidRDefault="00700DF6" w:rsidP="0086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065" w:rsidRDefault="00EE4065">
    <w:pPr>
      <w:pStyle w:val="a6"/>
      <w:pBdr>
        <w:bottom w:val="none" w:sz="0" w:space="0" w:color="auto"/>
      </w:pBdr>
      <w:spacing w:before="72" w:after="72"/>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745" w:rsidRDefault="00864745">
    <w:pPr>
      <w:pStyle w:val="a6"/>
      <w:pBdr>
        <w:bottom w:val="none" w:sz="0" w:space="0" w:color="auto"/>
      </w:pBdr>
      <w:spacing w:before="72" w:after="72"/>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chineseCountingThousand"/>
      <w:pStyle w:val="1"/>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rPr>
        <w:rFonts w:cs="Times New Roman" w:hint="eastAsia"/>
      </w:rPr>
    </w:lvl>
    <w:lvl w:ilvl="3">
      <w:start w:val="1"/>
      <w:numFmt w:val="decimal"/>
      <w:suff w:val="nothing"/>
      <w:lvlText w:val="%4"/>
      <w:lvlJc w:val="left"/>
      <w:pPr>
        <w:ind w:firstLine="454"/>
      </w:pPr>
      <w:rPr>
        <w:rFonts w:cs="Times New Roman" w:hint="eastAsia"/>
      </w:rPr>
    </w:lvl>
    <w:lvl w:ilvl="4">
      <w:start w:val="1"/>
      <w:numFmt w:val="decimal"/>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00000006"/>
    <w:multiLevelType w:val="multilevel"/>
    <w:tmpl w:val="00000006"/>
    <w:lvl w:ilvl="0">
      <w:start w:val="1"/>
      <w:numFmt w:val="chineseCountingThousand"/>
      <w:pStyle w:val="2"/>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rPr>
        <w:rFonts w:cs="Times New Roman" w:hint="eastAsia"/>
      </w:rPr>
    </w:lvl>
    <w:lvl w:ilvl="3">
      <w:start w:val="1"/>
      <w:numFmt w:val="decimal"/>
      <w:suff w:val="nothing"/>
      <w:lvlText w:val="%4"/>
      <w:lvlJc w:val="left"/>
      <w:pPr>
        <w:ind w:firstLine="454"/>
      </w:pPr>
      <w:rPr>
        <w:rFonts w:cs="Times New Roman" w:hint="eastAsia"/>
      </w:rPr>
    </w:lvl>
    <w:lvl w:ilvl="4">
      <w:start w:val="1"/>
      <w:numFmt w:val="decimal"/>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15:restartNumberingAfterBreak="0">
    <w:nsid w:val="0000000A"/>
    <w:multiLevelType w:val="multilevel"/>
    <w:tmpl w:val="0000000A"/>
    <w:lvl w:ilvl="0">
      <w:start w:val="1"/>
      <w:numFmt w:val="chineseCountingThousand"/>
      <w:pStyle w:val="3"/>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pPr>
        <w:ind w:left="900" w:hanging="900"/>
      </w:pPr>
      <w:rPr>
        <w:rFonts w:cs="Times New Roman" w:hint="eastAsia"/>
      </w:rPr>
    </w:lvl>
    <w:lvl w:ilvl="3">
      <w:start w:val="1"/>
      <w:numFmt w:val="chineseCountingThousand"/>
      <w:suff w:val="nothing"/>
      <w:lvlText w:val="（%4）"/>
      <w:lvlJc w:val="left"/>
      <w:pPr>
        <w:ind w:left="180"/>
      </w:pPr>
      <w:rPr>
        <w:rFonts w:cs="Times New Roman" w:hint="eastAsia"/>
      </w:rPr>
    </w:lvl>
    <w:lvl w:ilvl="4">
      <w:start w:val="1"/>
      <w:numFmt w:val="decimal"/>
      <w:suff w:val="nothing"/>
      <w:lvlText w:val="%5、"/>
      <w:lvlJc w:val="left"/>
      <w:pPr>
        <w:ind w:left="900" w:hanging="446"/>
      </w:pPr>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15:restartNumberingAfterBreak="0">
    <w:nsid w:val="0000000B"/>
    <w:multiLevelType w:val="multilevel"/>
    <w:tmpl w:val="0000000B"/>
    <w:lvl w:ilvl="0">
      <w:start w:val="1"/>
      <w:numFmt w:val="chineseCountingThousand"/>
      <w:suff w:val="nothing"/>
      <w:lvlText w:val="第%1节"/>
      <w:lvlJc w:val="left"/>
      <w:rPr>
        <w:rFonts w:cs="Times New Roman" w:hint="eastAsia"/>
      </w:rPr>
    </w:lvl>
    <w:lvl w:ilvl="1">
      <w:start w:val="1"/>
      <w:numFmt w:val="none"/>
      <w:pStyle w:val="4"/>
      <w:suff w:val="nothing"/>
      <w:lvlText w:val=""/>
      <w:lvlJc w:val="left"/>
      <w:rPr>
        <w:rFonts w:cs="Times New Roman" w:hint="eastAsia"/>
      </w:rPr>
    </w:lvl>
    <w:lvl w:ilvl="2">
      <w:start w:val="1"/>
      <w:numFmt w:val="chineseCountingThousand"/>
      <w:suff w:val="nothing"/>
      <w:lvlText w:val="%3、"/>
      <w:lvlJc w:val="left"/>
      <w:rPr>
        <w:rFonts w:cs="Times New Roman" w:hint="eastAsia"/>
      </w:rPr>
    </w:lvl>
    <w:lvl w:ilvl="3">
      <w:start w:val="1"/>
      <w:numFmt w:val="decimal"/>
      <w:suff w:val="nothing"/>
      <w:lvlText w:val="%4"/>
      <w:lvlJc w:val="left"/>
      <w:pPr>
        <w:ind w:firstLine="454"/>
      </w:pPr>
      <w:rPr>
        <w:rFonts w:cs="Times New Roman" w:hint="eastAsia"/>
      </w:rPr>
    </w:lvl>
    <w:lvl w:ilvl="4">
      <w:start w:val="1"/>
      <w:numFmt w:val="decimal"/>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15:restartNumberingAfterBreak="0">
    <w:nsid w:val="029421B4"/>
    <w:multiLevelType w:val="multilevel"/>
    <w:tmpl w:val="029421B4"/>
    <w:lvl w:ilvl="0">
      <w:start w:val="1"/>
      <w:numFmt w:val="chineseCountingThousand"/>
      <w:pStyle w:val="a"/>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rPr>
        <w:rFonts w:cs="Times New Roman" w:hint="eastAsia"/>
      </w:rPr>
    </w:lvl>
    <w:lvl w:ilvl="3">
      <w:start w:val="1"/>
      <w:numFmt w:val="chineseCountingThousand"/>
      <w:suff w:val="nothing"/>
      <w:lvlText w:val="（%4）"/>
      <w:lvlJc w:val="left"/>
      <w:pPr>
        <w:ind w:left="180"/>
      </w:pPr>
      <w:rPr>
        <w:rFonts w:cs="Times New Roman" w:hint="eastAsia"/>
      </w:rPr>
    </w:lvl>
    <w:lvl w:ilvl="4">
      <w:start w:val="1"/>
      <w:numFmt w:val="decimal"/>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5B52114"/>
    <w:multiLevelType w:val="multilevel"/>
    <w:tmpl w:val="05B52114"/>
    <w:lvl w:ilvl="0">
      <w:start w:val="1"/>
      <w:numFmt w:val="japaneseCounting"/>
      <w:lvlText w:val="%1、"/>
      <w:lvlJc w:val="left"/>
      <w:pPr>
        <w:tabs>
          <w:tab w:val="num" w:pos="2100"/>
        </w:tabs>
        <w:ind w:left="2100" w:hanging="720"/>
      </w:pPr>
      <w:rPr>
        <w:rFonts w:hint="default"/>
      </w:rPr>
    </w:lvl>
    <w:lvl w:ilvl="1">
      <w:start w:val="1"/>
      <w:numFmt w:val="lowerLetter"/>
      <w:pStyle w:val="602"/>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15:restartNumberingAfterBreak="0">
    <w:nsid w:val="0C455881"/>
    <w:multiLevelType w:val="multilevel"/>
    <w:tmpl w:val="0C455881"/>
    <w:lvl w:ilvl="0">
      <w:start w:val="1"/>
      <w:numFmt w:val="chineseCountingThousand"/>
      <w:lvlText w:val="%1."/>
      <w:lvlJc w:val="left"/>
      <w:pPr>
        <w:tabs>
          <w:tab w:val="num" w:pos="2100"/>
        </w:tabs>
        <w:ind w:left="2100" w:hanging="580"/>
      </w:pPr>
      <w:rPr>
        <w:rFonts w:cs="Times New Roman" w:hint="eastAsia"/>
      </w:rPr>
    </w:lvl>
    <w:lvl w:ilvl="1">
      <w:start w:val="1"/>
      <w:numFmt w:val="lowerLetter"/>
      <w:pStyle w:val="02"/>
      <w:lvlText w:val="%2)"/>
      <w:lvlJc w:val="left"/>
      <w:pPr>
        <w:tabs>
          <w:tab w:val="num" w:pos="840"/>
        </w:tabs>
        <w:ind w:left="840" w:hanging="420"/>
      </w:pPr>
      <w:rPr>
        <w:rFonts w:cs="Times New Roman" w:hint="eastAsia"/>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7" w15:restartNumberingAfterBreak="0">
    <w:nsid w:val="1DC9624E"/>
    <w:multiLevelType w:val="multilevel"/>
    <w:tmpl w:val="1DC9624E"/>
    <w:lvl w:ilvl="0">
      <w:start w:val="1"/>
      <w:numFmt w:val="decimal"/>
      <w:lvlText w:val="%1、"/>
      <w:lvlJc w:val="left"/>
      <w:pPr>
        <w:tabs>
          <w:tab w:val="num" w:pos="600"/>
        </w:tabs>
        <w:ind w:left="600" w:hanging="360"/>
      </w:pPr>
      <w:rPr>
        <w:rFonts w:cs="Times New Roman" w:hint="default"/>
      </w:rPr>
    </w:lvl>
    <w:lvl w:ilvl="1">
      <w:start w:val="1"/>
      <w:numFmt w:val="lowerLetter"/>
      <w:pStyle w:val="a0"/>
      <w:lvlText w:val="%2)"/>
      <w:lvlJc w:val="left"/>
      <w:pPr>
        <w:tabs>
          <w:tab w:val="num" w:pos="1080"/>
        </w:tabs>
        <w:ind w:left="1080" w:hanging="420"/>
      </w:pPr>
      <w:rPr>
        <w:rFonts w:cs="Times New Roman"/>
      </w:rPr>
    </w:lvl>
    <w:lvl w:ilvl="2">
      <w:start w:val="1"/>
      <w:numFmt w:val="lowerRoman"/>
      <w:lvlText w:val="%3."/>
      <w:lvlJc w:val="righ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lowerLetter"/>
      <w:lvlText w:val="%5)"/>
      <w:lvlJc w:val="left"/>
      <w:pPr>
        <w:tabs>
          <w:tab w:val="num" w:pos="2340"/>
        </w:tabs>
        <w:ind w:left="2340" w:hanging="420"/>
      </w:pPr>
      <w:rPr>
        <w:rFonts w:cs="Times New Roman"/>
      </w:rPr>
    </w:lvl>
    <w:lvl w:ilvl="5">
      <w:start w:val="1"/>
      <w:numFmt w:val="lowerRoman"/>
      <w:lvlText w:val="%6."/>
      <w:lvlJc w:val="righ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lowerLetter"/>
      <w:lvlText w:val="%8)"/>
      <w:lvlJc w:val="left"/>
      <w:pPr>
        <w:tabs>
          <w:tab w:val="num" w:pos="3600"/>
        </w:tabs>
        <w:ind w:left="3600" w:hanging="420"/>
      </w:pPr>
      <w:rPr>
        <w:rFonts w:cs="Times New Roman"/>
      </w:rPr>
    </w:lvl>
    <w:lvl w:ilvl="8">
      <w:start w:val="1"/>
      <w:numFmt w:val="lowerRoman"/>
      <w:lvlText w:val="%9."/>
      <w:lvlJc w:val="right"/>
      <w:pPr>
        <w:tabs>
          <w:tab w:val="num" w:pos="4020"/>
        </w:tabs>
        <w:ind w:left="4020" w:hanging="420"/>
      </w:pPr>
      <w:rPr>
        <w:rFonts w:cs="Times New Roman"/>
      </w:rPr>
    </w:lvl>
  </w:abstractNum>
  <w:abstractNum w:abstractNumId="8" w15:restartNumberingAfterBreak="0">
    <w:nsid w:val="2D571A62"/>
    <w:multiLevelType w:val="multilevel"/>
    <w:tmpl w:val="2D571A62"/>
    <w:lvl w:ilvl="0">
      <w:start w:val="1"/>
      <w:numFmt w:val="chineseCountingThousand"/>
      <w:pStyle w:val="10"/>
      <w:lvlText w:val="%1."/>
      <w:lvlJc w:val="left"/>
      <w:pPr>
        <w:tabs>
          <w:tab w:val="num" w:pos="2320"/>
        </w:tabs>
        <w:ind w:left="2320" w:hanging="580"/>
      </w:p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15:restartNumberingAfterBreak="0">
    <w:nsid w:val="5AE72839"/>
    <w:multiLevelType w:val="multilevel"/>
    <w:tmpl w:val="5AE72839"/>
    <w:lvl w:ilvl="0">
      <w:start w:val="1"/>
      <w:numFmt w:val="chineseCountingThousand"/>
      <w:pStyle w:val="07"/>
      <w:lvlText w:val="%1."/>
      <w:lvlJc w:val="left"/>
      <w:pPr>
        <w:tabs>
          <w:tab w:val="num" w:pos="360"/>
        </w:tabs>
        <w:ind w:left="0" w:firstLine="0"/>
      </w:pPr>
      <w:rPr>
        <w:rFonts w:ascii="黑体" w:eastAsia="黑体" w:hint="eastAsia"/>
        <w:sz w:val="24"/>
      </w:rPr>
    </w:lvl>
    <w:lvl w:ilvl="1">
      <w:start w:val="1"/>
      <w:numFmt w:val="decimal"/>
      <w:pStyle w:val="020"/>
      <w:suff w:val="space"/>
      <w:lvlText w:val="第%2章"/>
      <w:lvlJc w:val="left"/>
      <w:pPr>
        <w:ind w:left="0" w:firstLine="0"/>
      </w:pPr>
      <w:rPr>
        <w:rFonts w:ascii="黑体" w:eastAsia="黑体" w:hint="eastAsia"/>
      </w:rPr>
    </w:lvl>
    <w:lvl w:ilvl="2">
      <w:start w:val="1"/>
      <w:numFmt w:val="decimal"/>
      <w:pStyle w:val="03"/>
      <w:suff w:val="space"/>
      <w:lvlText w:val="第%3节"/>
      <w:lvlJc w:val="left"/>
      <w:pPr>
        <w:ind w:left="0" w:firstLine="0"/>
      </w:pPr>
      <w:rPr>
        <w:rFonts w:ascii="黑体" w:eastAsia="黑体" w:hint="eastAsia"/>
        <w:sz w:val="24"/>
      </w:rPr>
    </w:lvl>
    <w:lvl w:ilvl="3">
      <w:start w:val="1"/>
      <w:numFmt w:val="decimal"/>
      <w:pStyle w:val="04"/>
      <w:suff w:val="space"/>
      <w:lvlText w:val="%2.%3.%4."/>
      <w:lvlJc w:val="left"/>
      <w:pPr>
        <w:ind w:left="0" w:firstLine="0"/>
      </w:pPr>
      <w:rPr>
        <w:rFonts w:ascii="宋体" w:eastAsia="宋体" w:hint="eastAsia"/>
        <w:b/>
        <w:i w:val="0"/>
        <w:sz w:val="24"/>
      </w:rPr>
    </w:lvl>
    <w:lvl w:ilvl="4">
      <w:start w:val="1"/>
      <w:numFmt w:val="decimal"/>
      <w:pStyle w:val="05"/>
      <w:suff w:val="space"/>
      <w:lvlText w:val="%2.%3.%4.%5."/>
      <w:lvlJc w:val="left"/>
      <w:pPr>
        <w:ind w:left="851" w:hanging="426"/>
      </w:pPr>
      <w:rPr>
        <w:rFonts w:ascii="宋体" w:eastAsia="宋体" w:hint="eastAsia"/>
        <w:b/>
        <w:i w:val="0"/>
      </w:rPr>
    </w:lvl>
    <w:lvl w:ilvl="5">
      <w:start w:val="1"/>
      <w:numFmt w:val="upperLetter"/>
      <w:suff w:val="space"/>
      <w:lvlText w:val="%6."/>
      <w:lvlJc w:val="right"/>
      <w:pPr>
        <w:ind w:left="1134" w:hanging="283"/>
      </w:pPr>
      <w:rPr>
        <w:rFonts w:ascii="宋体" w:eastAsia="宋体" w:hint="eastAsia"/>
        <w:sz w:val="24"/>
      </w:rPr>
    </w:lvl>
    <w:lvl w:ilvl="6">
      <w:start w:val="1"/>
      <w:numFmt w:val="lowerLetter"/>
      <w:suff w:val="space"/>
      <w:lvlText w:val="%7."/>
      <w:lvlJc w:val="left"/>
      <w:pPr>
        <w:ind w:left="1418" w:hanging="284"/>
      </w:pPr>
      <w:rPr>
        <w:rFonts w:hint="eastAsia"/>
      </w:rPr>
    </w:lvl>
    <w:lvl w:ilvl="7">
      <w:start w:val="1"/>
      <w:numFmt w:val="lowerLetter"/>
      <w:lvlText w:val="%8)"/>
      <w:lvlJc w:val="left"/>
      <w:pPr>
        <w:tabs>
          <w:tab w:val="num" w:pos="3840"/>
        </w:tabs>
        <w:ind w:left="3840" w:hanging="420"/>
      </w:pPr>
      <w:rPr>
        <w:rFonts w:hint="eastAsia"/>
      </w:rPr>
    </w:lvl>
    <w:lvl w:ilvl="8">
      <w:start w:val="1"/>
      <w:numFmt w:val="lowerRoman"/>
      <w:lvlText w:val="%9."/>
      <w:lvlJc w:val="right"/>
      <w:pPr>
        <w:tabs>
          <w:tab w:val="num" w:pos="4260"/>
        </w:tabs>
        <w:ind w:left="4260" w:hanging="420"/>
      </w:pPr>
      <w:rPr>
        <w:rFonts w:hint="eastAsia"/>
      </w:rPr>
    </w:lvl>
  </w:abstractNum>
  <w:abstractNum w:abstractNumId="10" w15:restartNumberingAfterBreak="0">
    <w:nsid w:val="721551D3"/>
    <w:multiLevelType w:val="multilevel"/>
    <w:tmpl w:val="721551D3"/>
    <w:lvl w:ilvl="0">
      <w:start w:val="1"/>
      <w:numFmt w:val="chineseCountingThousand"/>
      <w:pStyle w:val="lgy"/>
      <w:suff w:val="nothing"/>
      <w:lvlText w:val="第%1节"/>
      <w:lvlJc w:val="left"/>
      <w:rPr>
        <w:rFonts w:cs="Times New Roman" w:hint="eastAsia"/>
      </w:rPr>
    </w:lvl>
    <w:lvl w:ilvl="1">
      <w:start w:val="1"/>
      <w:numFmt w:val="none"/>
      <w:suff w:val="nothing"/>
      <w:lvlText w:val=""/>
      <w:lvlJc w:val="left"/>
      <w:rPr>
        <w:rFonts w:cs="Times New Roman" w:hint="eastAsia"/>
      </w:rPr>
    </w:lvl>
    <w:lvl w:ilvl="2">
      <w:start w:val="1"/>
      <w:numFmt w:val="chineseCountingThousand"/>
      <w:suff w:val="nothing"/>
      <w:lvlText w:val="%3、"/>
      <w:lvlJc w:val="left"/>
      <w:pPr>
        <w:ind w:left="900" w:hanging="900"/>
      </w:pPr>
      <w:rPr>
        <w:rFonts w:cs="Times New Roman" w:hint="eastAsia"/>
      </w:rPr>
    </w:lvl>
    <w:lvl w:ilvl="3">
      <w:start w:val="1"/>
      <w:numFmt w:val="chineseCountingThousand"/>
      <w:suff w:val="nothing"/>
      <w:lvlText w:val="（%4）"/>
      <w:lvlJc w:val="left"/>
      <w:pPr>
        <w:ind w:left="180"/>
      </w:pPr>
      <w:rPr>
        <w:rFonts w:cs="Times New Roman" w:hint="eastAsia"/>
      </w:rPr>
    </w:lvl>
    <w:lvl w:ilvl="4">
      <w:start w:val="1"/>
      <w:numFmt w:val="decimal"/>
      <w:suff w:val="nothing"/>
      <w:lvlText w:val="%5、"/>
      <w:lvlJc w:val="left"/>
      <w:pPr>
        <w:ind w:left="900" w:hanging="446"/>
      </w:pPr>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8"/>
  </w:num>
  <w:num w:numId="2">
    <w:abstractNumId w:val="5"/>
  </w:num>
  <w:num w:numId="3">
    <w:abstractNumId w:val="10"/>
  </w:num>
  <w:num w:numId="4">
    <w:abstractNumId w:val="9"/>
  </w:num>
  <w:num w:numId="5">
    <w:abstractNumId w:val="7"/>
  </w:num>
  <w:num w:numId="6">
    <w:abstractNumId w:val="0"/>
  </w:num>
  <w:num w:numId="7">
    <w:abstractNumId w:val="1"/>
  </w:num>
  <w:num w:numId="8">
    <w:abstractNumId w:val="2"/>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9C"/>
    <w:rsid w:val="00103681"/>
    <w:rsid w:val="00700DF6"/>
    <w:rsid w:val="00864745"/>
    <w:rsid w:val="00C60381"/>
    <w:rsid w:val="00C9669C"/>
    <w:rsid w:val="00EE4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49E5A6FB-71EE-46D5-8FE9-7F5DF93B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qFormat="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qFormat="1"/>
    <w:lsdException w:name="Table Elegant" w:semiHidden="1" w:uiPriority="0" w:unhideWhenUsed="1" w:qFormat="1"/>
    <w:lsdException w:name="Table Professional" w:semiHidden="1" w:uiPriority="0"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qFormat="1"/>
    <w:lsdException w:name="Placeholder Text" w:semiHidden="1"/>
    <w:lsdException w:name="No Spacing" w:uiPriority="1"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4745"/>
    <w:pPr>
      <w:widowControl w:val="0"/>
      <w:jc w:val="both"/>
    </w:pPr>
    <w:rPr>
      <w:rFonts w:ascii="Times New Roman" w:eastAsia="仿宋_GB2312" w:hAnsi="Times New Roman" w:cs="Times New Roman"/>
      <w:sz w:val="32"/>
      <w:szCs w:val="32"/>
    </w:rPr>
  </w:style>
  <w:style w:type="paragraph" w:styleId="11">
    <w:name w:val="heading 1"/>
    <w:aliases w:val="H1 Char,H1"/>
    <w:basedOn w:val="20"/>
    <w:next w:val="a1"/>
    <w:link w:val="1Char"/>
    <w:qFormat/>
    <w:rsid w:val="00864745"/>
    <w:pPr>
      <w:adjustRightInd w:val="0"/>
      <w:spacing w:beforeLines="100" w:before="312" w:afterLines="50" w:after="156" w:line="360" w:lineRule="auto"/>
      <w:jc w:val="center"/>
      <w:outlineLvl w:val="0"/>
    </w:pPr>
    <w:rPr>
      <w:rFonts w:hAnsi="华文宋体"/>
      <w:kern w:val="48"/>
      <w:sz w:val="36"/>
      <w:szCs w:val="36"/>
    </w:rPr>
  </w:style>
  <w:style w:type="paragraph" w:styleId="20">
    <w:name w:val="heading 2"/>
    <w:aliases w:val="子 Char,子系统 Char,子系统1 Char,子系统2 Char,子系统3 Char,子系统4 Char,子系统11 Char,子系统21 Char,子系统31 Char,子系统5 Char,子系统12 Char,子系统22 Char,子系统32 Char,子系统6 Char,子系统13 Char,子系统23 Char,子系统33 Char,子系统7 C,子,子系统,子系统1,子系统2,子系统3,子系统4,子系统11,子系统21,子系统31,子系统5,子系统12,H,子系统22"/>
    <w:basedOn w:val="30"/>
    <w:next w:val="a1"/>
    <w:link w:val="2Char"/>
    <w:qFormat/>
    <w:rsid w:val="00864745"/>
    <w:pPr>
      <w:spacing w:beforeLines="30" w:before="93" w:afterLines="30" w:after="93" w:line="240" w:lineRule="auto"/>
      <w:outlineLvl w:val="1"/>
    </w:pPr>
    <w:rPr>
      <w:rFonts w:ascii="黑体" w:eastAsia="黑体"/>
      <w:szCs w:val="30"/>
    </w:rPr>
  </w:style>
  <w:style w:type="paragraph" w:styleId="30">
    <w:name w:val="heading 3"/>
    <w:basedOn w:val="a1"/>
    <w:next w:val="a1"/>
    <w:link w:val="3Char"/>
    <w:qFormat/>
    <w:rsid w:val="00864745"/>
    <w:pPr>
      <w:keepNext/>
      <w:keepLines/>
      <w:spacing w:before="260" w:after="260" w:line="416" w:lineRule="auto"/>
      <w:outlineLvl w:val="2"/>
    </w:pPr>
    <w:rPr>
      <w:rFonts w:ascii="宋体" w:eastAsia="宋体" w:hAnsi="宋体"/>
      <w:b/>
      <w:bCs/>
      <w:sz w:val="28"/>
    </w:rPr>
  </w:style>
  <w:style w:type="paragraph" w:styleId="40">
    <w:name w:val="heading 4"/>
    <w:basedOn w:val="a1"/>
    <w:next w:val="a1"/>
    <w:link w:val="4Char1"/>
    <w:qFormat/>
    <w:rsid w:val="00864745"/>
    <w:pPr>
      <w:keepNext/>
      <w:keepLines/>
      <w:spacing w:beforeLines="30" w:before="280" w:afterLines="30" w:after="290" w:line="376" w:lineRule="auto"/>
      <w:outlineLvl w:val="3"/>
    </w:pPr>
    <w:rPr>
      <w:rFonts w:ascii="Arial" w:eastAsia="黑体" w:hAnsi="Arial"/>
      <w:b/>
      <w:bCs/>
      <w:kern w:val="28"/>
      <w:sz w:val="28"/>
      <w:szCs w:val="28"/>
    </w:rPr>
  </w:style>
  <w:style w:type="paragraph" w:styleId="5">
    <w:name w:val="heading 5"/>
    <w:basedOn w:val="a1"/>
    <w:next w:val="a1"/>
    <w:link w:val="5Char1"/>
    <w:qFormat/>
    <w:rsid w:val="00864745"/>
    <w:pPr>
      <w:keepNext/>
      <w:keepLines/>
      <w:autoSpaceDE w:val="0"/>
      <w:autoSpaceDN w:val="0"/>
      <w:adjustRightInd w:val="0"/>
      <w:snapToGrid w:val="0"/>
      <w:spacing w:beforeLines="20" w:line="377" w:lineRule="auto"/>
      <w:ind w:left="446" w:hanging="446"/>
      <w:jc w:val="left"/>
      <w:textAlignment w:val="baseline"/>
      <w:outlineLvl w:val="4"/>
    </w:pPr>
    <w:rPr>
      <w:rFonts w:ascii="宋体" w:hAnsi="宋体"/>
      <w:b/>
      <w:kern w:val="24"/>
      <w:sz w:val="28"/>
      <w:szCs w:val="20"/>
    </w:rPr>
  </w:style>
  <w:style w:type="paragraph" w:styleId="6">
    <w:name w:val="heading 6"/>
    <w:basedOn w:val="a1"/>
    <w:next w:val="a2"/>
    <w:link w:val="6Char1"/>
    <w:qFormat/>
    <w:rsid w:val="00864745"/>
    <w:pPr>
      <w:keepNext/>
      <w:keepLines/>
      <w:widowControl/>
      <w:overflowPunct w:val="0"/>
      <w:autoSpaceDE w:val="0"/>
      <w:autoSpaceDN w:val="0"/>
      <w:adjustRightInd w:val="0"/>
      <w:snapToGrid w:val="0"/>
      <w:spacing w:beforeLines="20" w:before="48" w:line="220" w:lineRule="atLeast"/>
      <w:jc w:val="left"/>
      <w:textAlignment w:val="baseline"/>
      <w:outlineLvl w:val="5"/>
    </w:pPr>
    <w:rPr>
      <w:rFonts w:ascii="Arial Black" w:eastAsia="宋体" w:hAnsi="Arial Black"/>
      <w:spacing w:val="-5"/>
      <w:kern w:val="20"/>
      <w:sz w:val="18"/>
      <w:szCs w:val="20"/>
    </w:rPr>
  </w:style>
  <w:style w:type="paragraph" w:styleId="7">
    <w:name w:val="heading 7"/>
    <w:basedOn w:val="a1"/>
    <w:next w:val="a2"/>
    <w:link w:val="7Char1"/>
    <w:qFormat/>
    <w:rsid w:val="00864745"/>
    <w:pPr>
      <w:keepNext/>
      <w:keepLines/>
      <w:widowControl/>
      <w:overflowPunct w:val="0"/>
      <w:autoSpaceDE w:val="0"/>
      <w:autoSpaceDN w:val="0"/>
      <w:adjustRightInd w:val="0"/>
      <w:snapToGrid w:val="0"/>
      <w:spacing w:beforeLines="20" w:line="220" w:lineRule="atLeast"/>
      <w:jc w:val="left"/>
      <w:textAlignment w:val="baseline"/>
      <w:outlineLvl w:val="6"/>
    </w:pPr>
    <w:rPr>
      <w:rFonts w:ascii="Arial Black" w:eastAsia="宋体" w:hAnsi="Arial Black"/>
      <w:spacing w:val="-5"/>
      <w:kern w:val="20"/>
      <w:sz w:val="18"/>
      <w:szCs w:val="20"/>
    </w:rPr>
  </w:style>
  <w:style w:type="paragraph" w:styleId="8">
    <w:name w:val="heading 8"/>
    <w:basedOn w:val="a1"/>
    <w:next w:val="a2"/>
    <w:link w:val="8Char1"/>
    <w:qFormat/>
    <w:rsid w:val="00864745"/>
    <w:pPr>
      <w:keepNext/>
      <w:keepLines/>
      <w:widowControl/>
      <w:overflowPunct w:val="0"/>
      <w:autoSpaceDE w:val="0"/>
      <w:autoSpaceDN w:val="0"/>
      <w:adjustRightInd w:val="0"/>
      <w:snapToGrid w:val="0"/>
      <w:spacing w:beforeLines="20" w:line="220" w:lineRule="atLeast"/>
      <w:jc w:val="left"/>
      <w:textAlignment w:val="baseline"/>
      <w:outlineLvl w:val="7"/>
    </w:pPr>
    <w:rPr>
      <w:rFonts w:ascii="Arial Black" w:eastAsia="宋体" w:hAnsi="Arial Black"/>
      <w:spacing w:val="-5"/>
      <w:kern w:val="20"/>
      <w:sz w:val="18"/>
      <w:szCs w:val="20"/>
    </w:rPr>
  </w:style>
  <w:style w:type="paragraph" w:styleId="9">
    <w:name w:val="heading 9"/>
    <w:basedOn w:val="a1"/>
    <w:next w:val="a2"/>
    <w:link w:val="9Char1"/>
    <w:qFormat/>
    <w:rsid w:val="00864745"/>
    <w:pPr>
      <w:keepNext/>
      <w:keepLines/>
      <w:widowControl/>
      <w:overflowPunct w:val="0"/>
      <w:autoSpaceDE w:val="0"/>
      <w:autoSpaceDN w:val="0"/>
      <w:adjustRightInd w:val="0"/>
      <w:snapToGrid w:val="0"/>
      <w:spacing w:beforeLines="20" w:line="220" w:lineRule="atLeast"/>
      <w:jc w:val="left"/>
      <w:textAlignment w:val="baseline"/>
      <w:outlineLvl w:val="8"/>
    </w:pPr>
    <w:rPr>
      <w:rFonts w:ascii="Arial Black" w:eastAsia="宋体" w:hAnsi="Arial Black"/>
      <w:spacing w:val="-5"/>
      <w:kern w:val="20"/>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paragraph" w:styleId="a6">
    <w:name w:val="header"/>
    <w:basedOn w:val="a1"/>
    <w:link w:val="Char"/>
    <w:unhideWhenUsed/>
    <w:qFormat/>
    <w:rsid w:val="008647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qFormat/>
    <w:rsid w:val="00864745"/>
    <w:rPr>
      <w:sz w:val="18"/>
      <w:szCs w:val="18"/>
    </w:rPr>
  </w:style>
  <w:style w:type="paragraph" w:styleId="a7">
    <w:name w:val="footer"/>
    <w:basedOn w:val="a1"/>
    <w:link w:val="Char0"/>
    <w:unhideWhenUsed/>
    <w:qFormat/>
    <w:rsid w:val="00864745"/>
    <w:pPr>
      <w:tabs>
        <w:tab w:val="center" w:pos="4153"/>
        <w:tab w:val="right" w:pos="8306"/>
      </w:tabs>
      <w:snapToGrid w:val="0"/>
      <w:jc w:val="left"/>
    </w:pPr>
    <w:rPr>
      <w:sz w:val="18"/>
      <w:szCs w:val="18"/>
    </w:rPr>
  </w:style>
  <w:style w:type="character" w:customStyle="1" w:styleId="Char0">
    <w:name w:val="页脚 Char"/>
    <w:basedOn w:val="a3"/>
    <w:link w:val="a7"/>
    <w:qFormat/>
    <w:rsid w:val="00864745"/>
    <w:rPr>
      <w:sz w:val="18"/>
      <w:szCs w:val="18"/>
    </w:rPr>
  </w:style>
  <w:style w:type="character" w:customStyle="1" w:styleId="1Char">
    <w:name w:val="标题 1 Char"/>
    <w:aliases w:val="H1 Char Char5,H1 Char3"/>
    <w:basedOn w:val="a3"/>
    <w:link w:val="11"/>
    <w:qFormat/>
    <w:rsid w:val="00864745"/>
    <w:rPr>
      <w:rFonts w:ascii="黑体" w:eastAsia="黑体" w:hAnsi="华文宋体" w:cs="Times New Roman"/>
      <w:b/>
      <w:bCs/>
      <w:kern w:val="48"/>
      <w:sz w:val="36"/>
      <w:szCs w:val="36"/>
    </w:rPr>
  </w:style>
  <w:style w:type="character" w:customStyle="1" w:styleId="2Char">
    <w:name w:val="标题 2 Char"/>
    <w:aliases w:val="子 Char Char2,子系统 Char Char2,子系统1 Char Char2,子系统2 Char Char2,子系统3 Char Char2,子系统4 Char Char2,子系统11 Char Char2,子系统21 Char Char2,子系统31 Char Char2,子系统5 Char Char2,子系统12 Char Char2,子系统22 Char Char2,子系统32 Char Char2,子系统6 Char Char2,子系统13 Char Char2"/>
    <w:basedOn w:val="a3"/>
    <w:link w:val="20"/>
    <w:qFormat/>
    <w:rsid w:val="00864745"/>
    <w:rPr>
      <w:rFonts w:ascii="黑体" w:eastAsia="黑体" w:hAnsi="宋体" w:cs="Times New Roman"/>
      <w:b/>
      <w:bCs/>
      <w:sz w:val="28"/>
      <w:szCs w:val="30"/>
    </w:rPr>
  </w:style>
  <w:style w:type="character" w:customStyle="1" w:styleId="3Char">
    <w:name w:val="标题 3 Char"/>
    <w:basedOn w:val="a3"/>
    <w:link w:val="30"/>
    <w:qFormat/>
    <w:rsid w:val="00864745"/>
    <w:rPr>
      <w:rFonts w:ascii="宋体" w:eastAsia="宋体" w:hAnsi="宋体" w:cs="Times New Roman"/>
      <w:b/>
      <w:bCs/>
      <w:sz w:val="28"/>
      <w:szCs w:val="32"/>
    </w:rPr>
  </w:style>
  <w:style w:type="character" w:customStyle="1" w:styleId="4Char">
    <w:name w:val="标题 4 Char"/>
    <w:basedOn w:val="a3"/>
    <w:qFormat/>
    <w:rsid w:val="00864745"/>
    <w:rPr>
      <w:rFonts w:asciiTheme="majorHAnsi" w:eastAsiaTheme="majorEastAsia" w:hAnsiTheme="majorHAnsi" w:cstheme="majorBidi"/>
      <w:b/>
      <w:bCs/>
      <w:sz w:val="28"/>
      <w:szCs w:val="28"/>
    </w:rPr>
  </w:style>
  <w:style w:type="character" w:customStyle="1" w:styleId="5Char">
    <w:name w:val="标题 5 Char"/>
    <w:basedOn w:val="a3"/>
    <w:qFormat/>
    <w:rsid w:val="00864745"/>
    <w:rPr>
      <w:rFonts w:ascii="Times New Roman" w:eastAsia="仿宋_GB2312" w:hAnsi="Times New Roman" w:cs="Times New Roman"/>
      <w:b/>
      <w:bCs/>
      <w:sz w:val="28"/>
      <w:szCs w:val="28"/>
    </w:rPr>
  </w:style>
  <w:style w:type="character" w:customStyle="1" w:styleId="6Char">
    <w:name w:val="标题 6 Char"/>
    <w:basedOn w:val="a3"/>
    <w:qFormat/>
    <w:rsid w:val="00864745"/>
    <w:rPr>
      <w:rFonts w:asciiTheme="majorHAnsi" w:eastAsiaTheme="majorEastAsia" w:hAnsiTheme="majorHAnsi" w:cstheme="majorBidi"/>
      <w:b/>
      <w:bCs/>
      <w:sz w:val="24"/>
      <w:szCs w:val="24"/>
    </w:rPr>
  </w:style>
  <w:style w:type="character" w:customStyle="1" w:styleId="7Char">
    <w:name w:val="标题 7 Char"/>
    <w:basedOn w:val="a3"/>
    <w:qFormat/>
    <w:rsid w:val="00864745"/>
    <w:rPr>
      <w:rFonts w:ascii="Times New Roman" w:eastAsia="仿宋_GB2312" w:hAnsi="Times New Roman" w:cs="Times New Roman"/>
      <w:b/>
      <w:bCs/>
      <w:sz w:val="24"/>
      <w:szCs w:val="24"/>
    </w:rPr>
  </w:style>
  <w:style w:type="character" w:customStyle="1" w:styleId="8Char">
    <w:name w:val="标题 8 Char"/>
    <w:basedOn w:val="a3"/>
    <w:qFormat/>
    <w:rsid w:val="00864745"/>
    <w:rPr>
      <w:rFonts w:asciiTheme="majorHAnsi" w:eastAsiaTheme="majorEastAsia" w:hAnsiTheme="majorHAnsi" w:cstheme="majorBidi"/>
      <w:sz w:val="24"/>
      <w:szCs w:val="24"/>
    </w:rPr>
  </w:style>
  <w:style w:type="character" w:customStyle="1" w:styleId="9Char">
    <w:name w:val="标题 9 Char"/>
    <w:basedOn w:val="a3"/>
    <w:qFormat/>
    <w:rsid w:val="00864745"/>
    <w:rPr>
      <w:rFonts w:asciiTheme="majorHAnsi" w:eastAsiaTheme="majorEastAsia" w:hAnsiTheme="majorHAnsi" w:cstheme="majorBidi"/>
      <w:szCs w:val="21"/>
    </w:rPr>
  </w:style>
  <w:style w:type="character" w:styleId="a8">
    <w:name w:val="page number"/>
    <w:basedOn w:val="a3"/>
    <w:qFormat/>
    <w:rsid w:val="00864745"/>
  </w:style>
  <w:style w:type="character" w:styleId="a9">
    <w:name w:val="Emphasis"/>
    <w:qFormat/>
    <w:rsid w:val="00864745"/>
    <w:rPr>
      <w:rFonts w:cs="Times New Roman"/>
      <w:color w:val="CC0000"/>
    </w:rPr>
  </w:style>
  <w:style w:type="character" w:styleId="aa">
    <w:name w:val="Strong"/>
    <w:qFormat/>
    <w:rsid w:val="00864745"/>
    <w:rPr>
      <w:rFonts w:cs="Times New Roman"/>
      <w:b/>
    </w:rPr>
  </w:style>
  <w:style w:type="character" w:customStyle="1" w:styleId="CharChar5">
    <w:name w:val="Char Char5"/>
    <w:qFormat/>
    <w:rsid w:val="00864745"/>
    <w:rPr>
      <w:rFonts w:ascii="宋体" w:eastAsia="仿宋_GB2312" w:hAnsi="宋体"/>
      <w:b/>
      <w:kern w:val="24"/>
      <w:sz w:val="28"/>
      <w:lang w:val="en-US" w:eastAsia="zh-CN"/>
    </w:rPr>
  </w:style>
  <w:style w:type="character" w:customStyle="1" w:styleId="Char1">
    <w:name w:val="正文文本 Char1"/>
    <w:link w:val="a2"/>
    <w:locked/>
    <w:rsid w:val="00864745"/>
    <w:rPr>
      <w:rFonts w:eastAsia="仿宋_GB2312"/>
      <w:kern w:val="28"/>
      <w:sz w:val="24"/>
      <w:szCs w:val="24"/>
    </w:rPr>
  </w:style>
  <w:style w:type="character" w:customStyle="1" w:styleId="HTMLChar">
    <w:name w:val="HTML 预设格式 Char"/>
    <w:rsid w:val="00864745"/>
    <w:rPr>
      <w:rFonts w:ascii="宋体" w:eastAsia="宋体" w:hAnsi="宋体" w:cs="宋体"/>
      <w:kern w:val="0"/>
      <w:sz w:val="24"/>
      <w:szCs w:val="24"/>
    </w:rPr>
  </w:style>
  <w:style w:type="character" w:customStyle="1" w:styleId="Char2">
    <w:name w:val="标题二 Char"/>
    <w:link w:val="ab"/>
    <w:rsid w:val="00864745"/>
    <w:rPr>
      <w:rFonts w:eastAsia="仿宋_GB2312"/>
      <w:b/>
      <w:kern w:val="28"/>
      <w:sz w:val="32"/>
      <w:szCs w:val="32"/>
    </w:rPr>
  </w:style>
  <w:style w:type="character" w:customStyle="1" w:styleId="z-Char">
    <w:name w:val="z-窗体底端 Char"/>
    <w:link w:val="z-1"/>
    <w:rsid w:val="00864745"/>
    <w:rPr>
      <w:rFonts w:ascii="Arial" w:eastAsia="宋体" w:hAnsi="Arial" w:cs="Arial"/>
      <w:vanish/>
      <w:sz w:val="16"/>
      <w:szCs w:val="16"/>
    </w:rPr>
  </w:style>
  <w:style w:type="character" w:customStyle="1" w:styleId="Char3">
    <w:name w:val="批注主题 Char"/>
    <w:qFormat/>
    <w:rsid w:val="00864745"/>
    <w:rPr>
      <w:rFonts w:ascii="Times New Roman" w:eastAsia="仿宋_GB2312" w:hAnsi="Times New Roman" w:cs="Times New Roman"/>
      <w:b/>
      <w:bCs/>
      <w:kern w:val="28"/>
      <w:sz w:val="24"/>
      <w:szCs w:val="24"/>
    </w:rPr>
  </w:style>
  <w:style w:type="character" w:customStyle="1" w:styleId="12">
    <w:name w:val="明显参考1"/>
    <w:qFormat/>
    <w:rsid w:val="00864745"/>
    <w:rPr>
      <w:rFonts w:cs="Times New Roman"/>
      <w:b/>
      <w:sz w:val="24"/>
      <w:u w:val="single"/>
    </w:rPr>
  </w:style>
  <w:style w:type="character" w:customStyle="1" w:styleId="Char10">
    <w:name w:val="子 Char1"/>
    <w:aliases w:val="子系统 Char1,子系统1 Char1,子系统2 Char1,子系统3 Char1,子系统4 Char1,子系统11 Char1,子系统21 Char1,子系统31 Char1,子系统5 Char1,子系统12 Char1,子系统22 Char1,子系统32 Char1,子系统6 Char1,子系统13 Char1,子系统23 Char1,子系统33 Char1,子系统7 Char1,子系统14 Char1,子系统24 Char1,子系统34 Char1,子系统8 Char1"/>
    <w:qFormat/>
    <w:rsid w:val="00864745"/>
    <w:rPr>
      <w:rFonts w:eastAsia="仿宋_GB2312"/>
      <w:kern w:val="44"/>
      <w:sz w:val="30"/>
      <w:lang w:val="en-US" w:eastAsia="zh-CN"/>
    </w:rPr>
  </w:style>
  <w:style w:type="character" w:customStyle="1" w:styleId="Char11">
    <w:name w:val="文档结构图 Char1"/>
    <w:link w:val="ac"/>
    <w:locked/>
    <w:rsid w:val="00864745"/>
    <w:rPr>
      <w:rFonts w:eastAsia="仿宋_GB2312"/>
      <w:sz w:val="32"/>
      <w:szCs w:val="32"/>
      <w:shd w:val="clear" w:color="auto" w:fill="000080"/>
    </w:rPr>
  </w:style>
  <w:style w:type="character" w:customStyle="1" w:styleId="hj1">
    <w:name w:val="hj1"/>
    <w:qFormat/>
    <w:rsid w:val="00864745"/>
    <w:rPr>
      <w:sz w:val="20"/>
    </w:rPr>
  </w:style>
  <w:style w:type="character" w:styleId="ad">
    <w:name w:val="FollowedHyperlink"/>
    <w:qFormat/>
    <w:rsid w:val="00864745"/>
    <w:rPr>
      <w:rFonts w:cs="Times New Roman"/>
      <w:color w:val="800080"/>
      <w:u w:val="single"/>
    </w:rPr>
  </w:style>
  <w:style w:type="character" w:styleId="ae">
    <w:name w:val="footnote reference"/>
    <w:qFormat/>
    <w:rsid w:val="00864745"/>
    <w:rPr>
      <w:rFonts w:cs="Times New Roman"/>
      <w:vertAlign w:val="superscript"/>
    </w:rPr>
  </w:style>
  <w:style w:type="character" w:styleId="af">
    <w:name w:val="line number"/>
    <w:qFormat/>
    <w:rsid w:val="00864745"/>
  </w:style>
  <w:style w:type="character" w:styleId="HTML">
    <w:name w:val="HTML Definition"/>
    <w:basedOn w:val="a3"/>
    <w:unhideWhenUsed/>
    <w:rsid w:val="00864745"/>
  </w:style>
  <w:style w:type="character" w:styleId="HTML0">
    <w:name w:val="HTML Acronym"/>
    <w:unhideWhenUsed/>
    <w:rsid w:val="00864745"/>
  </w:style>
  <w:style w:type="character" w:styleId="HTML1">
    <w:name w:val="HTML Variable"/>
    <w:basedOn w:val="a3"/>
    <w:unhideWhenUsed/>
    <w:rsid w:val="00864745"/>
  </w:style>
  <w:style w:type="character" w:styleId="af0">
    <w:name w:val="Hyperlink"/>
    <w:qFormat/>
    <w:rsid w:val="00864745"/>
    <w:rPr>
      <w:rFonts w:cs="Times New Roman"/>
      <w:color w:val="136EC2"/>
      <w:u w:val="single"/>
    </w:rPr>
  </w:style>
  <w:style w:type="character" w:styleId="HTML2">
    <w:name w:val="HTML Code"/>
    <w:unhideWhenUsed/>
    <w:rsid w:val="00864745"/>
    <w:rPr>
      <w:rFonts w:ascii="Courier New" w:hAnsi="Courier New"/>
      <w:sz w:val="20"/>
    </w:rPr>
  </w:style>
  <w:style w:type="character" w:styleId="af1">
    <w:name w:val="annotation reference"/>
    <w:qFormat/>
    <w:rsid w:val="00864745"/>
    <w:rPr>
      <w:rFonts w:cs="Times New Roman"/>
      <w:sz w:val="21"/>
    </w:rPr>
  </w:style>
  <w:style w:type="character" w:styleId="HTML3">
    <w:name w:val="HTML Cite"/>
    <w:basedOn w:val="a3"/>
    <w:unhideWhenUsed/>
    <w:rsid w:val="00864745"/>
  </w:style>
  <w:style w:type="character" w:customStyle="1" w:styleId="Char12">
    <w:name w:val="副标题 Char1"/>
    <w:link w:val="af2"/>
    <w:qFormat/>
    <w:locked/>
    <w:rsid w:val="00864745"/>
    <w:rPr>
      <w:rFonts w:ascii="Cambria" w:eastAsia="宋体" w:hAnsi="Cambria"/>
      <w:b/>
      <w:bCs/>
      <w:kern w:val="28"/>
      <w:sz w:val="32"/>
      <w:szCs w:val="32"/>
    </w:rPr>
  </w:style>
  <w:style w:type="character" w:customStyle="1" w:styleId="CharChar1">
    <w:name w:val="子 Char Char1"/>
    <w:aliases w:val="子系统 Char Char1,子系统1 Char Char1,子系统2 Char Char1,子系统3 Char Char1,子系统4 Char Char1,子系统11 Char Char1,子系统21 Char Char1,子系统31 Char Char1,子系统5 Char Char1,子系统12 Char Char1,子系统22 Char Char1,子系统32 Char Char1,子系统6 Char Char1,子系统13 Char Char1,子 Char3"/>
    <w:locked/>
    <w:rsid w:val="00864745"/>
    <w:rPr>
      <w:rFonts w:ascii="黑体" w:eastAsia="黑体"/>
      <w:b/>
      <w:bCs/>
      <w:kern w:val="28"/>
      <w:sz w:val="28"/>
      <w:szCs w:val="30"/>
      <w:lang w:val="en-US" w:eastAsia="zh-CN" w:bidi="ar-SA"/>
    </w:rPr>
  </w:style>
  <w:style w:type="character" w:customStyle="1" w:styleId="7Char1">
    <w:name w:val="标题 7 Char1"/>
    <w:link w:val="7"/>
    <w:locked/>
    <w:rsid w:val="00864745"/>
    <w:rPr>
      <w:rFonts w:ascii="Arial Black" w:eastAsia="宋体" w:hAnsi="Arial Black" w:cs="Times New Roman"/>
      <w:spacing w:val="-5"/>
      <w:kern w:val="20"/>
      <w:sz w:val="18"/>
      <w:szCs w:val="20"/>
    </w:rPr>
  </w:style>
  <w:style w:type="character" w:customStyle="1" w:styleId="CharChar12">
    <w:name w:val="Char Char12"/>
    <w:qFormat/>
    <w:locked/>
    <w:rsid w:val="00864745"/>
    <w:rPr>
      <w:rFonts w:eastAsia="仿宋_GB2312"/>
      <w:kern w:val="28"/>
      <w:sz w:val="24"/>
      <w:lang w:val="en-US" w:eastAsia="zh-CN" w:bidi="ar-SA"/>
    </w:rPr>
  </w:style>
  <w:style w:type="character" w:customStyle="1" w:styleId="gailan-zhengwen1">
    <w:name w:val="gailan-zhengwen1"/>
    <w:qFormat/>
    <w:rsid w:val="00864745"/>
    <w:rPr>
      <w:rFonts w:ascii="??" w:hAnsi="??"/>
      <w:color w:val="012305"/>
      <w:sz w:val="18"/>
      <w:u w:val="none"/>
    </w:rPr>
  </w:style>
  <w:style w:type="character" w:customStyle="1" w:styleId="9Char1">
    <w:name w:val="标题 9 Char1"/>
    <w:link w:val="9"/>
    <w:locked/>
    <w:rsid w:val="00864745"/>
    <w:rPr>
      <w:rFonts w:ascii="Arial Black" w:eastAsia="宋体" w:hAnsi="Arial Black" w:cs="Times New Roman"/>
      <w:spacing w:val="-5"/>
      <w:kern w:val="20"/>
      <w:sz w:val="18"/>
      <w:szCs w:val="20"/>
    </w:rPr>
  </w:style>
  <w:style w:type="character" w:customStyle="1" w:styleId="2Char1">
    <w:name w:val="正文文本缩进 2 Char1"/>
    <w:link w:val="21"/>
    <w:locked/>
    <w:rsid w:val="00864745"/>
    <w:rPr>
      <w:rFonts w:ascii="仿宋_GB2312" w:eastAsia="仿宋_GB2312"/>
      <w:sz w:val="24"/>
      <w:szCs w:val="24"/>
    </w:rPr>
  </w:style>
  <w:style w:type="character" w:customStyle="1" w:styleId="Char13">
    <w:name w:val="批注框文本 Char1"/>
    <w:link w:val="af3"/>
    <w:locked/>
    <w:rsid w:val="00864745"/>
    <w:rPr>
      <w:rFonts w:ascii="Arial" w:eastAsia="黑体" w:hAnsi="Arial"/>
      <w:b/>
      <w:kern w:val="28"/>
      <w:sz w:val="28"/>
    </w:rPr>
  </w:style>
  <w:style w:type="character" w:customStyle="1" w:styleId="3Char1">
    <w:name w:val="正文文本缩进 3 Char1"/>
    <w:link w:val="31"/>
    <w:locked/>
    <w:rsid w:val="00864745"/>
    <w:rPr>
      <w:rFonts w:ascii="仿宋_GB2312" w:eastAsia="仿宋_GB2312"/>
      <w:sz w:val="32"/>
      <w:szCs w:val="24"/>
    </w:rPr>
  </w:style>
  <w:style w:type="character" w:customStyle="1" w:styleId="Char14">
    <w:name w:val="页脚 Char1"/>
    <w:locked/>
    <w:rsid w:val="00864745"/>
    <w:rPr>
      <w:rFonts w:eastAsia="仿宋_GB2312"/>
      <w:kern w:val="2"/>
      <w:sz w:val="18"/>
      <w:szCs w:val="18"/>
      <w:lang w:val="en-US" w:eastAsia="zh-CN" w:bidi="ar-SA"/>
    </w:rPr>
  </w:style>
  <w:style w:type="character" w:customStyle="1" w:styleId="HTMLChar1">
    <w:name w:val="HTML 预设格式 Char1"/>
    <w:link w:val="HTML4"/>
    <w:locked/>
    <w:rsid w:val="00864745"/>
    <w:rPr>
      <w:rFonts w:ascii="Courier New" w:eastAsia="宋体" w:hAnsi="Courier New"/>
    </w:rPr>
  </w:style>
  <w:style w:type="character" w:customStyle="1" w:styleId="font1">
    <w:name w:val="font1"/>
    <w:qFormat/>
    <w:rsid w:val="00864745"/>
    <w:rPr>
      <w:sz w:val="20"/>
    </w:rPr>
  </w:style>
  <w:style w:type="character" w:customStyle="1" w:styleId="contenttext1">
    <w:name w:val="contenttext1"/>
    <w:qFormat/>
    <w:rsid w:val="00864745"/>
    <w:rPr>
      <w:rFonts w:cs="Times New Roman"/>
    </w:rPr>
  </w:style>
  <w:style w:type="character" w:customStyle="1" w:styleId="2Char10">
    <w:name w:val="标题 2 Char1"/>
    <w:aliases w:val="标题 2 Char Char,子 Char Char,子系统 Char Char,子系统1 Char Char,子系统2 Char Char,子系统3 Char Char,子系统4 Char Char,子系统11 Char Char,子系统21 Char Char,子系统31 Char Char,子系统5 Char Char,子系统12 Char Char,子系统22 Char Char,子系统32 Char Char,子系统6 Char Char,子系统13 Char Char"/>
    <w:qFormat/>
    <w:locked/>
    <w:rsid w:val="00864745"/>
    <w:rPr>
      <w:rFonts w:ascii="黑体" w:eastAsia="黑体"/>
      <w:b/>
      <w:bCs/>
      <w:kern w:val="28"/>
      <w:sz w:val="28"/>
      <w:szCs w:val="30"/>
    </w:rPr>
  </w:style>
  <w:style w:type="character" w:customStyle="1" w:styleId="7Char0">
    <w:name w:val="子系统7 Char"/>
    <w:aliases w:val="子系统14 Char,子系统24 Char,子系统34 Char,子系统8 Char,子系统15 Char,子系统25 Char"/>
    <w:rsid w:val="00864745"/>
    <w:rPr>
      <w:rFonts w:ascii="黑体" w:eastAsia="黑体"/>
      <w:b/>
      <w:bCs/>
      <w:kern w:val="44"/>
      <w:sz w:val="28"/>
      <w:szCs w:val="30"/>
      <w:lang w:val="en-US" w:eastAsia="zh-CN" w:bidi="ar-SA"/>
    </w:rPr>
  </w:style>
  <w:style w:type="character" w:customStyle="1" w:styleId="13">
    <w:name w:val="明显强调1"/>
    <w:qFormat/>
    <w:rsid w:val="00864745"/>
    <w:rPr>
      <w:rFonts w:cs="Times New Roman"/>
      <w:b/>
      <w:i/>
      <w:sz w:val="24"/>
      <w:u w:val="single"/>
    </w:rPr>
  </w:style>
  <w:style w:type="character" w:customStyle="1" w:styleId="502CharChar">
    <w:name w:val="样式 标题 5 + 段前: 0.2 行 Char Char"/>
    <w:link w:val="502"/>
    <w:locked/>
    <w:rsid w:val="00864745"/>
    <w:rPr>
      <w:rFonts w:ascii="宋体" w:eastAsia="宋体" w:hAnsi="宋体"/>
      <w:b/>
      <w:kern w:val="24"/>
      <w:sz w:val="28"/>
    </w:rPr>
  </w:style>
  <w:style w:type="character" w:customStyle="1" w:styleId="CharChar21">
    <w:name w:val="Char Char21"/>
    <w:qFormat/>
    <w:rsid w:val="00864745"/>
    <w:rPr>
      <w:rFonts w:ascii="黑体" w:eastAsia="黑体"/>
      <w:b/>
      <w:bCs/>
      <w:kern w:val="44"/>
      <w:sz w:val="28"/>
      <w:szCs w:val="28"/>
      <w:lang w:val="en-US" w:eastAsia="zh-CN" w:bidi="ar-SA"/>
    </w:rPr>
  </w:style>
  <w:style w:type="character" w:customStyle="1" w:styleId="Char4">
    <w:name w:val="图片 Char"/>
    <w:link w:val="af4"/>
    <w:rsid w:val="00864745"/>
    <w:rPr>
      <w:rFonts w:eastAsia="宋体"/>
    </w:rPr>
  </w:style>
  <w:style w:type="character" w:customStyle="1" w:styleId="110">
    <w:name w:val="不明显强调11"/>
    <w:qFormat/>
    <w:rsid w:val="00864745"/>
    <w:rPr>
      <w:rFonts w:cs="Times New Roman"/>
      <w:i/>
      <w:color w:val="5A5A5A"/>
    </w:rPr>
  </w:style>
  <w:style w:type="character" w:customStyle="1" w:styleId="Char5">
    <w:name w:val="纯文本 Char"/>
    <w:qFormat/>
    <w:rsid w:val="00864745"/>
    <w:rPr>
      <w:rFonts w:ascii="宋体" w:hAnsi="Courier New" w:cs="Courier New"/>
      <w:kern w:val="0"/>
    </w:rPr>
  </w:style>
  <w:style w:type="character" w:customStyle="1" w:styleId="Char6">
    <w:name w:val="明显引用 Char"/>
    <w:link w:val="14"/>
    <w:qFormat/>
    <w:locked/>
    <w:rsid w:val="00864745"/>
    <w:rPr>
      <w:rFonts w:ascii="Calibri" w:eastAsia="仿宋_GB2312" w:hAnsi="Calibri"/>
      <w:b/>
      <w:i/>
      <w:sz w:val="24"/>
      <w:lang w:eastAsia="en-US"/>
    </w:rPr>
  </w:style>
  <w:style w:type="character" w:customStyle="1" w:styleId="l2Char">
    <w:name w:val="l2 Char"/>
    <w:qFormat/>
    <w:rsid w:val="00864745"/>
    <w:rPr>
      <w:rFonts w:ascii="仿宋_GB2312" w:eastAsia="仿宋_GB2312"/>
      <w:b/>
      <w:kern w:val="44"/>
      <w:sz w:val="30"/>
      <w:lang w:val="en-US" w:eastAsia="zh-CN"/>
    </w:rPr>
  </w:style>
  <w:style w:type="character" w:customStyle="1" w:styleId="3Char0">
    <w:name w:val="正文文本 3 Char"/>
    <w:rsid w:val="00864745"/>
    <w:rPr>
      <w:rFonts w:ascii="Times New Roman" w:eastAsia="宋体" w:hAnsi="Times New Roman" w:cs="Times New Roman"/>
      <w:sz w:val="16"/>
      <w:szCs w:val="16"/>
    </w:rPr>
  </w:style>
  <w:style w:type="character" w:customStyle="1" w:styleId="Char20">
    <w:name w:val="脚注文本 Char2"/>
    <w:locked/>
    <w:rsid w:val="00864745"/>
    <w:rPr>
      <w:rFonts w:ascii="Arial" w:eastAsia="黑体" w:hAnsi="Arial"/>
      <w:b/>
      <w:kern w:val="28"/>
      <w:sz w:val="28"/>
      <w:lang w:val="en-US" w:eastAsia="zh-CN"/>
    </w:rPr>
  </w:style>
  <w:style w:type="character" w:customStyle="1" w:styleId="font51">
    <w:name w:val="font51"/>
    <w:rsid w:val="00864745"/>
    <w:rPr>
      <w:rFonts w:ascii="仿宋_GB2312" w:eastAsia="仿宋_GB2312" w:cs="仿宋_GB2312" w:hint="eastAsia"/>
      <w:b/>
      <w:color w:val="000000"/>
      <w:sz w:val="20"/>
      <w:szCs w:val="20"/>
      <w:u w:val="none"/>
    </w:rPr>
  </w:style>
  <w:style w:type="character" w:customStyle="1" w:styleId="15">
    <w:name w:val="标题1"/>
    <w:basedOn w:val="a3"/>
    <w:qFormat/>
    <w:rsid w:val="00864745"/>
  </w:style>
  <w:style w:type="character" w:customStyle="1" w:styleId="Char7">
    <w:name w:val="脚注文本 Char"/>
    <w:qFormat/>
    <w:rsid w:val="00864745"/>
    <w:rPr>
      <w:rFonts w:ascii="宋体"/>
      <w:kern w:val="0"/>
      <w:sz w:val="18"/>
      <w:szCs w:val="18"/>
    </w:rPr>
  </w:style>
  <w:style w:type="character" w:customStyle="1" w:styleId="sect123Char1">
    <w:name w:val="sect1.2.3 Char1"/>
    <w:aliases w:val="h3 Char1,H3 Char1,正文三级标题 Char1,Heading 3 - old Char1,Bold Head Char1,bh Char1,l3 Char1,CT Char1,Level 3 Head Char1,Head3 Char1,level_3 Char1,PIM 3 Char1,sect1.2.31 Char1,sect1.2.32 Char1,sect1.2.311 Char1,sect1.2.33 Char1,BOD 0 Char1"/>
    <w:rsid w:val="00864745"/>
    <w:rPr>
      <w:rFonts w:ascii="黑体" w:eastAsia="黑体"/>
      <w:b/>
      <w:kern w:val="28"/>
      <w:sz w:val="28"/>
    </w:rPr>
  </w:style>
  <w:style w:type="character" w:customStyle="1" w:styleId="411Char">
    <w:name w:val="标题 4.1.1 Char"/>
    <w:qFormat/>
    <w:rsid w:val="00864745"/>
    <w:rPr>
      <w:rFonts w:ascii="仿宋_GB2312" w:eastAsia="仿宋_GB2312"/>
      <w:b/>
      <w:kern w:val="44"/>
      <w:sz w:val="28"/>
      <w:lang w:val="en-US" w:eastAsia="zh-CN"/>
    </w:rPr>
  </w:style>
  <w:style w:type="character" w:customStyle="1" w:styleId="16">
    <w:name w:val="不明显参考1"/>
    <w:qFormat/>
    <w:rsid w:val="00864745"/>
    <w:rPr>
      <w:rFonts w:cs="Times New Roman"/>
      <w:sz w:val="24"/>
      <w:u w:val="single"/>
    </w:rPr>
  </w:style>
  <w:style w:type="character" w:customStyle="1" w:styleId="6Char0">
    <w:name w:val="样式6 Char"/>
    <w:link w:val="60"/>
    <w:rsid w:val="00864745"/>
    <w:rPr>
      <w:rFonts w:eastAsia="仿宋_GB2312"/>
      <w:b/>
      <w:color w:val="000000"/>
      <w:kern w:val="44"/>
      <w:sz w:val="24"/>
      <w:szCs w:val="30"/>
    </w:rPr>
  </w:style>
  <w:style w:type="character" w:customStyle="1" w:styleId="CharChar2">
    <w:name w:val="Char Char2"/>
    <w:qFormat/>
    <w:rsid w:val="00864745"/>
    <w:rPr>
      <w:rFonts w:eastAsia="宋体"/>
      <w:kern w:val="2"/>
      <w:sz w:val="18"/>
      <w:lang w:val="en-US" w:eastAsia="zh-CN"/>
    </w:rPr>
  </w:style>
  <w:style w:type="character" w:customStyle="1" w:styleId="Char8">
    <w:name w:val="引用 Char"/>
    <w:link w:val="17"/>
    <w:qFormat/>
    <w:locked/>
    <w:rsid w:val="00864745"/>
    <w:rPr>
      <w:rFonts w:ascii="Calibri" w:eastAsia="仿宋_GB2312" w:hAnsi="Calibri"/>
      <w:i/>
      <w:sz w:val="24"/>
      <w:szCs w:val="24"/>
      <w:lang w:eastAsia="en-US"/>
    </w:rPr>
  </w:style>
  <w:style w:type="character" w:customStyle="1" w:styleId="Char15">
    <w:name w:val="正文首行缩进 Char1"/>
    <w:link w:val="af5"/>
    <w:locked/>
    <w:rsid w:val="00864745"/>
    <w:rPr>
      <w:rFonts w:eastAsia="宋体"/>
      <w:sz w:val="24"/>
      <w:szCs w:val="24"/>
    </w:rPr>
  </w:style>
  <w:style w:type="character" w:customStyle="1" w:styleId="Char16">
    <w:name w:val="批注文字 Char1"/>
    <w:link w:val="af6"/>
    <w:locked/>
    <w:rsid w:val="00864745"/>
    <w:rPr>
      <w:rFonts w:eastAsia="仿宋_GB2312"/>
      <w:sz w:val="32"/>
      <w:szCs w:val="32"/>
    </w:rPr>
  </w:style>
  <w:style w:type="character" w:customStyle="1" w:styleId="currentpricefontstylesp">
    <w:name w:val="currentprice fontstyle_sp"/>
    <w:rsid w:val="00864745"/>
    <w:rPr>
      <w:rFonts w:cs="Times New Roman"/>
    </w:rPr>
  </w:style>
  <w:style w:type="character" w:customStyle="1" w:styleId="akey">
    <w:name w:val="akey"/>
    <w:qFormat/>
    <w:rsid w:val="00864745"/>
    <w:rPr>
      <w:rFonts w:cs="Times New Roman"/>
    </w:rPr>
  </w:style>
  <w:style w:type="character" w:customStyle="1" w:styleId="Char9">
    <w:name w:val="正文文本 Char"/>
    <w:qFormat/>
    <w:rsid w:val="00864745"/>
    <w:rPr>
      <w:rFonts w:ascii="Times New Roman" w:eastAsia="仿宋_GB2312" w:hAnsi="Times New Roman" w:cs="Times New Roman"/>
      <w:kern w:val="28"/>
      <w:sz w:val="24"/>
      <w:szCs w:val="24"/>
    </w:rPr>
  </w:style>
  <w:style w:type="character" w:customStyle="1" w:styleId="Chara">
    <w:name w:val="表格单位 Char"/>
    <w:link w:val="af7"/>
    <w:rsid w:val="00864745"/>
    <w:rPr>
      <w:rFonts w:eastAsia="仿宋_GB2312"/>
      <w:kern w:val="28"/>
      <w:szCs w:val="21"/>
    </w:rPr>
  </w:style>
  <w:style w:type="character" w:customStyle="1" w:styleId="6Char1">
    <w:name w:val="标题 6 Char1"/>
    <w:link w:val="6"/>
    <w:locked/>
    <w:rsid w:val="00864745"/>
    <w:rPr>
      <w:rFonts w:ascii="Arial Black" w:eastAsia="宋体" w:hAnsi="Arial Black" w:cs="Times New Roman"/>
      <w:spacing w:val="-5"/>
      <w:kern w:val="20"/>
      <w:sz w:val="18"/>
      <w:szCs w:val="20"/>
    </w:rPr>
  </w:style>
  <w:style w:type="character" w:customStyle="1" w:styleId="Char21">
    <w:name w:val="正文文本缩进 Char2"/>
    <w:link w:val="af8"/>
    <w:rsid w:val="00864745"/>
    <w:rPr>
      <w:rFonts w:ascii="仿宋_GB2312" w:eastAsia="仿宋_GB2312"/>
      <w:sz w:val="24"/>
      <w:szCs w:val="24"/>
    </w:rPr>
  </w:style>
  <w:style w:type="character" w:customStyle="1" w:styleId="Char22">
    <w:name w:val="纯文本 Char2"/>
    <w:link w:val="af9"/>
    <w:rsid w:val="00864745"/>
    <w:rPr>
      <w:rFonts w:eastAsia="仿宋_GB2312"/>
      <w:kern w:val="28"/>
      <w:sz w:val="24"/>
      <w:szCs w:val="24"/>
    </w:rPr>
  </w:style>
  <w:style w:type="character" w:customStyle="1" w:styleId="Char17">
    <w:name w:val="正文缩进 Char1"/>
    <w:link w:val="afa"/>
    <w:rsid w:val="00864745"/>
    <w:rPr>
      <w:rFonts w:ascii="楷体_GB2312" w:eastAsia="楷体_GB2312"/>
      <w:sz w:val="28"/>
    </w:rPr>
  </w:style>
  <w:style w:type="character" w:customStyle="1" w:styleId="502Char">
    <w:name w:val="样式 标题 5 + 段前: 0.2 行 Char"/>
    <w:qFormat/>
    <w:rsid w:val="00864745"/>
    <w:rPr>
      <w:rFonts w:ascii="宋体" w:eastAsia="宋体" w:hAnsi="宋体"/>
      <w:b/>
      <w:kern w:val="24"/>
      <w:sz w:val="24"/>
      <w:lang w:val="en-US" w:eastAsia="zh-CN"/>
    </w:rPr>
  </w:style>
  <w:style w:type="character" w:customStyle="1" w:styleId="Char18">
    <w:name w:val="页眉 Char1"/>
    <w:locked/>
    <w:rsid w:val="00864745"/>
    <w:rPr>
      <w:rFonts w:eastAsia="仿宋_GB2312"/>
      <w:kern w:val="2"/>
      <w:sz w:val="18"/>
      <w:szCs w:val="18"/>
      <w:lang w:val="en-US" w:eastAsia="zh-CN" w:bidi="ar-SA"/>
    </w:rPr>
  </w:style>
  <w:style w:type="character" w:customStyle="1" w:styleId="Char19">
    <w:name w:val="脚注文本 Char1"/>
    <w:link w:val="afb"/>
    <w:qFormat/>
    <w:locked/>
    <w:rsid w:val="00864745"/>
    <w:rPr>
      <w:rFonts w:ascii="Arial" w:eastAsia="黑体" w:hAnsi="Arial"/>
      <w:b/>
      <w:kern w:val="28"/>
      <w:sz w:val="28"/>
    </w:rPr>
  </w:style>
  <w:style w:type="character" w:customStyle="1" w:styleId="Charb">
    <w:name w:val="正文样式 Char"/>
    <w:link w:val="afc"/>
    <w:qFormat/>
    <w:rsid w:val="00864745"/>
    <w:rPr>
      <w:rFonts w:ascii="仿宋_GB2312" w:eastAsia="仿宋_GB2312" w:cs="宋体"/>
      <w:sz w:val="24"/>
    </w:rPr>
  </w:style>
  <w:style w:type="character" w:customStyle="1" w:styleId="font31">
    <w:name w:val="font31"/>
    <w:qFormat/>
    <w:rsid w:val="00864745"/>
    <w:rPr>
      <w:rFonts w:ascii="??" w:hAnsi="??"/>
      <w:color w:val="1C3B7B"/>
      <w:sz w:val="21"/>
    </w:rPr>
  </w:style>
  <w:style w:type="character" w:customStyle="1" w:styleId="H1CharChar3">
    <w:name w:val="H1 Char Char3"/>
    <w:aliases w:val="H1 Char Char4,标题 1 Char2,H1 Char5"/>
    <w:qFormat/>
    <w:locked/>
    <w:rsid w:val="00864745"/>
    <w:rPr>
      <w:rFonts w:ascii="黑体" w:eastAsia="黑体" w:hAnsi="华文宋体"/>
      <w:b/>
      <w:kern w:val="48"/>
      <w:sz w:val="36"/>
      <w:lang w:val="en-US" w:eastAsia="zh-CN" w:bidi="ar-SA"/>
    </w:rPr>
  </w:style>
  <w:style w:type="character" w:customStyle="1" w:styleId="8Char1">
    <w:name w:val="标题 8 Char1"/>
    <w:link w:val="8"/>
    <w:locked/>
    <w:rsid w:val="00864745"/>
    <w:rPr>
      <w:rFonts w:ascii="Arial Black" w:eastAsia="宋体" w:hAnsi="Arial Black" w:cs="Times New Roman"/>
      <w:spacing w:val="-5"/>
      <w:kern w:val="20"/>
      <w:sz w:val="18"/>
      <w:szCs w:val="20"/>
    </w:rPr>
  </w:style>
  <w:style w:type="character" w:customStyle="1" w:styleId="Char1a">
    <w:name w:val="日期 Char1"/>
    <w:link w:val="afd"/>
    <w:locked/>
    <w:rsid w:val="00864745"/>
    <w:rPr>
      <w:rFonts w:eastAsia="仿宋_GB2312"/>
      <w:kern w:val="28"/>
      <w:sz w:val="24"/>
      <w:szCs w:val="24"/>
    </w:rPr>
  </w:style>
  <w:style w:type="character" w:customStyle="1" w:styleId="font41">
    <w:name w:val="font41"/>
    <w:rsid w:val="00864745"/>
    <w:rPr>
      <w:rFonts w:ascii="仿宋_GB2312" w:eastAsia="仿宋_GB2312" w:cs="仿宋_GB2312" w:hint="eastAsia"/>
      <w:b/>
      <w:color w:val="000000"/>
      <w:sz w:val="20"/>
      <w:szCs w:val="20"/>
      <w:u w:val="none"/>
    </w:rPr>
  </w:style>
  <w:style w:type="character" w:customStyle="1" w:styleId="Char1b">
    <w:name w:val="批注主题 Char1"/>
    <w:link w:val="afe"/>
    <w:locked/>
    <w:rsid w:val="00864745"/>
    <w:rPr>
      <w:rFonts w:eastAsia="宋体"/>
      <w:b/>
      <w:bCs/>
      <w:kern w:val="28"/>
      <w:sz w:val="24"/>
      <w:szCs w:val="24"/>
    </w:rPr>
  </w:style>
  <w:style w:type="character" w:customStyle="1" w:styleId="CharChar26">
    <w:name w:val="Char Char26"/>
    <w:rsid w:val="00864745"/>
    <w:rPr>
      <w:rFonts w:ascii="仿宋_GB2312" w:eastAsia="仿宋_GB2312"/>
      <w:b/>
      <w:kern w:val="44"/>
      <w:sz w:val="28"/>
      <w:lang w:val="en-US" w:eastAsia="zh-CN" w:bidi="ar-SA"/>
    </w:rPr>
  </w:style>
  <w:style w:type="character" w:customStyle="1" w:styleId="5Char0">
    <w:name w:val="5正文 Char"/>
    <w:qFormat/>
    <w:rsid w:val="00864745"/>
    <w:rPr>
      <w:rFonts w:eastAsia="宋体"/>
      <w:sz w:val="24"/>
      <w:lang w:val="en-US" w:eastAsia="zh-CN"/>
    </w:rPr>
  </w:style>
  <w:style w:type="character" w:customStyle="1" w:styleId="2Char0">
    <w:name w:val="正文文本 2 Char"/>
    <w:link w:val="22"/>
    <w:qFormat/>
    <w:rsid w:val="00864745"/>
    <w:rPr>
      <w:rFonts w:eastAsia="仿宋_GB2312"/>
      <w:spacing w:val="-20"/>
      <w:kern w:val="28"/>
      <w:sz w:val="24"/>
      <w:szCs w:val="24"/>
    </w:rPr>
  </w:style>
  <w:style w:type="character" w:customStyle="1" w:styleId="GB2312GB2312">
    <w:name w:val="样式 (西文) 仿宋_GB2312 (中文) 仿宋_GB2312 加粗"/>
    <w:qFormat/>
    <w:rsid w:val="00864745"/>
    <w:rPr>
      <w:rFonts w:ascii="仿宋_GB2312" w:eastAsia="宋体" w:hAnsi="仿宋_GB2312"/>
      <w:b/>
      <w:sz w:val="24"/>
    </w:rPr>
  </w:style>
  <w:style w:type="character" w:customStyle="1" w:styleId="4Char1">
    <w:name w:val="标题 4 Char1"/>
    <w:link w:val="40"/>
    <w:locked/>
    <w:rsid w:val="00864745"/>
    <w:rPr>
      <w:rFonts w:ascii="Arial" w:eastAsia="黑体" w:hAnsi="Arial" w:cs="Times New Roman"/>
      <w:b/>
      <w:bCs/>
      <w:kern w:val="28"/>
      <w:sz w:val="28"/>
      <w:szCs w:val="28"/>
    </w:rPr>
  </w:style>
  <w:style w:type="character" w:customStyle="1" w:styleId="Charc">
    <w:name w:val="标题一 Char"/>
    <w:link w:val="aff"/>
    <w:rsid w:val="00864745"/>
    <w:rPr>
      <w:rFonts w:ascii="仿宋_GB2312" w:eastAsia="仿宋_GB2312" w:hAnsi="仿宋"/>
      <w:b/>
      <w:sz w:val="36"/>
      <w:szCs w:val="36"/>
    </w:rPr>
  </w:style>
  <w:style w:type="character" w:customStyle="1" w:styleId="orange1">
    <w:name w:val="orange1"/>
    <w:rsid w:val="00864745"/>
    <w:rPr>
      <w:rFonts w:cs="Times New Roman"/>
      <w:color w:val="FF3300"/>
    </w:rPr>
  </w:style>
  <w:style w:type="character" w:customStyle="1" w:styleId="Chard">
    <w:name w:val="副标题 Char"/>
    <w:qFormat/>
    <w:rsid w:val="00864745"/>
    <w:rPr>
      <w:rFonts w:ascii="Cambria" w:eastAsia="宋体" w:hAnsi="Cambria" w:cs="Times New Roman"/>
      <w:kern w:val="0"/>
      <w:sz w:val="24"/>
      <w:szCs w:val="24"/>
      <w:lang w:eastAsia="en-US" w:bidi="en-US"/>
    </w:rPr>
  </w:style>
  <w:style w:type="character" w:customStyle="1" w:styleId="Chare">
    <w:name w:val="公式 Char"/>
    <w:link w:val="aff0"/>
    <w:qFormat/>
    <w:rsid w:val="00864745"/>
    <w:rPr>
      <w:rFonts w:eastAsia="仿宋_GB2312"/>
      <w:i/>
      <w:kern w:val="28"/>
      <w:sz w:val="24"/>
      <w:szCs w:val="24"/>
    </w:rPr>
  </w:style>
  <w:style w:type="character" w:customStyle="1" w:styleId="CharChar16">
    <w:name w:val="Char Char16"/>
    <w:rsid w:val="00864745"/>
    <w:rPr>
      <w:rFonts w:eastAsia="宋体"/>
      <w:kern w:val="2"/>
      <w:sz w:val="18"/>
      <w:lang w:val="en-US" w:eastAsia="zh-CN"/>
    </w:rPr>
  </w:style>
  <w:style w:type="character" w:customStyle="1" w:styleId="Char1c">
    <w:name w:val="标题 Char1"/>
    <w:link w:val="aff1"/>
    <w:qFormat/>
    <w:locked/>
    <w:rsid w:val="00864745"/>
    <w:rPr>
      <w:rFonts w:ascii="Cambria" w:eastAsia="宋体" w:hAnsi="Cambria"/>
      <w:b/>
      <w:bCs/>
      <w:sz w:val="32"/>
      <w:szCs w:val="32"/>
    </w:rPr>
  </w:style>
  <w:style w:type="character" w:customStyle="1" w:styleId="5Char1">
    <w:name w:val="标题 5 Char1"/>
    <w:link w:val="5"/>
    <w:locked/>
    <w:rsid w:val="00864745"/>
    <w:rPr>
      <w:rFonts w:ascii="宋体" w:eastAsia="仿宋_GB2312" w:hAnsi="宋体" w:cs="Times New Roman"/>
      <w:b/>
      <w:kern w:val="24"/>
      <w:sz w:val="28"/>
      <w:szCs w:val="20"/>
    </w:rPr>
  </w:style>
  <w:style w:type="character" w:customStyle="1" w:styleId="H1CharChar2">
    <w:name w:val="H1 Char Char2"/>
    <w:rsid w:val="00864745"/>
    <w:rPr>
      <w:rFonts w:ascii="黑体" w:eastAsia="黑体" w:hAnsi="华文宋体" w:cs="Times New Roman"/>
      <w:b/>
      <w:bCs/>
      <w:kern w:val="48"/>
      <w:sz w:val="36"/>
      <w:szCs w:val="36"/>
    </w:rPr>
  </w:style>
  <w:style w:type="character" w:customStyle="1" w:styleId="CharChar">
    <w:name w:val="正文样式 Char Char"/>
    <w:locked/>
    <w:rsid w:val="00864745"/>
    <w:rPr>
      <w:rFonts w:ascii="仿宋_GB2312" w:eastAsia="仿宋_GB2312"/>
      <w:kern w:val="2"/>
      <w:sz w:val="24"/>
      <w:lang w:val="en-US" w:eastAsia="zh-CN" w:bidi="ar-SA"/>
    </w:rPr>
  </w:style>
  <w:style w:type="character" w:customStyle="1" w:styleId="CharChar31">
    <w:name w:val="Char Char31"/>
    <w:qFormat/>
    <w:rsid w:val="00864745"/>
    <w:rPr>
      <w:rFonts w:eastAsia="仿宋_GB2312"/>
      <w:b/>
      <w:kern w:val="44"/>
      <w:sz w:val="28"/>
      <w:lang w:val="en-US" w:eastAsia="zh-CN"/>
    </w:rPr>
  </w:style>
  <w:style w:type="character" w:customStyle="1" w:styleId="5CharChar">
    <w:name w:val="5正文 Char Char"/>
    <w:link w:val="50"/>
    <w:locked/>
    <w:rsid w:val="00864745"/>
    <w:rPr>
      <w:rFonts w:eastAsia="宋体"/>
      <w:sz w:val="24"/>
    </w:rPr>
  </w:style>
  <w:style w:type="character" w:customStyle="1" w:styleId="f000000b181">
    <w:name w:val="f000000_b181"/>
    <w:rsid w:val="00864745"/>
    <w:rPr>
      <w:b/>
      <w:bCs/>
      <w:color w:val="000000"/>
      <w:sz w:val="27"/>
      <w:szCs w:val="27"/>
    </w:rPr>
  </w:style>
  <w:style w:type="character" w:customStyle="1" w:styleId="CharChar11">
    <w:name w:val="Char Char11"/>
    <w:qFormat/>
    <w:rsid w:val="00864745"/>
    <w:rPr>
      <w:rFonts w:ascii="Arial" w:eastAsia="黑体" w:hAnsi="Arial"/>
      <w:b/>
      <w:bCs/>
      <w:kern w:val="28"/>
      <w:sz w:val="28"/>
      <w:szCs w:val="28"/>
      <w:lang w:val="en-US" w:eastAsia="zh-CN" w:bidi="ar-SA"/>
    </w:rPr>
  </w:style>
  <w:style w:type="character" w:customStyle="1" w:styleId="Charf">
    <w:name w:val="标题 Char"/>
    <w:qFormat/>
    <w:rsid w:val="00864745"/>
    <w:rPr>
      <w:rFonts w:ascii="Cambria" w:eastAsia="宋体" w:hAnsi="Cambria" w:cs="Times New Roman"/>
      <w:b/>
      <w:bCs/>
      <w:kern w:val="28"/>
      <w:sz w:val="32"/>
      <w:szCs w:val="32"/>
      <w:lang w:eastAsia="en-US" w:bidi="en-US"/>
    </w:rPr>
  </w:style>
  <w:style w:type="character" w:customStyle="1" w:styleId="H1Char1">
    <w:name w:val="H1 Char1"/>
    <w:aliases w:val="H1 Char Char Char1"/>
    <w:qFormat/>
    <w:rsid w:val="00864745"/>
    <w:rPr>
      <w:rFonts w:ascii="仿宋_GB2312" w:eastAsia="仿宋_GB2312" w:hAnsi="华文宋体"/>
      <w:b/>
      <w:kern w:val="48"/>
      <w:sz w:val="30"/>
      <w:lang w:val="en-US" w:eastAsia="zh-CN"/>
    </w:rPr>
  </w:style>
  <w:style w:type="character" w:customStyle="1" w:styleId="Charf0">
    <w:name w:val="无间隔 Char"/>
    <w:link w:val="18"/>
    <w:rsid w:val="00864745"/>
    <w:rPr>
      <w:rFonts w:ascii="Calibri" w:eastAsia="仿宋_GB2312" w:hAnsi="Calibri"/>
      <w:sz w:val="24"/>
      <w:szCs w:val="32"/>
      <w:lang w:eastAsia="en-US"/>
    </w:rPr>
  </w:style>
  <w:style w:type="character" w:customStyle="1" w:styleId="H1CharCharChar">
    <w:name w:val="H1 Char Char Char"/>
    <w:qFormat/>
    <w:rsid w:val="00864745"/>
    <w:rPr>
      <w:rFonts w:ascii="黑体" w:eastAsia="黑体" w:hAnsi="宋体"/>
      <w:b/>
      <w:kern w:val="48"/>
      <w:sz w:val="30"/>
      <w:shd w:val="clear" w:color="auto" w:fill="FFFFFF"/>
      <w:lang w:val="en-US" w:eastAsia="zh-CN"/>
    </w:rPr>
  </w:style>
  <w:style w:type="character" w:customStyle="1" w:styleId="Charf1">
    <w:name w:val="标题四 Char"/>
    <w:link w:val="aff2"/>
    <w:qFormat/>
    <w:rsid w:val="00864745"/>
    <w:rPr>
      <w:rFonts w:eastAsia="仿宋_GB2312"/>
      <w:b/>
      <w:bCs/>
      <w:kern w:val="44"/>
      <w:sz w:val="24"/>
      <w:szCs w:val="24"/>
    </w:rPr>
  </w:style>
  <w:style w:type="character" w:customStyle="1" w:styleId="CharChar23">
    <w:name w:val="Char Char23"/>
    <w:rsid w:val="00864745"/>
    <w:rPr>
      <w:rFonts w:ascii="Arial Black" w:hAnsi="Arial Black"/>
      <w:spacing w:val="-5"/>
      <w:kern w:val="20"/>
      <w:sz w:val="18"/>
    </w:rPr>
  </w:style>
  <w:style w:type="character" w:customStyle="1" w:styleId="policymark">
    <w:name w:val="policymark"/>
    <w:qFormat/>
    <w:rsid w:val="00864745"/>
    <w:rPr>
      <w:rFonts w:cs="Times New Roman"/>
    </w:rPr>
  </w:style>
  <w:style w:type="character" w:customStyle="1" w:styleId="Charf2">
    <w:name w:val="正文文本缩进 Char"/>
    <w:qFormat/>
    <w:locked/>
    <w:rsid w:val="00864745"/>
    <w:rPr>
      <w:rFonts w:ascii="仿宋_GB2312" w:eastAsia="仿宋_GB2312" w:cs="Times New Roman"/>
      <w:kern w:val="2"/>
      <w:sz w:val="24"/>
      <w:szCs w:val="24"/>
      <w:lang w:val="en-US" w:eastAsia="zh-CN" w:bidi="ar-SA"/>
    </w:rPr>
  </w:style>
  <w:style w:type="character" w:customStyle="1" w:styleId="aff3">
    <w:name w:val="样式 (西文) 宋体"/>
    <w:qFormat/>
    <w:rsid w:val="00864745"/>
    <w:rPr>
      <w:rFonts w:ascii="宋体" w:eastAsia="华文细黑" w:hAnsi="宋体"/>
      <w:kern w:val="24"/>
      <w:sz w:val="28"/>
      <w:lang w:val="en-US" w:eastAsia="zh-CN"/>
    </w:rPr>
  </w:style>
  <w:style w:type="character" w:customStyle="1" w:styleId="5h">
    <w:name w:val="5h"/>
    <w:qFormat/>
    <w:rsid w:val="00864745"/>
    <w:rPr>
      <w:rFonts w:eastAsia="楷体"/>
      <w:spacing w:val="0"/>
      <w:position w:val="0"/>
      <w:sz w:val="21"/>
    </w:rPr>
  </w:style>
  <w:style w:type="character" w:customStyle="1" w:styleId="sect12312Char">
    <w:name w:val="sect1.2.312 Char"/>
    <w:aliases w:val="BOD 0 Char,sect1.2.3 Char,h3 Char,H3 Char,正文三级标题 Char,Heading 3 - old Char,Bold Head Char,bh Char,l3 Char,CT Char,Level 3 Head Char,Head3 Char,level_3 Char,PIM 3 Char,sect1.2.31 Char,sect1.2.32 Char,sect1.2.311 Char,sect1.2.33 Char"/>
    <w:rsid w:val="00864745"/>
    <w:rPr>
      <w:rFonts w:ascii="黑体" w:eastAsia="黑体"/>
      <w:b/>
      <w:bCs/>
      <w:kern w:val="44"/>
      <w:sz w:val="28"/>
      <w:szCs w:val="28"/>
      <w:lang w:val="en-US" w:eastAsia="zh-CN" w:bidi="ar-SA"/>
    </w:rPr>
  </w:style>
  <w:style w:type="character" w:customStyle="1" w:styleId="H1CharChar">
    <w:name w:val="H1 Char Char"/>
    <w:aliases w:val="H1 Char Char1,标题 1 Char1,H1 Char4"/>
    <w:qFormat/>
    <w:rsid w:val="00864745"/>
    <w:rPr>
      <w:rFonts w:eastAsia="仿宋_GB2312"/>
      <w:kern w:val="44"/>
      <w:sz w:val="21"/>
      <w:shd w:val="clear" w:color="auto" w:fill="FFFFFF"/>
      <w:lang w:val="en-US" w:eastAsia="zh-CN"/>
    </w:rPr>
  </w:style>
  <w:style w:type="character" w:customStyle="1" w:styleId="Charf3">
    <w:name w:val="图片表格 Char"/>
    <w:link w:val="aff4"/>
    <w:rsid w:val="00864745"/>
    <w:rPr>
      <w:rFonts w:eastAsia="仿宋_GB2312"/>
      <w:b/>
      <w:kern w:val="28"/>
      <w:sz w:val="24"/>
      <w:szCs w:val="24"/>
    </w:rPr>
  </w:style>
  <w:style w:type="character" w:customStyle="1" w:styleId="111">
    <w:name w:val="不明显参考11"/>
    <w:qFormat/>
    <w:rsid w:val="00864745"/>
    <w:rPr>
      <w:rFonts w:cs="Times New Roman"/>
      <w:sz w:val="24"/>
      <w:u w:val="single"/>
    </w:rPr>
  </w:style>
  <w:style w:type="character" w:customStyle="1" w:styleId="titleblack141">
    <w:name w:val="title_black_141"/>
    <w:qFormat/>
    <w:rsid w:val="00864745"/>
    <w:rPr>
      <w:color w:val="000000"/>
      <w:sz w:val="21"/>
      <w:u w:val="none"/>
    </w:rPr>
  </w:style>
  <w:style w:type="character" w:customStyle="1" w:styleId="CharChar17">
    <w:name w:val="Char Char17"/>
    <w:rsid w:val="00864745"/>
    <w:rPr>
      <w:rFonts w:eastAsia="宋体"/>
      <w:kern w:val="2"/>
      <w:sz w:val="18"/>
      <w:u w:val="single"/>
      <w:lang w:val="en-US" w:eastAsia="zh-CN"/>
    </w:rPr>
  </w:style>
  <w:style w:type="character" w:customStyle="1" w:styleId="CharChar3">
    <w:name w:val="Char Char3"/>
    <w:qFormat/>
    <w:rsid w:val="00864745"/>
    <w:rPr>
      <w:rFonts w:eastAsia="仿宋_GB2312"/>
      <w:b/>
      <w:kern w:val="44"/>
      <w:sz w:val="28"/>
      <w:lang w:val="en-US" w:eastAsia="zh-CN"/>
    </w:rPr>
  </w:style>
  <w:style w:type="character" w:customStyle="1" w:styleId="CharChar27">
    <w:name w:val="Char Char27"/>
    <w:rsid w:val="00864745"/>
    <w:rPr>
      <w:rFonts w:ascii="黑体" w:eastAsia="黑体"/>
      <w:b/>
      <w:kern w:val="44"/>
      <w:sz w:val="28"/>
      <w:lang w:val="en-US" w:eastAsia="zh-CN"/>
    </w:rPr>
  </w:style>
  <w:style w:type="character" w:customStyle="1" w:styleId="CharCharChar21">
    <w:name w:val="Char Char Char21"/>
    <w:qFormat/>
    <w:rsid w:val="00864745"/>
    <w:rPr>
      <w:rFonts w:ascii="仿宋_GB2312" w:eastAsia="仿宋_GB2312"/>
      <w:b/>
      <w:kern w:val="44"/>
      <w:sz w:val="28"/>
      <w:lang w:val="en-US" w:eastAsia="zh-CN"/>
    </w:rPr>
  </w:style>
  <w:style w:type="character" w:customStyle="1" w:styleId="CharCharChar2">
    <w:name w:val="Char Char Char2"/>
    <w:rsid w:val="00864745"/>
    <w:rPr>
      <w:rFonts w:ascii="仿宋_GB2312" w:eastAsia="仿宋_GB2312"/>
      <w:b/>
      <w:kern w:val="44"/>
      <w:sz w:val="28"/>
      <w:lang w:val="en-US" w:eastAsia="zh-CN"/>
    </w:rPr>
  </w:style>
  <w:style w:type="character" w:customStyle="1" w:styleId="3Char10">
    <w:name w:val="正文文本 3 Char1"/>
    <w:link w:val="32"/>
    <w:rsid w:val="00864745"/>
    <w:rPr>
      <w:rFonts w:eastAsia="宋体"/>
      <w:sz w:val="16"/>
      <w:szCs w:val="16"/>
    </w:rPr>
  </w:style>
  <w:style w:type="character" w:customStyle="1" w:styleId="19">
    <w:name w:val="不明显强调1"/>
    <w:qFormat/>
    <w:rsid w:val="00864745"/>
    <w:rPr>
      <w:rFonts w:cs="Times New Roman"/>
      <w:i/>
      <w:color w:val="5A5A5A"/>
    </w:rPr>
  </w:style>
  <w:style w:type="character" w:customStyle="1" w:styleId="font21">
    <w:name w:val="font21"/>
    <w:qFormat/>
    <w:rsid w:val="00864745"/>
    <w:rPr>
      <w:rFonts w:ascii="仿宋_GB2312" w:eastAsia="仿宋_GB2312" w:cs="仿宋_GB2312" w:hint="eastAsia"/>
      <w:color w:val="000000"/>
      <w:sz w:val="21"/>
      <w:szCs w:val="21"/>
      <w:u w:val="none"/>
    </w:rPr>
  </w:style>
  <w:style w:type="character" w:customStyle="1" w:styleId="1a">
    <w:name w:val="书籍标题1"/>
    <w:qFormat/>
    <w:rsid w:val="00864745"/>
    <w:rPr>
      <w:rFonts w:ascii="Cambria" w:eastAsia="宋体" w:hAnsi="Cambria" w:cs="Times New Roman"/>
      <w:b/>
      <w:i/>
      <w:sz w:val="24"/>
    </w:rPr>
  </w:style>
  <w:style w:type="character" w:customStyle="1" w:styleId="112">
    <w:name w:val="明显参考11"/>
    <w:qFormat/>
    <w:rsid w:val="00864745"/>
    <w:rPr>
      <w:rFonts w:cs="Times New Roman"/>
      <w:b/>
      <w:sz w:val="24"/>
      <w:u w:val="single"/>
    </w:rPr>
  </w:style>
  <w:style w:type="character" w:customStyle="1" w:styleId="Char23">
    <w:name w:val="子 Char2"/>
    <w:aliases w:val="子系统 Char2,子系统1 Char2,子系统2 Char2,子系统3 Char2,子系统4 Char2,子系统11 Char2,子系统21 Char2,子系统31 Char2,子系统5 Char2,子系统12 Char2,子系统22 Char2,子系统32 Char2,子系统6 Char2,子系统13 Char2,子系统23 Char2,子系统33 Char2,子系统7 Char2,子系统14 Char2,子系统24 Char2,子系统34 Char2,子系统8 Char2"/>
    <w:rsid w:val="00864745"/>
    <w:rPr>
      <w:rFonts w:ascii="黑体" w:eastAsia="黑体" w:hAnsi="Times New Roman" w:cs="Times New Roman"/>
      <w:b/>
      <w:bCs/>
      <w:kern w:val="28"/>
      <w:sz w:val="30"/>
      <w:szCs w:val="30"/>
    </w:rPr>
  </w:style>
  <w:style w:type="character" w:customStyle="1" w:styleId="113">
    <w:name w:val="书籍标题11"/>
    <w:qFormat/>
    <w:rsid w:val="00864745"/>
    <w:rPr>
      <w:rFonts w:ascii="Cambria" w:eastAsia="宋体" w:hAnsi="Cambria" w:cs="Times New Roman"/>
      <w:b/>
      <w:i/>
      <w:sz w:val="24"/>
    </w:rPr>
  </w:style>
  <w:style w:type="character" w:customStyle="1" w:styleId="sect123Char2">
    <w:name w:val="sect1.2.3 Char2"/>
    <w:aliases w:val="h3 Char2,H3 Char2,正文三级标题 Char2,Heading 3 - old Char2,Bold Head Char2,bh Char2,l3 Char2,CT Char2,Level 3 Head Char2,Head3 Char2,level_3 Char2,PIM 3 Char2,sect1.2.31 Char2,sect1.2.32 Char2,sect1.2.311 Char2,sect1.2.33 Char2,BOD 0 Char2"/>
    <w:rsid w:val="00864745"/>
    <w:rPr>
      <w:rFonts w:ascii="黑体" w:eastAsia="黑体" w:hAnsi="Times New Roman" w:cs="Times New Roman"/>
      <w:b/>
      <w:bCs/>
      <w:kern w:val="28"/>
      <w:sz w:val="28"/>
      <w:szCs w:val="28"/>
    </w:rPr>
  </w:style>
  <w:style w:type="character" w:customStyle="1" w:styleId="digest1">
    <w:name w:val="digest1"/>
    <w:qFormat/>
    <w:rsid w:val="00864745"/>
    <w:rPr>
      <w:rFonts w:cs="Times New Roman"/>
      <w:color w:val="3A4343"/>
      <w:sz w:val="20"/>
      <w:szCs w:val="20"/>
    </w:rPr>
  </w:style>
  <w:style w:type="character" w:customStyle="1" w:styleId="ttag">
    <w:name w:val="t_tag"/>
    <w:rsid w:val="00864745"/>
    <w:rPr>
      <w:rFonts w:cs="Times New Roman"/>
    </w:rPr>
  </w:style>
  <w:style w:type="character" w:customStyle="1" w:styleId="apple-style-span">
    <w:name w:val="apple-style-span"/>
    <w:qFormat/>
    <w:rsid w:val="00864745"/>
    <w:rPr>
      <w:rFonts w:cs="Times New Roman"/>
    </w:rPr>
  </w:style>
  <w:style w:type="character" w:customStyle="1" w:styleId="CharChar10">
    <w:name w:val="Char Char1"/>
    <w:rsid w:val="00864745"/>
    <w:rPr>
      <w:rFonts w:ascii="Arial" w:eastAsia="黑体" w:hAnsi="Arial"/>
      <w:b/>
      <w:bCs/>
      <w:kern w:val="28"/>
      <w:sz w:val="28"/>
      <w:szCs w:val="28"/>
      <w:lang w:val="en-US" w:eastAsia="zh-CN" w:bidi="ar-SA"/>
    </w:rPr>
  </w:style>
  <w:style w:type="character" w:customStyle="1" w:styleId="114">
    <w:name w:val="明显强调11"/>
    <w:qFormat/>
    <w:rsid w:val="00864745"/>
    <w:rPr>
      <w:rFonts w:cs="Times New Roman"/>
      <w:b/>
      <w:i/>
      <w:sz w:val="24"/>
      <w:u w:val="single"/>
    </w:rPr>
  </w:style>
  <w:style w:type="character" w:customStyle="1" w:styleId="Charf4">
    <w:name w:val="标题三 Char"/>
    <w:link w:val="aff5"/>
    <w:qFormat/>
    <w:rsid w:val="00864745"/>
    <w:rPr>
      <w:rFonts w:eastAsia="仿宋_GB2312"/>
      <w:b/>
      <w:bCs/>
      <w:kern w:val="44"/>
      <w:sz w:val="24"/>
      <w:szCs w:val="30"/>
    </w:rPr>
  </w:style>
  <w:style w:type="character" w:customStyle="1" w:styleId="Charf5">
    <w:name w:val="标题五 Char"/>
    <w:link w:val="aff6"/>
    <w:qFormat/>
    <w:rsid w:val="00864745"/>
    <w:rPr>
      <w:rFonts w:eastAsia="仿宋_GB2312"/>
      <w:b/>
      <w:kern w:val="28"/>
      <w:sz w:val="24"/>
      <w:szCs w:val="24"/>
    </w:rPr>
  </w:style>
  <w:style w:type="character" w:customStyle="1" w:styleId="z-Char0">
    <w:name w:val="z-窗体顶端 Char"/>
    <w:link w:val="z-10"/>
    <w:rsid w:val="00864745"/>
    <w:rPr>
      <w:rFonts w:ascii="Arial" w:eastAsia="宋体" w:hAnsi="Arial" w:cs="Arial"/>
      <w:vanish/>
      <w:sz w:val="16"/>
      <w:szCs w:val="16"/>
    </w:rPr>
  </w:style>
  <w:style w:type="character" w:customStyle="1" w:styleId="Charf6">
    <w:name w:val="样式 正文文本 + Char"/>
    <w:link w:val="aff7"/>
    <w:qFormat/>
    <w:rsid w:val="00864745"/>
    <w:rPr>
      <w:rFonts w:ascii="宋体" w:eastAsia="宋体" w:hAnsi="宋体"/>
      <w:szCs w:val="24"/>
    </w:rPr>
  </w:style>
  <w:style w:type="character" w:customStyle="1" w:styleId="-3CharChar">
    <w:name w:val="标题-3 Char Char"/>
    <w:qFormat/>
    <w:rsid w:val="00864745"/>
    <w:rPr>
      <w:rFonts w:ascii="宋体" w:eastAsia="仿宋_GB2312" w:hAnsi="宋体"/>
      <w:b/>
      <w:kern w:val="24"/>
      <w:sz w:val="28"/>
      <w:lang w:val="en-US" w:eastAsia="zh-CN" w:bidi="ar-SA"/>
    </w:rPr>
  </w:style>
  <w:style w:type="character" w:customStyle="1" w:styleId="CharChar4">
    <w:name w:val="Char Char4"/>
    <w:qFormat/>
    <w:rsid w:val="00864745"/>
    <w:rPr>
      <w:rFonts w:ascii="宋体" w:eastAsia="仿宋_GB2312" w:hAnsi="宋体"/>
      <w:b/>
      <w:kern w:val="24"/>
      <w:sz w:val="28"/>
      <w:lang w:val="en-US" w:eastAsia="zh-CN" w:bidi="ar-SA"/>
    </w:rPr>
  </w:style>
  <w:style w:type="character" w:customStyle="1" w:styleId="CharChar9">
    <w:name w:val="Char Char9"/>
    <w:qFormat/>
    <w:rsid w:val="00864745"/>
    <w:rPr>
      <w:rFonts w:ascii="Arial" w:eastAsia="黑体" w:hAnsi="Arial"/>
      <w:b/>
      <w:bCs/>
      <w:kern w:val="28"/>
      <w:sz w:val="28"/>
      <w:szCs w:val="28"/>
      <w:lang w:val="en-US" w:eastAsia="zh-CN" w:bidi="ar-SA"/>
    </w:rPr>
  </w:style>
  <w:style w:type="character" w:customStyle="1" w:styleId="CharChar8">
    <w:name w:val="Char Char8"/>
    <w:qFormat/>
    <w:rsid w:val="00864745"/>
    <w:rPr>
      <w:rFonts w:ascii="宋体" w:eastAsia="仿宋_GB2312" w:hAnsi="宋体"/>
      <w:b/>
      <w:kern w:val="24"/>
      <w:sz w:val="28"/>
      <w:lang w:val="en-US" w:eastAsia="zh-CN" w:bidi="ar-SA"/>
    </w:rPr>
  </w:style>
  <w:style w:type="character" w:customStyle="1" w:styleId="CharChar111">
    <w:name w:val="Char Char111"/>
    <w:rsid w:val="00864745"/>
    <w:rPr>
      <w:rFonts w:ascii="Arial" w:eastAsia="黑体" w:hAnsi="Arial"/>
      <w:b/>
      <w:bCs/>
      <w:kern w:val="28"/>
      <w:sz w:val="28"/>
      <w:szCs w:val="28"/>
      <w:lang w:val="en-US" w:eastAsia="zh-CN" w:bidi="ar-SA"/>
    </w:rPr>
  </w:style>
  <w:style w:type="character" w:customStyle="1" w:styleId="font111">
    <w:name w:val="font111"/>
    <w:rsid w:val="00864745"/>
    <w:rPr>
      <w:rFonts w:ascii="ˎ̥" w:hAnsi="ˎ̥" w:cs="Arial" w:hint="default"/>
      <w:color w:val="333333"/>
      <w:sz w:val="18"/>
      <w:szCs w:val="18"/>
    </w:rPr>
  </w:style>
  <w:style w:type="character" w:customStyle="1" w:styleId="4CharChar">
    <w:name w:val="标题 4 Char Char"/>
    <w:qFormat/>
    <w:rsid w:val="00864745"/>
    <w:rPr>
      <w:rFonts w:ascii="Arial" w:eastAsia="仿宋_GB2312" w:hAnsi="Arial"/>
      <w:b/>
      <w:bCs/>
      <w:kern w:val="28"/>
      <w:sz w:val="28"/>
      <w:szCs w:val="28"/>
      <w:lang w:val="en-US" w:eastAsia="zh-CN" w:bidi="ar-SA"/>
    </w:rPr>
  </w:style>
  <w:style w:type="character" w:customStyle="1" w:styleId="CharChar7">
    <w:name w:val="Char Char7"/>
    <w:qFormat/>
    <w:rsid w:val="00864745"/>
    <w:rPr>
      <w:rFonts w:ascii="仿宋_GB2312" w:eastAsia="仿宋_GB2312" w:hAnsi="华文宋体"/>
      <w:b/>
      <w:bCs/>
      <w:kern w:val="48"/>
      <w:sz w:val="32"/>
      <w:szCs w:val="32"/>
      <w:shd w:val="clear" w:color="auto" w:fill="FFFFFF"/>
      <w:lang w:val="en-US" w:eastAsia="zh-CN" w:bidi="ar-SA"/>
    </w:rPr>
  </w:style>
  <w:style w:type="character" w:customStyle="1" w:styleId="5CharChar0">
    <w:name w:val="标题 5 Char Char"/>
    <w:qFormat/>
    <w:rsid w:val="00864745"/>
    <w:rPr>
      <w:rFonts w:ascii="宋体" w:eastAsia="仿宋_GB2312" w:hAnsi="宋体"/>
      <w:b/>
      <w:kern w:val="24"/>
      <w:sz w:val="24"/>
      <w:lang w:val="en-US" w:eastAsia="zh-CN" w:bidi="ar-SA"/>
    </w:rPr>
  </w:style>
  <w:style w:type="character" w:customStyle="1" w:styleId="CharChar631">
    <w:name w:val="Char Char631"/>
    <w:rsid w:val="00864745"/>
    <w:rPr>
      <w:rFonts w:ascii="黑体" w:eastAsia="黑体"/>
      <w:b/>
      <w:bCs/>
      <w:kern w:val="48"/>
      <w:sz w:val="28"/>
      <w:szCs w:val="32"/>
      <w:shd w:val="clear" w:color="auto" w:fill="FFFFFF"/>
      <w:lang w:val="en-US" w:eastAsia="zh-CN" w:bidi="ar-SA"/>
    </w:rPr>
  </w:style>
  <w:style w:type="character" w:customStyle="1" w:styleId="jianju1">
    <w:name w:val="jianju1"/>
    <w:qFormat/>
    <w:rsid w:val="00864745"/>
    <w:rPr>
      <w:color w:val="000000"/>
      <w:sz w:val="20"/>
      <w:szCs w:val="20"/>
      <w:u w:val="none"/>
    </w:rPr>
  </w:style>
  <w:style w:type="character" w:customStyle="1" w:styleId="apple-converted-space">
    <w:name w:val="apple-converted-space"/>
    <w:rsid w:val="00864745"/>
  </w:style>
  <w:style w:type="character" w:customStyle="1" w:styleId="cp">
    <w:name w:val="cp"/>
    <w:rsid w:val="00864745"/>
  </w:style>
  <w:style w:type="character" w:customStyle="1" w:styleId="CharChar231">
    <w:name w:val="Char Char231"/>
    <w:rsid w:val="00864745"/>
    <w:rPr>
      <w:rFonts w:ascii="Times New Roman" w:eastAsia="仿宋_GB2312" w:hAnsi="Times New Roman" w:cs="Times New Roman"/>
      <w:kern w:val="28"/>
      <w:sz w:val="24"/>
      <w:szCs w:val="24"/>
    </w:rPr>
  </w:style>
  <w:style w:type="character" w:customStyle="1" w:styleId="CharCharChar22">
    <w:name w:val="Char Char Char22"/>
    <w:rsid w:val="00864745"/>
    <w:rPr>
      <w:rFonts w:ascii="仿宋_GB2312" w:eastAsia="仿宋_GB2312"/>
      <w:b/>
      <w:bCs/>
      <w:kern w:val="44"/>
      <w:sz w:val="24"/>
      <w:szCs w:val="28"/>
      <w:lang w:val="en-US" w:eastAsia="zh-CN" w:bidi="ar-SA"/>
    </w:rPr>
  </w:style>
  <w:style w:type="character" w:customStyle="1" w:styleId="CharChar41">
    <w:name w:val="Char Char41"/>
    <w:qFormat/>
    <w:rsid w:val="00864745"/>
    <w:rPr>
      <w:rFonts w:ascii="宋体" w:eastAsia="仿宋_GB2312" w:hAnsi="宋体"/>
      <w:b/>
      <w:kern w:val="24"/>
      <w:sz w:val="28"/>
      <w:lang w:val="en-US" w:eastAsia="zh-CN" w:bidi="ar-SA"/>
    </w:rPr>
  </w:style>
  <w:style w:type="character" w:customStyle="1" w:styleId="115">
    <w:name w:val="标题11"/>
    <w:rsid w:val="00864745"/>
  </w:style>
  <w:style w:type="character" w:customStyle="1" w:styleId="CharChar91">
    <w:name w:val="Char Char91"/>
    <w:qFormat/>
    <w:rsid w:val="00864745"/>
    <w:rPr>
      <w:rFonts w:ascii="Arial" w:eastAsia="黑体" w:hAnsi="Arial"/>
      <w:b/>
      <w:bCs/>
      <w:kern w:val="28"/>
      <w:sz w:val="28"/>
      <w:szCs w:val="28"/>
      <w:lang w:val="en-US" w:eastAsia="zh-CN" w:bidi="ar-SA"/>
    </w:rPr>
  </w:style>
  <w:style w:type="character" w:customStyle="1" w:styleId="CharChar81">
    <w:name w:val="Char Char81"/>
    <w:qFormat/>
    <w:rsid w:val="00864745"/>
    <w:rPr>
      <w:rFonts w:ascii="宋体" w:eastAsia="仿宋_GB2312" w:hAnsi="宋体"/>
      <w:b/>
      <w:kern w:val="24"/>
      <w:sz w:val="28"/>
      <w:lang w:val="en-US" w:eastAsia="zh-CN" w:bidi="ar-SA"/>
    </w:rPr>
  </w:style>
  <w:style w:type="character" w:customStyle="1" w:styleId="CharChar211">
    <w:name w:val="Char Char211"/>
    <w:rsid w:val="00864745"/>
    <w:rPr>
      <w:rFonts w:ascii="黑体" w:eastAsia="黑体"/>
      <w:b/>
      <w:bCs/>
      <w:kern w:val="44"/>
      <w:sz w:val="28"/>
      <w:szCs w:val="28"/>
      <w:lang w:val="en-US" w:eastAsia="zh-CN" w:bidi="ar-SA"/>
    </w:rPr>
  </w:style>
  <w:style w:type="character" w:customStyle="1" w:styleId="CharChar51">
    <w:name w:val="Char Char51"/>
    <w:qFormat/>
    <w:rsid w:val="00864745"/>
    <w:rPr>
      <w:rFonts w:ascii="宋体" w:eastAsia="仿宋_GB2312" w:hAnsi="宋体"/>
      <w:b/>
      <w:kern w:val="24"/>
      <w:sz w:val="28"/>
      <w:lang w:val="en-US" w:eastAsia="zh-CN" w:bidi="ar-SA"/>
    </w:rPr>
  </w:style>
  <w:style w:type="character" w:customStyle="1" w:styleId="CharChar71">
    <w:name w:val="Char Char71"/>
    <w:rsid w:val="00864745"/>
    <w:rPr>
      <w:rFonts w:ascii="仿宋_GB2312" w:eastAsia="仿宋_GB2312" w:hAnsi="华文宋体"/>
      <w:b/>
      <w:bCs/>
      <w:kern w:val="48"/>
      <w:sz w:val="32"/>
      <w:szCs w:val="32"/>
      <w:shd w:val="clear" w:color="auto" w:fill="FFFFFF"/>
      <w:lang w:val="en-US" w:eastAsia="zh-CN" w:bidi="ar-SA"/>
    </w:rPr>
  </w:style>
  <w:style w:type="character" w:customStyle="1" w:styleId="style31">
    <w:name w:val="style31"/>
    <w:rsid w:val="00864745"/>
    <w:rPr>
      <w:color w:val="C1DDF5"/>
    </w:rPr>
  </w:style>
  <w:style w:type="character" w:customStyle="1" w:styleId="1b">
    <w:name w:val="已访问的超链接1"/>
    <w:rsid w:val="00864745"/>
    <w:rPr>
      <w:color w:val="800080"/>
      <w:u w:val="single"/>
    </w:rPr>
  </w:style>
  <w:style w:type="character" w:customStyle="1" w:styleId="Charf7">
    <w:name w:val="文档结构图 Char"/>
    <w:qFormat/>
    <w:rsid w:val="00864745"/>
    <w:rPr>
      <w:rFonts w:ascii="Times New Roman" w:eastAsia="仿宋_GB2312" w:hAnsi="Times New Roman" w:cs="Times New Roman"/>
      <w:kern w:val="28"/>
      <w:sz w:val="24"/>
      <w:szCs w:val="24"/>
      <w:shd w:val="clear" w:color="auto" w:fill="000080"/>
    </w:rPr>
  </w:style>
  <w:style w:type="character" w:customStyle="1" w:styleId="2Char2">
    <w:name w:val="正文文本缩进 2 Char"/>
    <w:qFormat/>
    <w:rsid w:val="00864745"/>
    <w:rPr>
      <w:rFonts w:ascii="Times New Roman" w:eastAsia="仿宋_GB2312" w:hAnsi="Times New Roman" w:cs="Times New Roman"/>
      <w:kern w:val="28"/>
      <w:sz w:val="24"/>
      <w:szCs w:val="24"/>
    </w:rPr>
  </w:style>
  <w:style w:type="character" w:customStyle="1" w:styleId="H1Char2">
    <w:name w:val="H1 Char2"/>
    <w:aliases w:val="H1 Char Char Char2"/>
    <w:qFormat/>
    <w:rsid w:val="00864745"/>
    <w:rPr>
      <w:rFonts w:ascii="黑体" w:eastAsia="仿宋_GB2312"/>
      <w:b/>
      <w:bCs/>
      <w:kern w:val="48"/>
      <w:sz w:val="30"/>
      <w:szCs w:val="30"/>
      <w:lang w:val="en-US" w:eastAsia="zh-CN" w:bidi="ar-SA"/>
    </w:rPr>
  </w:style>
  <w:style w:type="character" w:customStyle="1" w:styleId="Charf8">
    <w:name w:val="正文首行缩进 Char"/>
    <w:qFormat/>
    <w:rsid w:val="00864745"/>
    <w:rPr>
      <w:rFonts w:ascii="Times New Roman" w:eastAsia="宋体" w:hAnsi="Times New Roman" w:cs="Times New Roman"/>
      <w:kern w:val="28"/>
      <w:sz w:val="24"/>
      <w:szCs w:val="24"/>
    </w:rPr>
  </w:style>
  <w:style w:type="character" w:customStyle="1" w:styleId="Charf9">
    <w:name w:val="正文缩进 Char"/>
    <w:rsid w:val="00864745"/>
    <w:rPr>
      <w:rFonts w:ascii="Times New Roman" w:eastAsia="宋体" w:hAnsi="Times New Roman" w:cs="Times New Roman"/>
      <w:szCs w:val="24"/>
    </w:rPr>
  </w:style>
  <w:style w:type="character" w:customStyle="1" w:styleId="Charfa">
    <w:name w:val="批注框文本 Char"/>
    <w:qFormat/>
    <w:rsid w:val="00864745"/>
    <w:rPr>
      <w:rFonts w:ascii="宋体" w:eastAsia="宋体" w:hAnsi="宋体" w:cs="宋体"/>
      <w:kern w:val="0"/>
      <w:sz w:val="18"/>
      <w:szCs w:val="18"/>
    </w:rPr>
  </w:style>
  <w:style w:type="character" w:customStyle="1" w:styleId="Charfb">
    <w:name w:val="日期 Char"/>
    <w:qFormat/>
    <w:rsid w:val="00864745"/>
    <w:rPr>
      <w:rFonts w:ascii="Times New Roman" w:eastAsia="仿宋_GB2312" w:hAnsi="Times New Roman" w:cs="Times New Roman"/>
      <w:kern w:val="28"/>
      <w:sz w:val="24"/>
      <w:szCs w:val="24"/>
    </w:rPr>
  </w:style>
  <w:style w:type="character" w:customStyle="1" w:styleId="Charfc">
    <w:name w:val="批注文字 Char"/>
    <w:qFormat/>
    <w:rsid w:val="00864745"/>
    <w:rPr>
      <w:rFonts w:ascii="宋体" w:eastAsia="宋体" w:hAnsi="宋体" w:cs="宋体"/>
      <w:kern w:val="0"/>
      <w:sz w:val="24"/>
      <w:szCs w:val="24"/>
    </w:rPr>
  </w:style>
  <w:style w:type="character" w:customStyle="1" w:styleId="3Char2">
    <w:name w:val="正文文本缩进 3 Char"/>
    <w:qFormat/>
    <w:rsid w:val="00864745"/>
    <w:rPr>
      <w:rFonts w:ascii="Times New Roman" w:eastAsia="仿宋_GB2312" w:hAnsi="Times New Roman" w:cs="Times New Roman"/>
      <w:kern w:val="28"/>
      <w:sz w:val="16"/>
      <w:szCs w:val="16"/>
    </w:rPr>
  </w:style>
  <w:style w:type="character" w:customStyle="1" w:styleId="3Char11">
    <w:name w:val="标题 3 Char1"/>
    <w:qFormat/>
    <w:rsid w:val="00864745"/>
    <w:rPr>
      <w:rFonts w:ascii="黑体" w:eastAsia="黑体" w:hAnsi="Times New Roman" w:cs="Times New Roman"/>
      <w:b/>
      <w:bCs/>
      <w:kern w:val="0"/>
      <w:sz w:val="28"/>
      <w:szCs w:val="28"/>
    </w:rPr>
  </w:style>
  <w:style w:type="character" w:customStyle="1" w:styleId="Char1d">
    <w:name w:val="纯文本 Char1"/>
    <w:locked/>
    <w:rsid w:val="00864745"/>
    <w:rPr>
      <w:rFonts w:eastAsia="仿宋_GB2312"/>
      <w:kern w:val="28"/>
      <w:sz w:val="24"/>
      <w:lang w:val="en-US" w:eastAsia="zh-CN"/>
    </w:rPr>
  </w:style>
  <w:style w:type="character" w:customStyle="1" w:styleId="Char1e">
    <w:name w:val="正文文本缩进 Char1"/>
    <w:rsid w:val="00864745"/>
    <w:rPr>
      <w:kern w:val="2"/>
      <w:sz w:val="21"/>
    </w:rPr>
  </w:style>
  <w:style w:type="paragraph" w:styleId="af9">
    <w:name w:val="Plain Text"/>
    <w:basedOn w:val="a1"/>
    <w:link w:val="Char22"/>
    <w:qFormat/>
    <w:rsid w:val="00864745"/>
    <w:pPr>
      <w:jc w:val="center"/>
    </w:pPr>
    <w:rPr>
      <w:rFonts w:asciiTheme="minorHAnsi" w:hAnsiTheme="minorHAnsi" w:cstheme="minorBidi"/>
      <w:kern w:val="28"/>
      <w:sz w:val="24"/>
      <w:szCs w:val="24"/>
    </w:rPr>
  </w:style>
  <w:style w:type="character" w:customStyle="1" w:styleId="Char30">
    <w:name w:val="纯文本 Char3"/>
    <w:basedOn w:val="a3"/>
    <w:uiPriority w:val="99"/>
    <w:semiHidden/>
    <w:rsid w:val="00864745"/>
    <w:rPr>
      <w:rFonts w:ascii="宋体" w:eastAsia="宋体" w:hAnsi="Courier New" w:cs="Courier New"/>
      <w:szCs w:val="21"/>
    </w:rPr>
  </w:style>
  <w:style w:type="paragraph" w:styleId="51">
    <w:name w:val="toc 5"/>
    <w:basedOn w:val="a1"/>
    <w:next w:val="a1"/>
    <w:qFormat/>
    <w:rsid w:val="00864745"/>
    <w:pPr>
      <w:adjustRightInd w:val="0"/>
      <w:spacing w:line="360" w:lineRule="atLeast"/>
      <w:ind w:left="1360"/>
      <w:jc w:val="left"/>
      <w:textAlignment w:val="baseline"/>
    </w:pPr>
    <w:rPr>
      <w:rFonts w:ascii="Calibri" w:eastAsia="宋体" w:hAnsi="Calibri" w:cs="Calibri"/>
      <w:kern w:val="0"/>
      <w:sz w:val="18"/>
      <w:szCs w:val="18"/>
    </w:rPr>
  </w:style>
  <w:style w:type="paragraph" w:styleId="aff8">
    <w:name w:val="Normal (Web)"/>
    <w:basedOn w:val="a1"/>
    <w:qFormat/>
    <w:rsid w:val="00864745"/>
    <w:pPr>
      <w:widowControl/>
      <w:spacing w:before="100" w:beforeAutospacing="1" w:after="100" w:afterAutospacing="1"/>
      <w:jc w:val="left"/>
    </w:pPr>
    <w:rPr>
      <w:rFonts w:ascii="宋体" w:eastAsia="宋体" w:hAnsi="宋体"/>
      <w:color w:val="000000"/>
      <w:kern w:val="0"/>
      <w:sz w:val="18"/>
      <w:szCs w:val="18"/>
    </w:rPr>
  </w:style>
  <w:style w:type="paragraph" w:styleId="80">
    <w:name w:val="toc 8"/>
    <w:basedOn w:val="a1"/>
    <w:next w:val="a1"/>
    <w:qFormat/>
    <w:rsid w:val="00864745"/>
    <w:pPr>
      <w:adjustRightInd w:val="0"/>
      <w:spacing w:line="360" w:lineRule="atLeast"/>
      <w:ind w:left="2380"/>
      <w:jc w:val="left"/>
      <w:textAlignment w:val="baseline"/>
    </w:pPr>
    <w:rPr>
      <w:rFonts w:ascii="Calibri" w:eastAsia="宋体" w:hAnsi="Calibri" w:cs="Calibri"/>
      <w:kern w:val="0"/>
      <w:sz w:val="18"/>
      <w:szCs w:val="18"/>
    </w:rPr>
  </w:style>
  <w:style w:type="paragraph" w:styleId="HTML4">
    <w:name w:val="HTML Preformatted"/>
    <w:basedOn w:val="a1"/>
    <w:link w:val="HTMLChar1"/>
    <w:qFormat/>
    <w:rsid w:val="00864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cstheme="minorBidi"/>
      <w:sz w:val="21"/>
      <w:szCs w:val="22"/>
    </w:rPr>
  </w:style>
  <w:style w:type="character" w:customStyle="1" w:styleId="HTMLChar2">
    <w:name w:val="HTML 预设格式 Char2"/>
    <w:basedOn w:val="a3"/>
    <w:uiPriority w:val="99"/>
    <w:semiHidden/>
    <w:rsid w:val="00864745"/>
    <w:rPr>
      <w:rFonts w:ascii="Courier New" w:eastAsia="仿宋_GB2312" w:hAnsi="Courier New" w:cs="Courier New"/>
      <w:sz w:val="20"/>
      <w:szCs w:val="20"/>
    </w:rPr>
  </w:style>
  <w:style w:type="paragraph" w:styleId="22">
    <w:name w:val="Body Text 2"/>
    <w:basedOn w:val="a1"/>
    <w:link w:val="2Char0"/>
    <w:qFormat/>
    <w:rsid w:val="00864745"/>
    <w:pPr>
      <w:spacing w:beforeLines="30" w:before="93" w:afterLines="30" w:after="93" w:line="300" w:lineRule="auto"/>
      <w:ind w:rightChars="26" w:right="62"/>
    </w:pPr>
    <w:rPr>
      <w:rFonts w:asciiTheme="minorHAnsi" w:hAnsiTheme="minorHAnsi" w:cstheme="minorBidi"/>
      <w:spacing w:val="-20"/>
      <w:kern w:val="28"/>
      <w:sz w:val="24"/>
      <w:szCs w:val="24"/>
    </w:rPr>
  </w:style>
  <w:style w:type="character" w:customStyle="1" w:styleId="2Char11">
    <w:name w:val="正文文本 2 Char1"/>
    <w:basedOn w:val="a3"/>
    <w:uiPriority w:val="99"/>
    <w:semiHidden/>
    <w:rsid w:val="00864745"/>
    <w:rPr>
      <w:rFonts w:ascii="Times New Roman" w:eastAsia="仿宋_GB2312" w:hAnsi="Times New Roman" w:cs="Times New Roman"/>
      <w:sz w:val="32"/>
      <w:szCs w:val="32"/>
    </w:rPr>
  </w:style>
  <w:style w:type="paragraph" w:styleId="23">
    <w:name w:val="toc 2"/>
    <w:basedOn w:val="a1"/>
    <w:next w:val="a1"/>
    <w:qFormat/>
    <w:rsid w:val="00864745"/>
    <w:pPr>
      <w:tabs>
        <w:tab w:val="right" w:leader="dot" w:pos="8296"/>
      </w:tabs>
      <w:adjustRightInd w:val="0"/>
      <w:spacing w:beforeLines="50" w:before="156"/>
      <w:ind w:left="340"/>
      <w:jc w:val="left"/>
      <w:textAlignment w:val="baseline"/>
    </w:pPr>
    <w:rPr>
      <w:rFonts w:ascii="宋体" w:eastAsia="宋体" w:hAnsi="宋体" w:cs="Calibri"/>
      <w:b/>
      <w:smallCaps/>
      <w:kern w:val="0"/>
      <w:sz w:val="24"/>
      <w:szCs w:val="20"/>
    </w:rPr>
  </w:style>
  <w:style w:type="paragraph" w:styleId="21">
    <w:name w:val="Body Text Indent 2"/>
    <w:basedOn w:val="a1"/>
    <w:link w:val="2Char1"/>
    <w:qFormat/>
    <w:rsid w:val="00864745"/>
    <w:pPr>
      <w:spacing w:line="400" w:lineRule="exact"/>
      <w:ind w:firstLine="540"/>
    </w:pPr>
    <w:rPr>
      <w:rFonts w:ascii="仿宋_GB2312" w:hAnsiTheme="minorHAnsi" w:cstheme="minorBidi"/>
      <w:sz w:val="24"/>
      <w:szCs w:val="24"/>
    </w:rPr>
  </w:style>
  <w:style w:type="character" w:customStyle="1" w:styleId="2Char20">
    <w:name w:val="正文文本缩进 2 Char2"/>
    <w:basedOn w:val="a3"/>
    <w:uiPriority w:val="99"/>
    <w:semiHidden/>
    <w:rsid w:val="00864745"/>
    <w:rPr>
      <w:rFonts w:ascii="Times New Roman" w:eastAsia="仿宋_GB2312" w:hAnsi="Times New Roman" w:cs="Times New Roman"/>
      <w:sz w:val="32"/>
      <w:szCs w:val="32"/>
    </w:rPr>
  </w:style>
  <w:style w:type="paragraph" w:styleId="a2">
    <w:name w:val="Body Text"/>
    <w:basedOn w:val="a1"/>
    <w:link w:val="Char1"/>
    <w:qFormat/>
    <w:rsid w:val="00864745"/>
    <w:pPr>
      <w:spacing w:beforeLines="30" w:before="93" w:afterLines="30" w:after="120" w:line="300" w:lineRule="auto"/>
      <w:ind w:firstLineChars="200" w:firstLine="480"/>
    </w:pPr>
    <w:rPr>
      <w:rFonts w:asciiTheme="minorHAnsi" w:hAnsiTheme="minorHAnsi" w:cstheme="minorBidi"/>
      <w:kern w:val="28"/>
      <w:sz w:val="24"/>
      <w:szCs w:val="24"/>
    </w:rPr>
  </w:style>
  <w:style w:type="character" w:customStyle="1" w:styleId="Char24">
    <w:name w:val="正文文本 Char2"/>
    <w:basedOn w:val="a3"/>
    <w:uiPriority w:val="99"/>
    <w:semiHidden/>
    <w:rsid w:val="00864745"/>
    <w:rPr>
      <w:rFonts w:ascii="Times New Roman" w:eastAsia="仿宋_GB2312" w:hAnsi="Times New Roman" w:cs="Times New Roman"/>
      <w:sz w:val="32"/>
      <w:szCs w:val="32"/>
    </w:rPr>
  </w:style>
  <w:style w:type="paragraph" w:customStyle="1" w:styleId="xl844">
    <w:name w:val="xl844"/>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styleId="af6">
    <w:name w:val="annotation text"/>
    <w:basedOn w:val="a1"/>
    <w:link w:val="Char16"/>
    <w:semiHidden/>
    <w:rsid w:val="00864745"/>
    <w:pPr>
      <w:jc w:val="left"/>
    </w:pPr>
    <w:rPr>
      <w:rFonts w:asciiTheme="minorHAnsi" w:hAnsiTheme="minorHAnsi" w:cstheme="minorBidi"/>
    </w:rPr>
  </w:style>
  <w:style w:type="character" w:customStyle="1" w:styleId="Char25">
    <w:name w:val="批注文字 Char2"/>
    <w:basedOn w:val="a3"/>
    <w:uiPriority w:val="99"/>
    <w:semiHidden/>
    <w:rsid w:val="00864745"/>
    <w:rPr>
      <w:rFonts w:ascii="Times New Roman" w:eastAsia="仿宋_GB2312" w:hAnsi="Times New Roman" w:cs="Times New Roman"/>
      <w:sz w:val="32"/>
      <w:szCs w:val="32"/>
    </w:rPr>
  </w:style>
  <w:style w:type="paragraph" w:styleId="afe">
    <w:name w:val="annotation subject"/>
    <w:basedOn w:val="af6"/>
    <w:next w:val="af6"/>
    <w:link w:val="Char1b"/>
    <w:qFormat/>
    <w:rsid w:val="00864745"/>
    <w:rPr>
      <w:rFonts w:eastAsia="宋体"/>
      <w:b/>
      <w:bCs/>
      <w:kern w:val="28"/>
      <w:sz w:val="24"/>
      <w:szCs w:val="24"/>
    </w:rPr>
  </w:style>
  <w:style w:type="character" w:customStyle="1" w:styleId="Char26">
    <w:name w:val="批注主题 Char2"/>
    <w:basedOn w:val="Char25"/>
    <w:uiPriority w:val="99"/>
    <w:semiHidden/>
    <w:rsid w:val="00864745"/>
    <w:rPr>
      <w:rFonts w:ascii="Times New Roman" w:eastAsia="仿宋_GB2312" w:hAnsi="Times New Roman" w:cs="Times New Roman"/>
      <w:b/>
      <w:bCs/>
      <w:sz w:val="32"/>
      <w:szCs w:val="32"/>
    </w:rPr>
  </w:style>
  <w:style w:type="paragraph" w:customStyle="1" w:styleId="Char2CharCharCharCharChar1Char">
    <w:name w:val="Char2 Char Char Char Char Char1 Char"/>
    <w:basedOn w:val="a1"/>
    <w:qFormat/>
    <w:rsid w:val="00864745"/>
    <w:pPr>
      <w:tabs>
        <w:tab w:val="left" w:pos="900"/>
      </w:tabs>
      <w:ind w:left="900" w:hanging="420"/>
    </w:pPr>
    <w:rPr>
      <w:rFonts w:eastAsia="宋体"/>
      <w:sz w:val="24"/>
      <w:szCs w:val="24"/>
    </w:rPr>
  </w:style>
  <w:style w:type="paragraph" w:styleId="aff9">
    <w:name w:val="table of figures"/>
    <w:basedOn w:val="a1"/>
    <w:next w:val="a1"/>
    <w:qFormat/>
    <w:rsid w:val="00864745"/>
    <w:pPr>
      <w:spacing w:beforeLines="30" w:before="93" w:afterLines="30" w:after="93" w:line="300" w:lineRule="auto"/>
      <w:ind w:leftChars="200" w:left="200" w:hangingChars="200" w:hanging="200"/>
    </w:pPr>
    <w:rPr>
      <w:kern w:val="28"/>
      <w:sz w:val="24"/>
      <w:szCs w:val="24"/>
    </w:rPr>
  </w:style>
  <w:style w:type="paragraph" w:customStyle="1" w:styleId="xl75">
    <w:name w:val="xl75"/>
    <w:basedOn w:val="a1"/>
    <w:rsid w:val="00864745"/>
    <w:pPr>
      <w:widowControl/>
      <w:pBdr>
        <w:top w:val="single" w:sz="4" w:space="0" w:color="auto"/>
        <w:left w:val="single" w:sz="4" w:space="0" w:color="auto"/>
      </w:pBdr>
      <w:spacing w:before="100" w:beforeAutospacing="1" w:after="100" w:afterAutospacing="1"/>
      <w:jc w:val="left"/>
    </w:pPr>
    <w:rPr>
      <w:rFonts w:ascii="宋体" w:eastAsia="宋体" w:hAnsi="宋体" w:cs="宋体"/>
      <w:kern w:val="0"/>
      <w:sz w:val="18"/>
      <w:szCs w:val="18"/>
    </w:rPr>
  </w:style>
  <w:style w:type="paragraph" w:styleId="afb">
    <w:name w:val="footnote text"/>
    <w:basedOn w:val="a1"/>
    <w:link w:val="Char19"/>
    <w:qFormat/>
    <w:rsid w:val="00864745"/>
    <w:pPr>
      <w:snapToGrid w:val="0"/>
      <w:spacing w:beforeLines="30" w:before="93" w:afterLines="30" w:after="93" w:line="300" w:lineRule="auto"/>
      <w:ind w:firstLineChars="200" w:firstLine="480"/>
      <w:jc w:val="left"/>
    </w:pPr>
    <w:rPr>
      <w:rFonts w:ascii="Arial" w:eastAsia="黑体" w:hAnsi="Arial" w:cstheme="minorBidi"/>
      <w:b/>
      <w:kern w:val="28"/>
      <w:sz w:val="28"/>
      <w:szCs w:val="22"/>
    </w:rPr>
  </w:style>
  <w:style w:type="character" w:customStyle="1" w:styleId="Char31">
    <w:name w:val="脚注文本 Char3"/>
    <w:basedOn w:val="a3"/>
    <w:semiHidden/>
    <w:rsid w:val="00864745"/>
    <w:rPr>
      <w:rFonts w:ascii="Times New Roman" w:eastAsia="仿宋_GB2312" w:hAnsi="Times New Roman" w:cs="Times New Roman"/>
      <w:sz w:val="18"/>
      <w:szCs w:val="18"/>
    </w:rPr>
  </w:style>
  <w:style w:type="paragraph" w:styleId="70">
    <w:name w:val="toc 7"/>
    <w:basedOn w:val="a1"/>
    <w:next w:val="a1"/>
    <w:qFormat/>
    <w:rsid w:val="00864745"/>
    <w:pPr>
      <w:adjustRightInd w:val="0"/>
      <w:spacing w:line="360" w:lineRule="atLeast"/>
      <w:ind w:left="2040"/>
      <w:jc w:val="left"/>
      <w:textAlignment w:val="baseline"/>
    </w:pPr>
    <w:rPr>
      <w:rFonts w:ascii="Calibri" w:eastAsia="宋体" w:hAnsi="Calibri" w:cs="Calibri"/>
      <w:kern w:val="0"/>
      <w:sz w:val="18"/>
      <w:szCs w:val="18"/>
    </w:rPr>
  </w:style>
  <w:style w:type="paragraph" w:styleId="af5">
    <w:name w:val="Body Text First Indent"/>
    <w:basedOn w:val="a2"/>
    <w:link w:val="Char15"/>
    <w:qFormat/>
    <w:rsid w:val="00864745"/>
    <w:pPr>
      <w:spacing w:beforeLines="0" w:before="0" w:afterLines="0" w:line="240" w:lineRule="auto"/>
      <w:ind w:firstLineChars="100" w:firstLine="420"/>
    </w:pPr>
    <w:rPr>
      <w:rFonts w:eastAsia="宋体"/>
      <w:kern w:val="2"/>
    </w:rPr>
  </w:style>
  <w:style w:type="character" w:customStyle="1" w:styleId="Char27">
    <w:name w:val="正文首行缩进 Char2"/>
    <w:basedOn w:val="Char24"/>
    <w:uiPriority w:val="99"/>
    <w:semiHidden/>
    <w:rsid w:val="00864745"/>
    <w:rPr>
      <w:rFonts w:ascii="Times New Roman" w:eastAsia="仿宋_GB2312" w:hAnsi="Times New Roman" w:cs="Times New Roman"/>
      <w:sz w:val="32"/>
      <w:szCs w:val="32"/>
    </w:rPr>
  </w:style>
  <w:style w:type="paragraph" w:styleId="affa">
    <w:name w:val="List"/>
    <w:basedOn w:val="a1"/>
    <w:qFormat/>
    <w:rsid w:val="00864745"/>
    <w:pPr>
      <w:keepNext/>
      <w:widowControl/>
      <w:jc w:val="left"/>
    </w:pPr>
    <w:rPr>
      <w:rFonts w:eastAsia="宋体"/>
      <w:sz w:val="21"/>
      <w:szCs w:val="24"/>
    </w:rPr>
  </w:style>
  <w:style w:type="paragraph" w:styleId="af2">
    <w:name w:val="Subtitle"/>
    <w:basedOn w:val="a1"/>
    <w:next w:val="a1"/>
    <w:link w:val="Char12"/>
    <w:qFormat/>
    <w:rsid w:val="00864745"/>
    <w:pPr>
      <w:widowControl/>
      <w:spacing w:beforeLines="25" w:afterLines="25" w:line="300" w:lineRule="auto"/>
      <w:ind w:firstLineChars="200" w:firstLine="200"/>
      <w:jc w:val="center"/>
      <w:outlineLvl w:val="1"/>
    </w:pPr>
    <w:rPr>
      <w:rFonts w:ascii="Cambria" w:eastAsia="宋体" w:hAnsi="Cambria" w:cstheme="minorBidi"/>
      <w:b/>
      <w:bCs/>
      <w:kern w:val="28"/>
    </w:rPr>
  </w:style>
  <w:style w:type="character" w:customStyle="1" w:styleId="Char28">
    <w:name w:val="副标题 Char2"/>
    <w:basedOn w:val="a3"/>
    <w:uiPriority w:val="11"/>
    <w:rsid w:val="00864745"/>
    <w:rPr>
      <w:rFonts w:asciiTheme="majorHAnsi" w:eastAsia="宋体" w:hAnsiTheme="majorHAnsi" w:cstheme="majorBidi"/>
      <w:b/>
      <w:bCs/>
      <w:kern w:val="28"/>
      <w:sz w:val="32"/>
      <w:szCs w:val="32"/>
    </w:rPr>
  </w:style>
  <w:style w:type="paragraph" w:styleId="afa">
    <w:name w:val="Normal Indent"/>
    <w:basedOn w:val="a1"/>
    <w:link w:val="Char17"/>
    <w:qFormat/>
    <w:rsid w:val="00864745"/>
    <w:pPr>
      <w:spacing w:afterLines="25" w:after="78" w:line="300" w:lineRule="auto"/>
      <w:ind w:firstLineChars="200" w:firstLine="200"/>
    </w:pPr>
    <w:rPr>
      <w:rFonts w:ascii="楷体_GB2312" w:eastAsia="楷体_GB2312" w:hAnsiTheme="minorHAnsi" w:cstheme="minorBidi"/>
      <w:sz w:val="28"/>
      <w:szCs w:val="22"/>
    </w:rPr>
  </w:style>
  <w:style w:type="paragraph" w:styleId="41">
    <w:name w:val="toc 4"/>
    <w:basedOn w:val="a1"/>
    <w:next w:val="a1"/>
    <w:qFormat/>
    <w:rsid w:val="00864745"/>
    <w:pPr>
      <w:adjustRightInd w:val="0"/>
      <w:spacing w:line="360" w:lineRule="atLeast"/>
      <w:ind w:left="1020"/>
      <w:jc w:val="left"/>
      <w:textAlignment w:val="baseline"/>
    </w:pPr>
    <w:rPr>
      <w:rFonts w:ascii="Calibri" w:eastAsia="宋体" w:hAnsi="Calibri" w:cs="Calibri"/>
      <w:kern w:val="0"/>
      <w:sz w:val="18"/>
      <w:szCs w:val="18"/>
    </w:rPr>
  </w:style>
  <w:style w:type="paragraph" w:styleId="afd">
    <w:name w:val="Date"/>
    <w:basedOn w:val="a1"/>
    <w:next w:val="a1"/>
    <w:link w:val="Char1a"/>
    <w:qFormat/>
    <w:rsid w:val="00864745"/>
    <w:pPr>
      <w:spacing w:beforeLines="30" w:before="93" w:afterLines="30" w:after="93" w:line="300" w:lineRule="auto"/>
      <w:ind w:leftChars="2500" w:left="100" w:firstLineChars="200" w:firstLine="480"/>
    </w:pPr>
    <w:rPr>
      <w:rFonts w:asciiTheme="minorHAnsi" w:hAnsiTheme="minorHAnsi" w:cstheme="minorBidi"/>
      <w:kern w:val="28"/>
      <w:sz w:val="24"/>
      <w:szCs w:val="24"/>
    </w:rPr>
  </w:style>
  <w:style w:type="character" w:customStyle="1" w:styleId="Char29">
    <w:name w:val="日期 Char2"/>
    <w:basedOn w:val="a3"/>
    <w:uiPriority w:val="99"/>
    <w:semiHidden/>
    <w:rsid w:val="00864745"/>
    <w:rPr>
      <w:rFonts w:ascii="Times New Roman" w:eastAsia="仿宋_GB2312" w:hAnsi="Times New Roman" w:cs="Times New Roman"/>
      <w:sz w:val="32"/>
      <w:szCs w:val="32"/>
    </w:rPr>
  </w:style>
  <w:style w:type="paragraph" w:styleId="affb">
    <w:name w:val="caption"/>
    <w:basedOn w:val="a1"/>
    <w:next w:val="a1"/>
    <w:qFormat/>
    <w:rsid w:val="00864745"/>
    <w:pPr>
      <w:adjustRightInd w:val="0"/>
      <w:spacing w:line="360" w:lineRule="atLeast"/>
      <w:jc w:val="left"/>
      <w:textAlignment w:val="baseline"/>
    </w:pPr>
    <w:rPr>
      <w:rFonts w:ascii="Calibri Light" w:eastAsia="黑体" w:hAnsi="Calibri Light" w:cs="黑体"/>
      <w:kern w:val="0"/>
      <w:sz w:val="20"/>
      <w:szCs w:val="20"/>
    </w:rPr>
  </w:style>
  <w:style w:type="paragraph" w:styleId="ac">
    <w:name w:val="Document Map"/>
    <w:basedOn w:val="a1"/>
    <w:link w:val="Char11"/>
    <w:qFormat/>
    <w:rsid w:val="00864745"/>
    <w:pPr>
      <w:shd w:val="clear" w:color="auto" w:fill="000080"/>
    </w:pPr>
    <w:rPr>
      <w:rFonts w:asciiTheme="minorHAnsi" w:hAnsiTheme="minorHAnsi" w:cstheme="minorBidi"/>
    </w:rPr>
  </w:style>
  <w:style w:type="character" w:customStyle="1" w:styleId="Char2a">
    <w:name w:val="文档结构图 Char2"/>
    <w:basedOn w:val="a3"/>
    <w:uiPriority w:val="99"/>
    <w:semiHidden/>
    <w:rsid w:val="00864745"/>
    <w:rPr>
      <w:rFonts w:ascii="Microsoft YaHei UI" w:eastAsia="Microsoft YaHei UI" w:hAnsi="Times New Roman" w:cs="Times New Roman"/>
      <w:sz w:val="18"/>
      <w:szCs w:val="18"/>
    </w:rPr>
  </w:style>
  <w:style w:type="paragraph" w:styleId="32">
    <w:name w:val="Body Text 3"/>
    <w:basedOn w:val="a1"/>
    <w:link w:val="3Char10"/>
    <w:qFormat/>
    <w:rsid w:val="00864745"/>
    <w:pPr>
      <w:spacing w:after="120"/>
    </w:pPr>
    <w:rPr>
      <w:rFonts w:asciiTheme="minorHAnsi" w:eastAsia="宋体" w:hAnsiTheme="minorHAnsi" w:cstheme="minorBidi"/>
      <w:sz w:val="16"/>
      <w:szCs w:val="16"/>
    </w:rPr>
  </w:style>
  <w:style w:type="character" w:customStyle="1" w:styleId="3Char20">
    <w:name w:val="正文文本 3 Char2"/>
    <w:basedOn w:val="a3"/>
    <w:uiPriority w:val="99"/>
    <w:semiHidden/>
    <w:rsid w:val="00864745"/>
    <w:rPr>
      <w:rFonts w:ascii="Times New Roman" w:eastAsia="仿宋_GB2312" w:hAnsi="Times New Roman" w:cs="Times New Roman"/>
      <w:sz w:val="16"/>
      <w:szCs w:val="16"/>
    </w:rPr>
  </w:style>
  <w:style w:type="paragraph" w:styleId="af8">
    <w:name w:val="Body Text Indent"/>
    <w:basedOn w:val="a1"/>
    <w:link w:val="Char21"/>
    <w:qFormat/>
    <w:rsid w:val="00864745"/>
    <w:pPr>
      <w:spacing w:line="400" w:lineRule="exact"/>
      <w:ind w:firstLineChars="200" w:firstLine="480"/>
    </w:pPr>
    <w:rPr>
      <w:rFonts w:ascii="仿宋_GB2312" w:hAnsiTheme="minorHAnsi" w:cstheme="minorBidi"/>
      <w:sz w:val="24"/>
      <w:szCs w:val="24"/>
    </w:rPr>
  </w:style>
  <w:style w:type="character" w:customStyle="1" w:styleId="Char32">
    <w:name w:val="正文文本缩进 Char3"/>
    <w:basedOn w:val="a3"/>
    <w:uiPriority w:val="99"/>
    <w:semiHidden/>
    <w:rsid w:val="00864745"/>
    <w:rPr>
      <w:rFonts w:ascii="Times New Roman" w:eastAsia="仿宋_GB2312" w:hAnsi="Times New Roman" w:cs="Times New Roman"/>
      <w:sz w:val="32"/>
      <w:szCs w:val="32"/>
    </w:rPr>
  </w:style>
  <w:style w:type="paragraph" w:styleId="33">
    <w:name w:val="toc 3"/>
    <w:basedOn w:val="a1"/>
    <w:next w:val="a1"/>
    <w:qFormat/>
    <w:rsid w:val="00864745"/>
    <w:pPr>
      <w:adjustRightInd w:val="0"/>
      <w:spacing w:line="360" w:lineRule="atLeast"/>
      <w:ind w:left="680"/>
      <w:jc w:val="left"/>
      <w:textAlignment w:val="baseline"/>
    </w:pPr>
    <w:rPr>
      <w:rFonts w:ascii="Calibri" w:eastAsia="宋体" w:hAnsi="Calibri" w:cs="Calibri"/>
      <w:i/>
      <w:iCs/>
      <w:kern w:val="0"/>
      <w:sz w:val="20"/>
      <w:szCs w:val="20"/>
    </w:rPr>
  </w:style>
  <w:style w:type="paragraph" w:customStyle="1" w:styleId="xl784">
    <w:name w:val="xl784"/>
    <w:basedOn w:val="a1"/>
    <w:rsid w:val="00864745"/>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styleId="af3">
    <w:name w:val="Balloon Text"/>
    <w:basedOn w:val="a1"/>
    <w:link w:val="Char13"/>
    <w:qFormat/>
    <w:rsid w:val="00864745"/>
    <w:pPr>
      <w:spacing w:beforeLines="30" w:before="93" w:afterLines="30" w:after="93" w:line="300" w:lineRule="auto"/>
      <w:ind w:firstLineChars="200" w:firstLine="480"/>
    </w:pPr>
    <w:rPr>
      <w:rFonts w:ascii="Arial" w:eastAsia="黑体" w:hAnsi="Arial" w:cstheme="minorBidi"/>
      <w:b/>
      <w:kern w:val="28"/>
      <w:sz w:val="28"/>
      <w:szCs w:val="22"/>
    </w:rPr>
  </w:style>
  <w:style w:type="character" w:customStyle="1" w:styleId="Char2b">
    <w:name w:val="批注框文本 Char2"/>
    <w:basedOn w:val="a3"/>
    <w:uiPriority w:val="99"/>
    <w:semiHidden/>
    <w:rsid w:val="00864745"/>
    <w:rPr>
      <w:rFonts w:ascii="Times New Roman" w:eastAsia="仿宋_GB2312" w:hAnsi="Times New Roman" w:cs="Times New Roman"/>
      <w:sz w:val="18"/>
      <w:szCs w:val="18"/>
    </w:rPr>
  </w:style>
  <w:style w:type="paragraph" w:customStyle="1" w:styleId="xl15185">
    <w:name w:val="xl15185"/>
    <w:basedOn w:val="a1"/>
    <w:rsid w:val="00864745"/>
    <w:pPr>
      <w:widowControl/>
      <w:spacing w:before="100" w:beforeAutospacing="1" w:after="100" w:afterAutospacing="1"/>
      <w:jc w:val="left"/>
    </w:pPr>
    <w:rPr>
      <w:rFonts w:ascii="宋体" w:eastAsia="宋体" w:hAnsi="宋体" w:cs="宋体"/>
      <w:kern w:val="0"/>
      <w:sz w:val="20"/>
      <w:szCs w:val="20"/>
    </w:rPr>
  </w:style>
  <w:style w:type="paragraph" w:customStyle="1" w:styleId="xl5174">
    <w:name w:val="xl5174"/>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CharCharCharChar1">
    <w:name w:val="Char Char Char Char1"/>
    <w:basedOn w:val="a1"/>
    <w:qFormat/>
    <w:rsid w:val="00864745"/>
    <w:rPr>
      <w:rFonts w:ascii="Tahoma" w:eastAsia="宋体" w:hAnsi="Tahoma"/>
      <w:sz w:val="24"/>
      <w:szCs w:val="20"/>
    </w:rPr>
  </w:style>
  <w:style w:type="paragraph" w:customStyle="1" w:styleId="xl5183">
    <w:name w:val="xl5183"/>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7">
    <w:name w:val="样式 正文文本 +"/>
    <w:basedOn w:val="a2"/>
    <w:link w:val="Charf6"/>
    <w:qFormat/>
    <w:rsid w:val="00864745"/>
    <w:pPr>
      <w:spacing w:beforeLines="0" w:before="0" w:afterLines="50"/>
      <w:ind w:firstLine="420"/>
      <w:jc w:val="left"/>
    </w:pPr>
    <w:rPr>
      <w:rFonts w:ascii="宋体" w:eastAsia="宋体" w:hAnsi="宋体"/>
      <w:kern w:val="2"/>
      <w:sz w:val="21"/>
    </w:rPr>
  </w:style>
  <w:style w:type="paragraph" w:customStyle="1" w:styleId="xl782">
    <w:name w:val="xl782"/>
    <w:basedOn w:val="a1"/>
    <w:rsid w:val="00864745"/>
    <w:pPr>
      <w:widowControl/>
      <w:spacing w:before="100" w:beforeAutospacing="1" w:after="100" w:afterAutospacing="1" w:line="312" w:lineRule="auto"/>
      <w:ind w:firstLine="482"/>
      <w:jc w:val="center"/>
      <w:textAlignment w:val="center"/>
    </w:pPr>
    <w:rPr>
      <w:rFonts w:ascii="宋体" w:eastAsia="宋体" w:hAnsi="宋体" w:cs="宋体"/>
      <w:kern w:val="0"/>
      <w:sz w:val="24"/>
      <w:szCs w:val="24"/>
    </w:rPr>
  </w:style>
  <w:style w:type="paragraph" w:customStyle="1" w:styleId="116">
    <w:name w:val="正文11"/>
    <w:basedOn w:val="a1"/>
    <w:qFormat/>
    <w:rsid w:val="00864745"/>
    <w:pPr>
      <w:adjustRightInd w:val="0"/>
      <w:ind w:firstLine="482"/>
      <w:textAlignment w:val="baseline"/>
      <w:outlineLvl w:val="4"/>
    </w:pPr>
    <w:rPr>
      <w:rFonts w:ascii="宋体" w:eastAsia="宋体" w:hAnsi="宋体"/>
      <w:kern w:val="28"/>
      <w:sz w:val="24"/>
      <w:szCs w:val="20"/>
    </w:rPr>
  </w:style>
  <w:style w:type="paragraph" w:customStyle="1" w:styleId="52">
    <w:name w:val="样式5"/>
    <w:basedOn w:val="3"/>
    <w:qFormat/>
    <w:rsid w:val="00864745"/>
    <w:pPr>
      <w:numPr>
        <w:numId w:val="0"/>
      </w:numPr>
    </w:pPr>
  </w:style>
  <w:style w:type="paragraph" w:styleId="1c">
    <w:name w:val="toc 1"/>
    <w:basedOn w:val="a1"/>
    <w:next w:val="a1"/>
    <w:qFormat/>
    <w:rsid w:val="00864745"/>
    <w:pPr>
      <w:adjustRightInd w:val="0"/>
      <w:spacing w:before="120" w:after="120" w:line="360" w:lineRule="atLeast"/>
      <w:jc w:val="left"/>
      <w:textAlignment w:val="baseline"/>
    </w:pPr>
    <w:rPr>
      <w:rFonts w:ascii="Calibri" w:eastAsia="宋体" w:hAnsi="Calibri" w:cs="Calibri"/>
      <w:b/>
      <w:bCs/>
      <w:caps/>
      <w:kern w:val="0"/>
      <w:sz w:val="20"/>
      <w:szCs w:val="20"/>
    </w:rPr>
  </w:style>
  <w:style w:type="paragraph" w:styleId="31">
    <w:name w:val="Body Text Indent 3"/>
    <w:basedOn w:val="a1"/>
    <w:link w:val="3Char1"/>
    <w:qFormat/>
    <w:rsid w:val="00864745"/>
    <w:pPr>
      <w:snapToGrid w:val="0"/>
      <w:spacing w:line="360" w:lineRule="auto"/>
      <w:ind w:firstLine="540"/>
    </w:pPr>
    <w:rPr>
      <w:rFonts w:ascii="仿宋_GB2312" w:hAnsiTheme="minorHAnsi" w:cstheme="minorBidi"/>
      <w:szCs w:val="24"/>
    </w:rPr>
  </w:style>
  <w:style w:type="character" w:customStyle="1" w:styleId="3Char21">
    <w:name w:val="正文文本缩进 3 Char2"/>
    <w:basedOn w:val="a3"/>
    <w:uiPriority w:val="99"/>
    <w:semiHidden/>
    <w:rsid w:val="00864745"/>
    <w:rPr>
      <w:rFonts w:ascii="Times New Roman" w:eastAsia="仿宋_GB2312" w:hAnsi="Times New Roman" w:cs="Times New Roman"/>
      <w:sz w:val="16"/>
      <w:szCs w:val="16"/>
    </w:rPr>
  </w:style>
  <w:style w:type="paragraph" w:styleId="61">
    <w:name w:val="toc 6"/>
    <w:basedOn w:val="a1"/>
    <w:next w:val="a1"/>
    <w:qFormat/>
    <w:rsid w:val="00864745"/>
    <w:pPr>
      <w:adjustRightInd w:val="0"/>
      <w:spacing w:line="360" w:lineRule="atLeast"/>
      <w:ind w:left="1700"/>
      <w:jc w:val="left"/>
      <w:textAlignment w:val="baseline"/>
    </w:pPr>
    <w:rPr>
      <w:rFonts w:ascii="Calibri" w:eastAsia="宋体" w:hAnsi="Calibri" w:cs="Calibri"/>
      <w:kern w:val="0"/>
      <w:sz w:val="18"/>
      <w:szCs w:val="18"/>
    </w:rPr>
  </w:style>
  <w:style w:type="paragraph" w:styleId="90">
    <w:name w:val="toc 9"/>
    <w:basedOn w:val="a1"/>
    <w:next w:val="a1"/>
    <w:qFormat/>
    <w:rsid w:val="00864745"/>
    <w:pPr>
      <w:adjustRightInd w:val="0"/>
      <w:spacing w:line="360" w:lineRule="atLeast"/>
      <w:ind w:left="2720"/>
      <w:jc w:val="left"/>
      <w:textAlignment w:val="baseline"/>
    </w:pPr>
    <w:rPr>
      <w:rFonts w:ascii="Calibri" w:eastAsia="宋体" w:hAnsi="Calibri" w:cs="Calibri"/>
      <w:kern w:val="0"/>
      <w:sz w:val="18"/>
      <w:szCs w:val="18"/>
    </w:rPr>
  </w:style>
  <w:style w:type="paragraph" w:customStyle="1" w:styleId="CharCharCharChar">
    <w:name w:val="Char Char Char Char"/>
    <w:basedOn w:val="a1"/>
    <w:qFormat/>
    <w:rsid w:val="00864745"/>
    <w:rPr>
      <w:rFonts w:ascii="Tahoma" w:eastAsia="宋体" w:hAnsi="Tahoma"/>
      <w:sz w:val="24"/>
      <w:szCs w:val="20"/>
    </w:rPr>
  </w:style>
  <w:style w:type="paragraph" w:styleId="aff1">
    <w:name w:val="Title"/>
    <w:basedOn w:val="a1"/>
    <w:next w:val="a1"/>
    <w:link w:val="Char1c"/>
    <w:qFormat/>
    <w:rsid w:val="00864745"/>
    <w:pPr>
      <w:widowControl/>
      <w:spacing w:beforeLines="25" w:afterLines="25" w:line="300" w:lineRule="auto"/>
      <w:ind w:firstLineChars="200" w:firstLine="200"/>
      <w:jc w:val="center"/>
      <w:outlineLvl w:val="0"/>
    </w:pPr>
    <w:rPr>
      <w:rFonts w:ascii="Cambria" w:eastAsia="宋体" w:hAnsi="Cambria" w:cstheme="minorBidi"/>
      <w:b/>
      <w:bCs/>
    </w:rPr>
  </w:style>
  <w:style w:type="character" w:customStyle="1" w:styleId="Char2c">
    <w:name w:val="标题 Char2"/>
    <w:basedOn w:val="a3"/>
    <w:uiPriority w:val="10"/>
    <w:rsid w:val="00864745"/>
    <w:rPr>
      <w:rFonts w:asciiTheme="majorHAnsi" w:eastAsia="宋体" w:hAnsiTheme="majorHAnsi" w:cstheme="majorBidi"/>
      <w:b/>
      <w:bCs/>
      <w:sz w:val="32"/>
      <w:szCs w:val="32"/>
    </w:rPr>
  </w:style>
  <w:style w:type="paragraph" w:customStyle="1" w:styleId="xl845">
    <w:name w:val="xl845"/>
    <w:basedOn w:val="a1"/>
    <w:rsid w:val="008647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1"/>
    <w:qFormat/>
    <w:rsid w:val="00864745"/>
    <w:rPr>
      <w:rFonts w:ascii="Tahoma" w:eastAsia="宋体" w:hAnsi="Tahoma"/>
      <w:sz w:val="24"/>
      <w:szCs w:val="20"/>
    </w:rPr>
  </w:style>
  <w:style w:type="paragraph" w:customStyle="1" w:styleId="Charfd">
    <w:name w:val="Char"/>
    <w:basedOn w:val="a1"/>
    <w:qFormat/>
    <w:rsid w:val="00864745"/>
    <w:rPr>
      <w:rFonts w:ascii="Tahoma" w:eastAsia="宋体" w:hAnsi="Tahoma"/>
      <w:sz w:val="24"/>
      <w:szCs w:val="20"/>
    </w:rPr>
  </w:style>
  <w:style w:type="paragraph" w:customStyle="1" w:styleId="CharCharCharCharCharChar1Char">
    <w:name w:val="Char Char Char Char Char Char1 Char"/>
    <w:basedOn w:val="a1"/>
    <w:rsid w:val="00864745"/>
    <w:pPr>
      <w:widowControl/>
      <w:spacing w:after="160" w:line="240" w:lineRule="exact"/>
      <w:jc w:val="left"/>
    </w:pPr>
    <w:rPr>
      <w:rFonts w:ascii="Verdana" w:hAnsi="Verdana"/>
      <w:kern w:val="0"/>
      <w:sz w:val="24"/>
      <w:szCs w:val="20"/>
      <w:lang w:eastAsia="en-US"/>
    </w:rPr>
  </w:style>
  <w:style w:type="paragraph" w:customStyle="1" w:styleId="xl38">
    <w:name w:val="xl38"/>
    <w:basedOn w:val="a1"/>
    <w:qFormat/>
    <w:rsid w:val="00864745"/>
    <w:pPr>
      <w:widowControl/>
      <w:spacing w:before="100" w:beforeAutospacing="1" w:after="100" w:afterAutospacing="1"/>
      <w:jc w:val="center"/>
      <w:textAlignment w:val="top"/>
    </w:pPr>
    <w:rPr>
      <w:rFonts w:eastAsia="宋体"/>
      <w:kern w:val="0"/>
      <w:sz w:val="21"/>
      <w:szCs w:val="21"/>
    </w:rPr>
  </w:style>
  <w:style w:type="paragraph" w:customStyle="1" w:styleId="10">
    <w:name w:val="1"/>
    <w:basedOn w:val="a1"/>
    <w:next w:val="31"/>
    <w:qFormat/>
    <w:rsid w:val="00864745"/>
    <w:pPr>
      <w:numPr>
        <w:numId w:val="1"/>
      </w:numPr>
      <w:tabs>
        <w:tab w:val="clear" w:pos="2320"/>
      </w:tabs>
      <w:ind w:left="0" w:firstLineChars="200" w:firstLine="480"/>
      <w:jc w:val="left"/>
    </w:pPr>
    <w:rPr>
      <w:rFonts w:ascii="宋体" w:eastAsia="宋体" w:hAnsi="宋体"/>
      <w:sz w:val="24"/>
      <w:szCs w:val="24"/>
    </w:rPr>
  </w:style>
  <w:style w:type="paragraph" w:customStyle="1" w:styleId="602">
    <w:name w:val="样式 标题 6 + 段前: 0.2 行"/>
    <w:basedOn w:val="6"/>
    <w:qFormat/>
    <w:rsid w:val="00864745"/>
    <w:pPr>
      <w:numPr>
        <w:ilvl w:val="1"/>
        <w:numId w:val="2"/>
      </w:numPr>
      <w:tabs>
        <w:tab w:val="clear" w:pos="1320"/>
        <w:tab w:val="left" w:pos="0"/>
        <w:tab w:val="left" w:pos="2583"/>
      </w:tabs>
      <w:spacing w:before="62" w:line="360" w:lineRule="auto"/>
      <w:ind w:left="2583"/>
    </w:pPr>
    <w:rPr>
      <w:sz w:val="24"/>
      <w:szCs w:val="24"/>
    </w:rPr>
  </w:style>
  <w:style w:type="paragraph" w:customStyle="1" w:styleId="afc">
    <w:name w:val="正文样式"/>
    <w:basedOn w:val="a1"/>
    <w:link w:val="Charb"/>
    <w:qFormat/>
    <w:rsid w:val="00864745"/>
    <w:pPr>
      <w:snapToGrid w:val="0"/>
      <w:spacing w:line="300" w:lineRule="auto"/>
      <w:ind w:firstLineChars="200" w:firstLine="560"/>
    </w:pPr>
    <w:rPr>
      <w:rFonts w:ascii="仿宋_GB2312" w:hAnsiTheme="minorHAnsi" w:cs="宋体"/>
      <w:sz w:val="24"/>
      <w:szCs w:val="22"/>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1"/>
    <w:qFormat/>
    <w:rsid w:val="00864745"/>
    <w:rPr>
      <w:rFonts w:ascii="Tahoma" w:eastAsia="宋体" w:hAnsi="Tahoma"/>
      <w:sz w:val="24"/>
      <w:szCs w:val="20"/>
    </w:rPr>
  </w:style>
  <w:style w:type="paragraph" w:customStyle="1" w:styleId="xl15192">
    <w:name w:val="xl15192"/>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lgy">
    <w:name w:val="lgy"/>
    <w:basedOn w:val="a1"/>
    <w:qFormat/>
    <w:rsid w:val="00864745"/>
    <w:pPr>
      <w:numPr>
        <w:numId w:val="3"/>
      </w:numPr>
      <w:spacing w:line="360" w:lineRule="auto"/>
    </w:pPr>
    <w:rPr>
      <w:rFonts w:ascii="宋体" w:eastAsia="宋体"/>
      <w:sz w:val="24"/>
      <w:szCs w:val="20"/>
    </w:rPr>
  </w:style>
  <w:style w:type="paragraph" w:customStyle="1" w:styleId="xl78">
    <w:name w:val="xl78"/>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aff0">
    <w:name w:val="公式"/>
    <w:basedOn w:val="a1"/>
    <w:link w:val="Chare"/>
    <w:qFormat/>
    <w:rsid w:val="00864745"/>
    <w:pPr>
      <w:adjustRightInd w:val="0"/>
      <w:snapToGrid w:val="0"/>
      <w:spacing w:beforeLines="25" w:before="78" w:afterLines="25" w:after="78" w:line="300" w:lineRule="auto"/>
      <w:jc w:val="center"/>
    </w:pPr>
    <w:rPr>
      <w:rFonts w:asciiTheme="minorHAnsi" w:hAnsiTheme="minorHAnsi" w:cstheme="minorBidi"/>
      <w:i/>
      <w:kern w:val="28"/>
      <w:sz w:val="24"/>
      <w:szCs w:val="24"/>
    </w:rPr>
  </w:style>
  <w:style w:type="paragraph" w:customStyle="1" w:styleId="05">
    <w:name w:val="05子条"/>
    <w:basedOn w:val="a1"/>
    <w:rsid w:val="00864745"/>
    <w:pPr>
      <w:numPr>
        <w:ilvl w:val="4"/>
        <w:numId w:val="4"/>
      </w:numPr>
      <w:tabs>
        <w:tab w:val="left" w:pos="360"/>
      </w:tabs>
      <w:spacing w:before="60" w:after="60" w:line="360" w:lineRule="auto"/>
      <w:ind w:firstLine="0"/>
      <w:outlineLvl w:val="4"/>
    </w:pPr>
    <w:rPr>
      <w:rFonts w:eastAsia="宋体"/>
      <w:sz w:val="24"/>
      <w:szCs w:val="20"/>
    </w:rPr>
  </w:style>
  <w:style w:type="paragraph" w:customStyle="1" w:styleId="xl82">
    <w:name w:val="xl82"/>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0">
    <w:name w:val="Char Char"/>
    <w:basedOn w:val="a1"/>
    <w:rsid w:val="00864745"/>
    <w:pPr>
      <w:widowControl/>
      <w:spacing w:after="160" w:line="240" w:lineRule="exact"/>
      <w:jc w:val="left"/>
    </w:pPr>
    <w:rPr>
      <w:rFonts w:ascii="Verdana" w:hAnsi="Verdana"/>
      <w:kern w:val="0"/>
      <w:sz w:val="24"/>
      <w:szCs w:val="20"/>
      <w:lang w:eastAsia="en-US"/>
    </w:rPr>
  </w:style>
  <w:style w:type="paragraph" w:customStyle="1" w:styleId="502">
    <w:name w:val="样式 标题 5 + 段前: 0.2 行"/>
    <w:basedOn w:val="5"/>
    <w:link w:val="502CharChar"/>
    <w:qFormat/>
    <w:rsid w:val="00864745"/>
    <w:pPr>
      <w:tabs>
        <w:tab w:val="left" w:pos="580"/>
      </w:tabs>
      <w:spacing w:beforeLines="50" w:before="156" w:line="360" w:lineRule="auto"/>
      <w:ind w:left="580" w:hanging="580"/>
    </w:pPr>
    <w:rPr>
      <w:rFonts w:eastAsia="宋体" w:cstheme="minorBidi"/>
      <w:szCs w:val="22"/>
    </w:rPr>
  </w:style>
  <w:style w:type="paragraph" w:customStyle="1" w:styleId="50">
    <w:name w:val="5正文"/>
    <w:basedOn w:val="a1"/>
    <w:link w:val="5CharChar"/>
    <w:qFormat/>
    <w:rsid w:val="00864745"/>
    <w:pPr>
      <w:spacing w:line="300" w:lineRule="auto"/>
      <w:ind w:firstLineChars="200" w:firstLine="200"/>
    </w:pPr>
    <w:rPr>
      <w:rFonts w:asciiTheme="minorHAnsi" w:eastAsia="宋体" w:hAnsiTheme="minorHAnsi" w:cstheme="minorBidi"/>
      <w:sz w:val="24"/>
      <w:szCs w:val="22"/>
    </w:rPr>
  </w:style>
  <w:style w:type="paragraph" w:customStyle="1" w:styleId="xl39">
    <w:name w:val="xl39"/>
    <w:basedOn w:val="a1"/>
    <w:qFormat/>
    <w:rsid w:val="00864745"/>
    <w:pPr>
      <w:widowControl/>
      <w:pBdr>
        <w:right w:val="single" w:sz="4" w:space="0" w:color="auto"/>
      </w:pBdr>
      <w:spacing w:before="100" w:beforeAutospacing="1" w:after="100" w:afterAutospacing="1"/>
      <w:jc w:val="center"/>
      <w:textAlignment w:val="top"/>
    </w:pPr>
    <w:rPr>
      <w:rFonts w:eastAsia="宋体"/>
      <w:kern w:val="0"/>
      <w:sz w:val="21"/>
      <w:szCs w:val="21"/>
    </w:rPr>
  </w:style>
  <w:style w:type="paragraph" w:customStyle="1" w:styleId="xl64">
    <w:name w:val="xl64"/>
    <w:basedOn w:val="a1"/>
    <w:rsid w:val="00864745"/>
    <w:pPr>
      <w:widowControl/>
      <w:spacing w:before="100" w:beforeAutospacing="1" w:after="100" w:afterAutospacing="1"/>
      <w:jc w:val="center"/>
    </w:pPr>
    <w:rPr>
      <w:rFonts w:ascii="宋体" w:eastAsia="宋体" w:hAnsi="宋体" w:cs="宋体"/>
      <w:b/>
      <w:bCs/>
      <w:kern w:val="0"/>
      <w:sz w:val="18"/>
      <w:szCs w:val="18"/>
    </w:rPr>
  </w:style>
  <w:style w:type="paragraph" w:customStyle="1" w:styleId="xl15198">
    <w:name w:val="xl15198"/>
    <w:basedOn w:val="a1"/>
    <w:rsid w:val="0086474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24">
    <w:name w:val="正文缩进2字符"/>
    <w:basedOn w:val="a1"/>
    <w:qFormat/>
    <w:rsid w:val="00864745"/>
    <w:pPr>
      <w:spacing w:before="72" w:after="72" w:line="360" w:lineRule="auto"/>
      <w:ind w:firstLineChars="200" w:firstLine="480"/>
    </w:pPr>
    <w:rPr>
      <w:rFonts w:ascii="仿宋_GB2312" w:hAnsi="宋体"/>
      <w:bCs/>
      <w:kern w:val="28"/>
      <w:sz w:val="24"/>
      <w:szCs w:val="24"/>
    </w:rPr>
  </w:style>
  <w:style w:type="paragraph" w:customStyle="1" w:styleId="aff6">
    <w:name w:val="标题五"/>
    <w:basedOn w:val="a1"/>
    <w:link w:val="Charf5"/>
    <w:qFormat/>
    <w:rsid w:val="00864745"/>
    <w:pPr>
      <w:adjustRightInd w:val="0"/>
      <w:snapToGrid w:val="0"/>
      <w:spacing w:beforeLines="25" w:before="25" w:afterLines="25" w:after="25" w:line="300" w:lineRule="auto"/>
      <w:ind w:firstLineChars="200" w:firstLine="200"/>
      <w:outlineLvl w:val="4"/>
    </w:pPr>
    <w:rPr>
      <w:rFonts w:asciiTheme="minorHAnsi" w:hAnsiTheme="minorHAnsi" w:cstheme="minorBidi"/>
      <w:b/>
      <w:kern w:val="28"/>
      <w:sz w:val="24"/>
      <w:szCs w:val="24"/>
    </w:rPr>
  </w:style>
  <w:style w:type="paragraph" w:customStyle="1" w:styleId="xl15197">
    <w:name w:val="xl15197"/>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2Char3">
    <w:name w:val="2 Char"/>
    <w:basedOn w:val="a1"/>
    <w:qFormat/>
    <w:rsid w:val="00864745"/>
    <w:rPr>
      <w:rFonts w:ascii="Tahoma" w:eastAsia="宋体" w:hAnsi="Tahoma"/>
      <w:sz w:val="24"/>
      <w:szCs w:val="20"/>
    </w:rPr>
  </w:style>
  <w:style w:type="paragraph" w:customStyle="1" w:styleId="1d">
    <w:name w:val="列出段落1"/>
    <w:basedOn w:val="a1"/>
    <w:qFormat/>
    <w:rsid w:val="00864745"/>
    <w:pPr>
      <w:ind w:firstLineChars="200" w:firstLine="420"/>
    </w:pPr>
    <w:rPr>
      <w:rFonts w:ascii="Calibri" w:eastAsia="宋体" w:hAnsi="Calibri"/>
      <w:sz w:val="21"/>
      <w:szCs w:val="22"/>
    </w:rPr>
  </w:style>
  <w:style w:type="paragraph" w:customStyle="1" w:styleId="CharChar1CharCharCharCharCharCharCharCharCharChar11">
    <w:name w:val="Char Char1 Char Char Char Char Char Char Char Char Char Char11"/>
    <w:basedOn w:val="a1"/>
    <w:rsid w:val="00864745"/>
    <w:rPr>
      <w:rFonts w:ascii="Tahoma" w:eastAsia="宋体" w:hAnsi="Tahoma"/>
      <w:sz w:val="24"/>
      <w:szCs w:val="20"/>
    </w:rPr>
  </w:style>
  <w:style w:type="paragraph" w:customStyle="1" w:styleId="xl118">
    <w:name w:val="xl118"/>
    <w:basedOn w:val="a1"/>
    <w:qFormat/>
    <w:rsid w:val="00864745"/>
    <w:pPr>
      <w:widowControl/>
      <w:pBdr>
        <w:left w:val="single" w:sz="8" w:space="0" w:color="auto"/>
        <w:bottom w:val="single" w:sz="8" w:space="0" w:color="auto"/>
        <w:right w:val="single" w:sz="8" w:space="0" w:color="auto"/>
      </w:pBdr>
      <w:spacing w:beforeAutospacing="1" w:afterAutospacing="1"/>
      <w:jc w:val="center"/>
    </w:pPr>
    <w:rPr>
      <w:rFonts w:eastAsia="宋体"/>
      <w:kern w:val="0"/>
      <w:sz w:val="18"/>
      <w:szCs w:val="18"/>
    </w:rPr>
  </w:style>
  <w:style w:type="paragraph" w:customStyle="1" w:styleId="xl77">
    <w:name w:val="xl77"/>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hAnsi="宋体" w:cs="宋体"/>
      <w:b/>
      <w:bCs/>
      <w:kern w:val="0"/>
      <w:sz w:val="20"/>
      <w:szCs w:val="20"/>
    </w:rPr>
  </w:style>
  <w:style w:type="paragraph" w:customStyle="1" w:styleId="1e">
    <w:name w:val="正文格式1"/>
    <w:basedOn w:val="a1"/>
    <w:qFormat/>
    <w:rsid w:val="00864745"/>
    <w:pPr>
      <w:jc w:val="center"/>
      <w:outlineLvl w:val="0"/>
    </w:pPr>
    <w:rPr>
      <w:rFonts w:ascii="宋体" w:eastAsia="宋体" w:hAnsi="宋体"/>
      <w:b/>
      <w:sz w:val="24"/>
      <w:szCs w:val="30"/>
    </w:rPr>
  </w:style>
  <w:style w:type="paragraph" w:customStyle="1" w:styleId="affc">
    <w:name w:val="表标题"/>
    <w:basedOn w:val="a1"/>
    <w:next w:val="af9"/>
    <w:qFormat/>
    <w:rsid w:val="00864745"/>
    <w:pPr>
      <w:keepNext/>
      <w:snapToGrid w:val="0"/>
      <w:jc w:val="center"/>
      <w:textAlignment w:val="baseline"/>
    </w:pPr>
    <w:rPr>
      <w:rFonts w:ascii="仿宋_GB2312"/>
      <w:bCs/>
      <w:kern w:val="28"/>
      <w:sz w:val="24"/>
      <w:szCs w:val="24"/>
    </w:rPr>
  </w:style>
  <w:style w:type="paragraph" w:customStyle="1" w:styleId="xl24">
    <w:name w:val="xl24"/>
    <w:basedOn w:val="a1"/>
    <w:qFormat/>
    <w:rsid w:val="00864745"/>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21"/>
      <w:szCs w:val="21"/>
    </w:rPr>
  </w:style>
  <w:style w:type="paragraph" w:customStyle="1" w:styleId="050">
    <w:name w:val="表格05"/>
    <w:basedOn w:val="1f"/>
    <w:rsid w:val="00864745"/>
    <w:pPr>
      <w:ind w:firstLineChars="0" w:firstLine="0"/>
      <w:jc w:val="center"/>
      <w:outlineLvl w:val="9"/>
    </w:pPr>
    <w:rPr>
      <w:rFonts w:ascii="Times New Roman" w:eastAsia="仿宋_GB2312" w:hAnsi="Times New Roman" w:cs="Times New Roman"/>
      <w:b/>
      <w:sz w:val="21"/>
      <w:szCs w:val="21"/>
    </w:rPr>
  </w:style>
  <w:style w:type="paragraph" w:customStyle="1" w:styleId="xl15186">
    <w:name w:val="xl15186"/>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CharChar6">
    <w:name w:val="Char Char6"/>
    <w:basedOn w:val="a1"/>
    <w:qFormat/>
    <w:rsid w:val="00864745"/>
    <w:pPr>
      <w:spacing w:beforeLines="30" w:afterLines="30"/>
    </w:pPr>
    <w:rPr>
      <w:rFonts w:ascii="宋体" w:eastAsia="宋体" w:hAnsi="宋体"/>
      <w:sz w:val="24"/>
      <w:szCs w:val="20"/>
    </w:rPr>
  </w:style>
  <w:style w:type="paragraph" w:customStyle="1" w:styleId="ab">
    <w:name w:val="标题二"/>
    <w:basedOn w:val="aff"/>
    <w:link w:val="Char2"/>
    <w:qFormat/>
    <w:rsid w:val="00864745"/>
    <w:pPr>
      <w:spacing w:before="25" w:after="25"/>
      <w:outlineLvl w:val="1"/>
    </w:pPr>
    <w:rPr>
      <w:rFonts w:asciiTheme="minorHAnsi" w:hAnsiTheme="minorHAnsi"/>
      <w:kern w:val="28"/>
      <w:sz w:val="32"/>
      <w:szCs w:val="32"/>
    </w:rPr>
  </w:style>
  <w:style w:type="paragraph" w:customStyle="1" w:styleId="xl5178">
    <w:name w:val="xl5178"/>
    <w:basedOn w:val="a1"/>
    <w:qFormat/>
    <w:rsid w:val="00864745"/>
    <w:pPr>
      <w:widowControl/>
      <w:spacing w:before="100" w:beforeAutospacing="1" w:after="100" w:afterAutospacing="1"/>
      <w:jc w:val="center"/>
    </w:pPr>
    <w:rPr>
      <w:rFonts w:ascii="宋体" w:eastAsia="宋体" w:hAnsi="宋体" w:cs="宋体"/>
      <w:kern w:val="0"/>
      <w:sz w:val="24"/>
      <w:szCs w:val="24"/>
    </w:rPr>
  </w:style>
  <w:style w:type="paragraph" w:customStyle="1" w:styleId="CharCharCharCharCharCharCharCharCharCharCharCharCharCharCharCharCharCharCharCharChar1CharCharCharCharCharCharCharChar1">
    <w:name w:val="Char Char Char Char Char Char Char Char Char Char Char Char Char Char Char Char Char Char Char Char Char1 Char Char Char Char Char Char Char Char1"/>
    <w:basedOn w:val="a1"/>
    <w:qFormat/>
    <w:rsid w:val="00864745"/>
    <w:pPr>
      <w:widowControl/>
      <w:spacing w:after="160" w:line="240" w:lineRule="exact"/>
      <w:jc w:val="left"/>
    </w:pPr>
    <w:rPr>
      <w:rFonts w:ascii="Verdana" w:hAnsi="Verdana"/>
      <w:kern w:val="0"/>
      <w:sz w:val="24"/>
      <w:szCs w:val="20"/>
      <w:lang w:eastAsia="en-US"/>
    </w:rPr>
  </w:style>
  <w:style w:type="paragraph" w:customStyle="1" w:styleId="xl81">
    <w:name w:val="xl81"/>
    <w:basedOn w:val="a1"/>
    <w:rsid w:val="00864745"/>
    <w:pPr>
      <w:widowControl/>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宋体" w:eastAsia="宋体" w:hAnsi="宋体" w:cs="宋体"/>
      <w:b/>
      <w:bCs/>
      <w:kern w:val="0"/>
      <w:sz w:val="20"/>
      <w:szCs w:val="20"/>
    </w:rPr>
  </w:style>
  <w:style w:type="paragraph" w:customStyle="1" w:styleId="1f">
    <w:name w:val="样式 正文格式1 + 非加粗 两端对齐"/>
    <w:basedOn w:val="1e"/>
    <w:qFormat/>
    <w:rsid w:val="00864745"/>
    <w:pPr>
      <w:ind w:firstLineChars="200" w:firstLine="480"/>
      <w:jc w:val="both"/>
    </w:pPr>
    <w:rPr>
      <w:rFonts w:cs="宋体"/>
      <w:b w:val="0"/>
      <w:szCs w:val="20"/>
    </w:rPr>
  </w:style>
  <w:style w:type="paragraph" w:customStyle="1" w:styleId="sun">
    <w:name w:val="sun"/>
    <w:basedOn w:val="a1"/>
    <w:qFormat/>
    <w:rsid w:val="00864745"/>
    <w:pPr>
      <w:adjustRightInd w:val="0"/>
      <w:spacing w:line="360" w:lineRule="auto"/>
      <w:ind w:firstLine="567"/>
      <w:textAlignment w:val="baseline"/>
    </w:pPr>
    <w:rPr>
      <w:rFonts w:eastAsia="宋体"/>
      <w:kern w:val="28"/>
      <w:sz w:val="24"/>
      <w:szCs w:val="20"/>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1"/>
    <w:qFormat/>
    <w:rsid w:val="00864745"/>
    <w:pPr>
      <w:widowControl/>
      <w:spacing w:after="160" w:line="240" w:lineRule="exact"/>
      <w:jc w:val="left"/>
    </w:pPr>
    <w:rPr>
      <w:rFonts w:ascii="Verdana" w:hAnsi="Verdana"/>
      <w:kern w:val="0"/>
      <w:sz w:val="24"/>
      <w:szCs w:val="20"/>
      <w:lang w:eastAsia="en-US"/>
    </w:rPr>
  </w:style>
  <w:style w:type="paragraph" w:customStyle="1" w:styleId="42">
    <w:name w:val="标题4"/>
    <w:basedOn w:val="40"/>
    <w:qFormat/>
    <w:rsid w:val="00864745"/>
    <w:pPr>
      <w:spacing w:before="93" w:after="93" w:line="360" w:lineRule="auto"/>
      <w:ind w:firstLine="562"/>
    </w:pPr>
    <w:rPr>
      <w:rFonts w:ascii="Times New Roman" w:eastAsia="楷体_GB2312" w:hAnsi="Times New Roman"/>
      <w:bCs w:val="0"/>
      <w:szCs w:val="20"/>
    </w:rPr>
  </w:style>
  <w:style w:type="paragraph" w:customStyle="1" w:styleId="affd">
    <w:name w:val="图标题"/>
    <w:basedOn w:val="a1"/>
    <w:qFormat/>
    <w:rsid w:val="00864745"/>
    <w:pPr>
      <w:spacing w:beforeLines="30" w:before="30" w:afterLines="30" w:after="30" w:line="300" w:lineRule="auto"/>
      <w:jc w:val="center"/>
    </w:pPr>
    <w:rPr>
      <w:b/>
      <w:kern w:val="28"/>
      <w:sz w:val="24"/>
      <w:szCs w:val="24"/>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1"/>
    <w:qFormat/>
    <w:rsid w:val="00864745"/>
    <w:pPr>
      <w:ind w:left="480"/>
    </w:pPr>
    <w:rPr>
      <w:rFonts w:ascii="Tahoma" w:eastAsia="宋体" w:hAnsi="Tahoma"/>
      <w:sz w:val="24"/>
      <w:szCs w:val="20"/>
    </w:rPr>
  </w:style>
  <w:style w:type="paragraph" w:customStyle="1" w:styleId="a0">
    <w:name w:val="表格"/>
    <w:basedOn w:val="a1"/>
    <w:qFormat/>
    <w:rsid w:val="00864745"/>
    <w:pPr>
      <w:widowControl/>
      <w:numPr>
        <w:ilvl w:val="1"/>
        <w:numId w:val="5"/>
      </w:numPr>
      <w:tabs>
        <w:tab w:val="left" w:pos="600"/>
        <w:tab w:val="left" w:pos="1080"/>
      </w:tabs>
      <w:spacing w:line="300" w:lineRule="auto"/>
      <w:jc w:val="left"/>
    </w:pPr>
    <w:rPr>
      <w:rFonts w:ascii="宋体" w:eastAsia="宋体"/>
      <w:color w:val="000000"/>
      <w:kern w:val="28"/>
      <w:sz w:val="21"/>
      <w:szCs w:val="20"/>
    </w:rPr>
  </w:style>
  <w:style w:type="paragraph" w:customStyle="1" w:styleId="1">
    <w:name w:val="样式1"/>
    <w:basedOn w:val="a1"/>
    <w:qFormat/>
    <w:rsid w:val="00864745"/>
    <w:pPr>
      <w:numPr>
        <w:numId w:val="6"/>
      </w:numPr>
      <w:spacing w:beforeLines="30" w:before="93" w:afterLines="30" w:after="93" w:line="300" w:lineRule="auto"/>
      <w:ind w:firstLineChars="200" w:firstLine="200"/>
    </w:pPr>
    <w:rPr>
      <w:kern w:val="28"/>
      <w:sz w:val="24"/>
      <w:szCs w:val="24"/>
    </w:rPr>
  </w:style>
  <w:style w:type="paragraph" w:customStyle="1" w:styleId="xl80">
    <w:name w:val="xl80"/>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szCs w:val="22"/>
    </w:rPr>
  </w:style>
  <w:style w:type="paragraph" w:customStyle="1" w:styleId="2">
    <w:name w:val="样式2"/>
    <w:basedOn w:val="20"/>
    <w:qFormat/>
    <w:rsid w:val="00864745"/>
    <w:pPr>
      <w:numPr>
        <w:numId w:val="7"/>
      </w:numPr>
      <w:spacing w:before="97" w:after="97" w:line="300" w:lineRule="auto"/>
      <w:ind w:firstLineChars="200" w:firstLine="200"/>
    </w:pPr>
    <w:rPr>
      <w:rFonts w:ascii="仿宋_GB2312" w:eastAsia="仿宋_GB2312" w:hAnsi="Times New Roman"/>
      <w:b w:val="0"/>
      <w:bCs w:val="0"/>
      <w:kern w:val="44"/>
      <w:sz w:val="24"/>
    </w:rPr>
  </w:style>
  <w:style w:type="paragraph" w:customStyle="1" w:styleId="xl335">
    <w:name w:val="xl335"/>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 w:val="18"/>
      <w:szCs w:val="18"/>
    </w:rPr>
  </w:style>
  <w:style w:type="paragraph" w:customStyle="1" w:styleId="xl51">
    <w:name w:val="xl51"/>
    <w:basedOn w:val="a1"/>
    <w:rsid w:val="00864745"/>
    <w:pPr>
      <w:widowControl/>
      <w:pBdr>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MTDisplayEquation">
    <w:name w:val="MTDisplayEquation"/>
    <w:basedOn w:val="a1"/>
    <w:next w:val="a1"/>
    <w:qFormat/>
    <w:rsid w:val="00864745"/>
    <w:pPr>
      <w:tabs>
        <w:tab w:val="center" w:pos="4160"/>
        <w:tab w:val="right" w:pos="8300"/>
      </w:tabs>
    </w:pPr>
    <w:rPr>
      <w:rFonts w:ascii="仿宋_GB2312"/>
      <w:sz w:val="24"/>
      <w:szCs w:val="24"/>
    </w:rPr>
  </w:style>
  <w:style w:type="paragraph" w:customStyle="1" w:styleId="xl365">
    <w:name w:val="xl365"/>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customStyle="1" w:styleId="3">
    <w:name w:val="样式3"/>
    <w:basedOn w:val="20"/>
    <w:qFormat/>
    <w:rsid w:val="00864745"/>
    <w:pPr>
      <w:numPr>
        <w:numId w:val="8"/>
      </w:numPr>
      <w:spacing w:before="97" w:after="97" w:line="300" w:lineRule="auto"/>
      <w:ind w:firstLineChars="200" w:firstLine="200"/>
    </w:pPr>
    <w:rPr>
      <w:rFonts w:ascii="仿宋_GB2312" w:eastAsia="仿宋_GB2312" w:hAnsi="Times New Roman"/>
      <w:b w:val="0"/>
      <w:bCs w:val="0"/>
      <w:kern w:val="44"/>
      <w:sz w:val="24"/>
    </w:rPr>
  </w:style>
  <w:style w:type="paragraph" w:customStyle="1" w:styleId="xl15201">
    <w:name w:val="xl15201"/>
    <w:basedOn w:val="a1"/>
    <w:rsid w:val="0086474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1CharCharCharCharCharCharCharCharCharCharCharCharChar1">
    <w:name w:val="Char Char Char Char Char Char Char Char Char Char Char Char Char Char Char Char Char Char Char Char Char1 Char Char Char Char Char Char Char Char Char Char Char Char Char1"/>
    <w:basedOn w:val="a1"/>
    <w:rsid w:val="00864745"/>
    <w:pPr>
      <w:widowControl/>
      <w:spacing w:after="160" w:line="240" w:lineRule="exact"/>
      <w:jc w:val="left"/>
    </w:pPr>
    <w:rPr>
      <w:rFonts w:ascii="Verdana" w:hAnsi="Verdana"/>
      <w:kern w:val="0"/>
      <w:sz w:val="24"/>
      <w:szCs w:val="20"/>
      <w:lang w:eastAsia="en-US"/>
    </w:rPr>
  </w:style>
  <w:style w:type="paragraph" w:customStyle="1" w:styleId="a">
    <w:name w:val="铝土矿正文"/>
    <w:basedOn w:val="a1"/>
    <w:qFormat/>
    <w:rsid w:val="00864745"/>
    <w:pPr>
      <w:numPr>
        <w:numId w:val="9"/>
      </w:numPr>
      <w:spacing w:line="370" w:lineRule="exact"/>
      <w:ind w:firstLineChars="200" w:firstLine="200"/>
    </w:pPr>
    <w:rPr>
      <w:rFonts w:eastAsia="宋体"/>
      <w:sz w:val="24"/>
      <w:szCs w:val="24"/>
    </w:rPr>
  </w:style>
  <w:style w:type="paragraph" w:customStyle="1" w:styleId="xl112">
    <w:name w:val="xl112"/>
    <w:basedOn w:val="a1"/>
    <w:qFormat/>
    <w:rsid w:val="008647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0"/>
      <w:szCs w:val="20"/>
    </w:rPr>
  </w:style>
  <w:style w:type="paragraph" w:customStyle="1" w:styleId="affe">
    <w:name w:val="三级标题"/>
    <w:basedOn w:val="30"/>
    <w:next w:val="aff1"/>
    <w:rsid w:val="00864745"/>
    <w:pPr>
      <w:keepNext w:val="0"/>
      <w:keepLines w:val="0"/>
      <w:spacing w:beforeLines="25" w:before="78" w:afterLines="25" w:after="78" w:line="300" w:lineRule="auto"/>
    </w:pPr>
    <w:rPr>
      <w:rFonts w:ascii="Times New Roman" w:eastAsia="仿宋_GB2312" w:cs="宋体"/>
      <w:bCs w:val="0"/>
      <w:kern w:val="44"/>
      <w:sz w:val="24"/>
      <w:szCs w:val="28"/>
    </w:rPr>
  </w:style>
  <w:style w:type="paragraph" w:customStyle="1" w:styleId="4">
    <w:name w:val="样式4"/>
    <w:basedOn w:val="a1"/>
    <w:qFormat/>
    <w:rsid w:val="00864745"/>
    <w:pPr>
      <w:numPr>
        <w:ilvl w:val="1"/>
        <w:numId w:val="10"/>
      </w:numPr>
      <w:spacing w:beforeLines="30" w:before="93" w:afterLines="30" w:after="93" w:line="300" w:lineRule="auto"/>
    </w:pPr>
    <w:rPr>
      <w:kern w:val="28"/>
      <w:sz w:val="24"/>
      <w:szCs w:val="24"/>
    </w:rPr>
  </w:style>
  <w:style w:type="paragraph" w:customStyle="1" w:styleId="xl340">
    <w:name w:val="xl340"/>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xl332">
    <w:name w:val="xl332"/>
    <w:basedOn w:val="a1"/>
    <w:rsid w:val="00864745"/>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1"/>
    <w:qFormat/>
    <w:rsid w:val="00864745"/>
    <w:rPr>
      <w:kern w:val="28"/>
      <w:sz w:val="24"/>
      <w:szCs w:val="20"/>
    </w:rPr>
  </w:style>
  <w:style w:type="paragraph" w:customStyle="1" w:styleId="02">
    <w:name w:val="样式 表标题 + 段前: 0.2 行"/>
    <w:basedOn w:val="affc"/>
    <w:qFormat/>
    <w:rsid w:val="00864745"/>
    <w:pPr>
      <w:numPr>
        <w:ilvl w:val="1"/>
        <w:numId w:val="11"/>
      </w:numPr>
      <w:tabs>
        <w:tab w:val="left" w:pos="840"/>
        <w:tab w:val="left" w:pos="2100"/>
      </w:tabs>
      <w:spacing w:beforeLines="30" w:before="93" w:afterLines="30" w:after="93" w:line="380" w:lineRule="exact"/>
      <w:ind w:right="74" w:firstLineChars="200" w:firstLine="482"/>
      <w:jc w:val="both"/>
    </w:pPr>
    <w:rPr>
      <w:rFonts w:hAnsi="宋体"/>
      <w:b/>
      <w:szCs w:val="20"/>
    </w:rPr>
  </w:style>
  <w:style w:type="paragraph" w:customStyle="1" w:styleId="xl29">
    <w:name w:val="xl29"/>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873">
    <w:name w:val="xl873"/>
    <w:basedOn w:val="a1"/>
    <w:rsid w:val="00864745"/>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840">
    <w:name w:val="xl840"/>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font0">
    <w:name w:val="font0"/>
    <w:basedOn w:val="a1"/>
    <w:qFormat/>
    <w:rsid w:val="00864745"/>
    <w:pPr>
      <w:widowControl/>
      <w:spacing w:before="100" w:beforeAutospacing="1" w:after="100" w:afterAutospacing="1"/>
      <w:jc w:val="left"/>
    </w:pPr>
    <w:rPr>
      <w:rFonts w:ascii="宋体" w:eastAsia="宋体" w:hAnsi="宋体"/>
      <w:kern w:val="0"/>
      <w:sz w:val="24"/>
      <w:szCs w:val="24"/>
    </w:rPr>
  </w:style>
  <w:style w:type="paragraph" w:customStyle="1" w:styleId="CharCharCharCharCharCharCharCharCharCharCharCharCharCharChar1">
    <w:name w:val="Char Char Char Char Char Char Char Char Char Char Char Char Char Char Char1"/>
    <w:basedOn w:val="a1"/>
    <w:qFormat/>
    <w:rsid w:val="00864745"/>
    <w:rPr>
      <w:rFonts w:ascii="Tahoma" w:eastAsia="宋体" w:hAnsi="Tahoma"/>
      <w:sz w:val="24"/>
      <w:szCs w:val="20"/>
    </w:rPr>
  </w:style>
  <w:style w:type="paragraph" w:customStyle="1" w:styleId="2CharCharChar">
    <w:name w:val="2 Char Char Char"/>
    <w:basedOn w:val="a1"/>
    <w:qFormat/>
    <w:rsid w:val="00864745"/>
    <w:rPr>
      <w:rFonts w:ascii="Tahoma" w:eastAsia="宋体" w:hAnsi="Tahoma"/>
      <w:sz w:val="24"/>
      <w:szCs w:val="20"/>
    </w:rPr>
  </w:style>
  <w:style w:type="paragraph" w:customStyle="1" w:styleId="CharCharCharCharCharCharCharCharCharCharCharCharCharCharCharCharCharChar1">
    <w:name w:val="Char Char Char Char Char Char Char Char Char Char Char Char Char Char Char Char Char Char1"/>
    <w:basedOn w:val="a1"/>
    <w:qFormat/>
    <w:rsid w:val="00864745"/>
    <w:rPr>
      <w:rFonts w:ascii="Tahoma" w:eastAsia="宋体" w:hAnsi="Tahoma"/>
      <w:sz w:val="24"/>
      <w:szCs w:val="20"/>
    </w:rPr>
  </w:style>
  <w:style w:type="paragraph" w:customStyle="1" w:styleId="CharCharCharChar2">
    <w:name w:val="Char Char Char Char2"/>
    <w:basedOn w:val="a1"/>
    <w:rsid w:val="00864745"/>
    <w:pPr>
      <w:ind w:left="1980" w:firstLineChars="200" w:firstLine="643"/>
      <w:outlineLvl w:val="0"/>
    </w:pPr>
    <w:rPr>
      <w:rFonts w:ascii="黑体" w:eastAsia="黑体"/>
      <w:b/>
      <w:color w:val="333333"/>
    </w:rPr>
  </w:style>
  <w:style w:type="paragraph" w:customStyle="1" w:styleId="xl65">
    <w:name w:val="xl65"/>
    <w:basedOn w:val="a1"/>
    <w:qFormat/>
    <w:rsid w:val="00864745"/>
    <w:pPr>
      <w:widowControl/>
      <w:spacing w:before="100" w:beforeAutospacing="1" w:after="100" w:afterAutospacing="1"/>
      <w:jc w:val="center"/>
    </w:pPr>
    <w:rPr>
      <w:rFonts w:ascii="宋体" w:eastAsia="宋体" w:hAnsi="宋体" w:cs="宋体"/>
      <w:kern w:val="0"/>
      <w:sz w:val="24"/>
      <w:szCs w:val="24"/>
    </w:rPr>
  </w:style>
  <w:style w:type="paragraph" w:customStyle="1" w:styleId="xl837">
    <w:name w:val="xl837"/>
    <w:basedOn w:val="a1"/>
    <w:rsid w:val="00864745"/>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339">
    <w:name w:val="xl339"/>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Style55">
    <w:name w:val="_Style 55"/>
    <w:basedOn w:val="a1"/>
    <w:next w:val="22"/>
    <w:qFormat/>
    <w:rsid w:val="00864745"/>
    <w:pPr>
      <w:jc w:val="center"/>
    </w:pPr>
    <w:rPr>
      <w:rFonts w:eastAsia="楷体_GB2312"/>
      <w:spacing w:val="-10"/>
      <w:sz w:val="24"/>
      <w:szCs w:val="20"/>
    </w:rPr>
  </w:style>
  <w:style w:type="paragraph" w:customStyle="1" w:styleId="xl25">
    <w:name w:val="xl25"/>
    <w:basedOn w:val="a1"/>
    <w:qFormat/>
    <w:rsid w:val="00864745"/>
    <w:pPr>
      <w:widowControl/>
      <w:spacing w:before="100" w:beforeAutospacing="1" w:after="100" w:afterAutospacing="1"/>
      <w:jc w:val="center"/>
    </w:pPr>
    <w:rPr>
      <w:rFonts w:ascii="宋体" w:eastAsia="宋体" w:hAnsi="宋体"/>
      <w:kern w:val="0"/>
      <w:sz w:val="18"/>
      <w:szCs w:val="18"/>
    </w:rPr>
  </w:style>
  <w:style w:type="paragraph" w:customStyle="1" w:styleId="xl30">
    <w:name w:val="xl30"/>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szCs w:val="24"/>
    </w:rPr>
  </w:style>
  <w:style w:type="paragraph" w:customStyle="1" w:styleId="xl5179">
    <w:name w:val="xl5179"/>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5">
    <w:name w:val="xl785"/>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66">
    <w:name w:val="样式66"/>
    <w:basedOn w:val="a1"/>
    <w:qFormat/>
    <w:rsid w:val="00864745"/>
    <w:pPr>
      <w:spacing w:beforeLines="100" w:before="312" w:afterLines="50" w:after="156"/>
      <w:jc w:val="center"/>
    </w:pPr>
    <w:rPr>
      <w:b/>
      <w:sz w:val="24"/>
      <w:szCs w:val="24"/>
    </w:rPr>
  </w:style>
  <w:style w:type="paragraph" w:customStyle="1" w:styleId="117">
    <w:name w:val="列出段落11"/>
    <w:basedOn w:val="a1"/>
    <w:qFormat/>
    <w:rsid w:val="00864745"/>
    <w:pPr>
      <w:spacing w:beforeLines="25" w:before="25" w:afterLines="25" w:after="25"/>
      <w:ind w:firstLineChars="200" w:firstLine="420"/>
    </w:pPr>
    <w:rPr>
      <w:rFonts w:ascii="Calibri" w:hAnsi="Calibri"/>
      <w:sz w:val="21"/>
      <w:szCs w:val="22"/>
    </w:rPr>
  </w:style>
  <w:style w:type="paragraph" w:customStyle="1" w:styleId="font5">
    <w:name w:val="font5"/>
    <w:basedOn w:val="a1"/>
    <w:qFormat/>
    <w:rsid w:val="00864745"/>
    <w:pPr>
      <w:widowControl/>
      <w:spacing w:before="100" w:beforeAutospacing="1" w:after="100" w:afterAutospacing="1"/>
      <w:jc w:val="left"/>
    </w:pPr>
    <w:rPr>
      <w:rFonts w:ascii="宋体" w:eastAsia="宋体" w:hAnsi="宋体"/>
      <w:kern w:val="0"/>
      <w:sz w:val="18"/>
      <w:szCs w:val="18"/>
    </w:rPr>
  </w:style>
  <w:style w:type="paragraph" w:customStyle="1" w:styleId="font6">
    <w:name w:val="font6"/>
    <w:basedOn w:val="a1"/>
    <w:qFormat/>
    <w:rsid w:val="00864745"/>
    <w:pPr>
      <w:widowControl/>
      <w:spacing w:before="100" w:beforeAutospacing="1" w:after="100" w:afterAutospacing="1"/>
      <w:jc w:val="left"/>
    </w:pPr>
    <w:rPr>
      <w:rFonts w:eastAsia="宋体"/>
      <w:kern w:val="0"/>
      <w:sz w:val="24"/>
      <w:szCs w:val="24"/>
    </w:rPr>
  </w:style>
  <w:style w:type="paragraph" w:customStyle="1" w:styleId="CharCharCharCharCharChar1">
    <w:name w:val="Char Char Char Char Char Char1"/>
    <w:basedOn w:val="a1"/>
    <w:qFormat/>
    <w:rsid w:val="00864745"/>
    <w:pPr>
      <w:widowControl/>
      <w:spacing w:line="240" w:lineRule="exact"/>
      <w:jc w:val="left"/>
    </w:pPr>
    <w:rPr>
      <w:rFonts w:ascii="Verdana" w:hAnsi="Verdana"/>
      <w:kern w:val="0"/>
      <w:sz w:val="24"/>
      <w:szCs w:val="20"/>
      <w:lang w:eastAsia="en-US"/>
    </w:rPr>
  </w:style>
  <w:style w:type="paragraph" w:customStyle="1" w:styleId="xl15199">
    <w:name w:val="xl15199"/>
    <w:basedOn w:val="a1"/>
    <w:rsid w:val="0086474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1CharCharCharCharCharCharCharCharCharCharChar1">
    <w:name w:val="Char Char Char Char Char Char Char Char Char Char Char Char Char Char Char Char Char Char Char Char Char1 Char Char Char Char Char Char Char Char Char Char Char1"/>
    <w:basedOn w:val="a1"/>
    <w:rsid w:val="00864745"/>
    <w:pPr>
      <w:widowControl/>
      <w:spacing w:after="160" w:line="240" w:lineRule="exact"/>
      <w:jc w:val="left"/>
    </w:pPr>
    <w:rPr>
      <w:rFonts w:ascii="仿宋_GB2312" w:eastAsia="宋体"/>
      <w:sz w:val="24"/>
      <w:szCs w:val="24"/>
    </w:rPr>
  </w:style>
  <w:style w:type="paragraph" w:customStyle="1" w:styleId="CharCharCharCharCharCharCharCharChar">
    <w:name w:val="Char Char Char Char Char Char Char Char Char"/>
    <w:basedOn w:val="a1"/>
    <w:qFormat/>
    <w:rsid w:val="00864745"/>
    <w:pPr>
      <w:widowControl/>
      <w:spacing w:after="160" w:line="240" w:lineRule="exact"/>
      <w:jc w:val="left"/>
    </w:pPr>
    <w:rPr>
      <w:rFonts w:ascii="Verdana" w:hAnsi="Verdana"/>
      <w:kern w:val="0"/>
      <w:sz w:val="24"/>
      <w:szCs w:val="20"/>
      <w:lang w:eastAsia="en-US"/>
    </w:rPr>
  </w:style>
  <w:style w:type="paragraph" w:customStyle="1" w:styleId="xl31">
    <w:name w:val="xl31"/>
    <w:basedOn w:val="a1"/>
    <w:qFormat/>
    <w:rsid w:val="00864745"/>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eastAsia="宋体" w:hAnsi="宋体"/>
      <w:color w:val="000000"/>
      <w:kern w:val="0"/>
      <w:sz w:val="18"/>
      <w:szCs w:val="18"/>
    </w:rPr>
  </w:style>
  <w:style w:type="paragraph" w:customStyle="1" w:styleId="afff">
    <w:name w:val="表图"/>
    <w:qFormat/>
    <w:rsid w:val="00864745"/>
    <w:pPr>
      <w:spacing w:afterLines="50"/>
      <w:jc w:val="center"/>
    </w:pPr>
    <w:rPr>
      <w:rFonts w:ascii="Tahoma" w:eastAsia="仿宋_GB2312" w:hAnsi="Tahoma" w:cs="Times New Roman"/>
      <w:b/>
      <w:szCs w:val="20"/>
    </w:rPr>
  </w:style>
  <w:style w:type="paragraph" w:customStyle="1" w:styleId="reader-word-layer">
    <w:name w:val="reader-word-layer"/>
    <w:basedOn w:val="a1"/>
    <w:rsid w:val="00864745"/>
    <w:pPr>
      <w:widowControl/>
      <w:spacing w:before="100" w:beforeAutospacing="1" w:after="100" w:afterAutospacing="1"/>
      <w:jc w:val="left"/>
    </w:pPr>
    <w:rPr>
      <w:rFonts w:ascii="宋体" w:eastAsia="宋体" w:hAnsi="宋体" w:cs="宋体"/>
      <w:kern w:val="0"/>
      <w:sz w:val="24"/>
      <w:szCs w:val="24"/>
    </w:rPr>
  </w:style>
  <w:style w:type="paragraph" w:customStyle="1" w:styleId="xl780">
    <w:name w:val="xl780"/>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xl49">
    <w:name w:val="xl49"/>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82">
    <w:name w:val="xl882"/>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afff0">
    <w:name w:val="框图"/>
    <w:basedOn w:val="a1"/>
    <w:qFormat/>
    <w:rsid w:val="00864745"/>
    <w:pPr>
      <w:spacing w:line="300" w:lineRule="exact"/>
      <w:ind w:left="-749" w:firstLine="749"/>
      <w:jc w:val="center"/>
    </w:pPr>
    <w:rPr>
      <w:rFonts w:ascii="宋体" w:eastAsia="宋体" w:hAnsi="宋体"/>
      <w:spacing w:val="-8"/>
      <w:kern w:val="10"/>
      <w:position w:val="6"/>
      <w:sz w:val="21"/>
      <w:szCs w:val="21"/>
    </w:rPr>
  </w:style>
  <w:style w:type="paragraph" w:customStyle="1" w:styleId="xl338">
    <w:name w:val="xl338"/>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afff1">
    <w:name w:val="标准"/>
    <w:basedOn w:val="a1"/>
    <w:qFormat/>
    <w:rsid w:val="00864745"/>
    <w:pPr>
      <w:autoSpaceDE w:val="0"/>
      <w:autoSpaceDN w:val="0"/>
      <w:adjustRightInd w:val="0"/>
      <w:spacing w:line="480" w:lineRule="atLeast"/>
      <w:textAlignment w:val="bottom"/>
    </w:pPr>
    <w:rPr>
      <w:rFonts w:ascii="昆仑仿宋" w:eastAsia="昆仑仿宋"/>
      <w:spacing w:val="40"/>
      <w:kern w:val="0"/>
      <w:sz w:val="28"/>
      <w:szCs w:val="20"/>
    </w:rPr>
  </w:style>
  <w:style w:type="paragraph" w:customStyle="1" w:styleId="xl47">
    <w:name w:val="xl47"/>
    <w:basedOn w:val="a1"/>
    <w:qFormat/>
    <w:rsid w:val="00864745"/>
    <w:pPr>
      <w:widowControl/>
      <w:pBdr>
        <w:top w:val="single" w:sz="4" w:space="0" w:color="auto"/>
        <w:bottom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xl32">
    <w:name w:val="xl32"/>
    <w:basedOn w:val="a1"/>
    <w:qFormat/>
    <w:rsid w:val="00864745"/>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eastAsia="宋体" w:hAnsi="宋体"/>
      <w:color w:val="000000"/>
      <w:kern w:val="0"/>
      <w:sz w:val="18"/>
      <w:szCs w:val="18"/>
    </w:rPr>
  </w:style>
  <w:style w:type="paragraph" w:customStyle="1" w:styleId="0">
    <w:name w:val="0表格文字 五号 粗体"/>
    <w:basedOn w:val="00"/>
    <w:rsid w:val="00864745"/>
    <w:rPr>
      <w:b/>
    </w:rPr>
  </w:style>
  <w:style w:type="paragraph" w:customStyle="1" w:styleId="afff2">
    <w:name w:val="段"/>
    <w:qFormat/>
    <w:rsid w:val="00864745"/>
    <w:pPr>
      <w:autoSpaceDE w:val="0"/>
      <w:autoSpaceDN w:val="0"/>
      <w:ind w:firstLineChars="200" w:firstLine="200"/>
      <w:jc w:val="both"/>
    </w:pPr>
    <w:rPr>
      <w:rFonts w:ascii="宋体" w:eastAsia="宋体" w:hAnsi="Times New Roman" w:cs="Times New Roman"/>
      <w:kern w:val="0"/>
      <w:szCs w:val="20"/>
    </w:rPr>
  </w:style>
  <w:style w:type="paragraph" w:customStyle="1" w:styleId="font7">
    <w:name w:val="font7"/>
    <w:basedOn w:val="a1"/>
    <w:qFormat/>
    <w:rsid w:val="00864745"/>
    <w:pPr>
      <w:widowControl/>
      <w:spacing w:before="100" w:beforeAutospacing="1" w:after="100" w:afterAutospacing="1"/>
      <w:jc w:val="left"/>
    </w:pPr>
    <w:rPr>
      <w:rFonts w:eastAsia="宋体"/>
      <w:b/>
      <w:bCs/>
      <w:kern w:val="0"/>
      <w:sz w:val="21"/>
      <w:szCs w:val="21"/>
    </w:rPr>
  </w:style>
  <w:style w:type="paragraph" w:customStyle="1" w:styleId="xl5184">
    <w:name w:val="xl5184"/>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7">
    <w:name w:val="xl877"/>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font8">
    <w:name w:val="font8"/>
    <w:basedOn w:val="a1"/>
    <w:qFormat/>
    <w:rsid w:val="00864745"/>
    <w:pPr>
      <w:widowControl/>
      <w:spacing w:before="100" w:beforeAutospacing="1" w:after="100" w:afterAutospacing="1"/>
      <w:jc w:val="left"/>
    </w:pPr>
    <w:rPr>
      <w:rFonts w:eastAsia="宋体"/>
      <w:kern w:val="0"/>
      <w:sz w:val="21"/>
      <w:szCs w:val="21"/>
    </w:rPr>
  </w:style>
  <w:style w:type="paragraph" w:customStyle="1" w:styleId="074">
    <w:name w:val="样式 幼圆 首行缩进:  0.74 厘米"/>
    <w:basedOn w:val="a1"/>
    <w:rsid w:val="00864745"/>
    <w:pPr>
      <w:spacing w:line="360" w:lineRule="auto"/>
    </w:pPr>
    <w:rPr>
      <w:rFonts w:ascii="幼圆" w:eastAsia="宋体"/>
      <w:sz w:val="24"/>
      <w:szCs w:val="20"/>
    </w:rPr>
  </w:style>
  <w:style w:type="paragraph" w:customStyle="1" w:styleId="xl15200">
    <w:name w:val="xl15200"/>
    <w:basedOn w:val="a1"/>
    <w:rsid w:val="0086474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118">
    <w:name w:val="纯文本11"/>
    <w:basedOn w:val="a1"/>
    <w:rsid w:val="00864745"/>
    <w:pPr>
      <w:spacing w:beforeLines="30" w:afterLines="30"/>
      <w:jc w:val="center"/>
    </w:pPr>
    <w:rPr>
      <w:b/>
      <w:kern w:val="28"/>
      <w:sz w:val="24"/>
      <w:szCs w:val="24"/>
    </w:rPr>
  </w:style>
  <w:style w:type="paragraph" w:customStyle="1" w:styleId="2175">
    <w:name w:val="样式 幼圆 (符号) 宋体 左  2 字符 首行缩进:  1.75 字符"/>
    <w:basedOn w:val="a1"/>
    <w:qFormat/>
    <w:rsid w:val="00864745"/>
    <w:pPr>
      <w:spacing w:line="360" w:lineRule="auto"/>
      <w:ind w:leftChars="200" w:left="480" w:firstLineChars="175" w:firstLine="420"/>
    </w:pPr>
    <w:rPr>
      <w:rFonts w:ascii="幼圆" w:eastAsia="宋体" w:hAnsi="宋体" w:cs="宋体"/>
      <w:sz w:val="24"/>
      <w:szCs w:val="20"/>
    </w:rPr>
  </w:style>
  <w:style w:type="paragraph" w:customStyle="1" w:styleId="xl15195">
    <w:name w:val="xl15195"/>
    <w:basedOn w:val="a1"/>
    <w:rsid w:val="00864745"/>
    <w:pPr>
      <w:widowControl/>
      <w:pBdr>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76">
    <w:name w:val="xl876"/>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xl337">
    <w:name w:val="xl337"/>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b/>
      <w:bCs/>
      <w:color w:val="000000"/>
      <w:kern w:val="0"/>
      <w:sz w:val="18"/>
      <w:szCs w:val="18"/>
    </w:rPr>
  </w:style>
  <w:style w:type="paragraph" w:customStyle="1" w:styleId="aff4">
    <w:name w:val="图片表格"/>
    <w:basedOn w:val="a1"/>
    <w:link w:val="Charf3"/>
    <w:qFormat/>
    <w:rsid w:val="00864745"/>
    <w:pPr>
      <w:spacing w:beforeLines="25" w:before="78" w:afterLines="25" w:after="78" w:line="300" w:lineRule="auto"/>
      <w:jc w:val="center"/>
    </w:pPr>
    <w:rPr>
      <w:rFonts w:asciiTheme="minorHAnsi" w:hAnsiTheme="minorHAnsi" w:cstheme="minorBidi"/>
      <w:b/>
      <w:kern w:val="28"/>
      <w:sz w:val="24"/>
      <w:szCs w:val="24"/>
    </w:rPr>
  </w:style>
  <w:style w:type="paragraph" w:customStyle="1" w:styleId="xl46">
    <w:name w:val="xl46"/>
    <w:basedOn w:val="a1"/>
    <w:qFormat/>
    <w:rsid w:val="00864745"/>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CharCharChar11">
    <w:name w:val="Char Char Char11"/>
    <w:basedOn w:val="a1"/>
    <w:qFormat/>
    <w:rsid w:val="00864745"/>
    <w:rPr>
      <w:rFonts w:ascii="Tahoma" w:eastAsia="宋体" w:hAnsi="Tahoma"/>
      <w:sz w:val="24"/>
      <w:szCs w:val="20"/>
    </w:rPr>
  </w:style>
  <w:style w:type="paragraph" w:customStyle="1" w:styleId="afff3">
    <w:name w:val="主题词"/>
    <w:basedOn w:val="a1"/>
    <w:qFormat/>
    <w:rsid w:val="00864745"/>
    <w:pPr>
      <w:adjustRightInd w:val="0"/>
      <w:spacing w:line="360" w:lineRule="exact"/>
      <w:textAlignment w:val="bottom"/>
    </w:pPr>
    <w:rPr>
      <w:rFonts w:eastAsia="黑体"/>
      <w:kern w:val="0"/>
      <w:sz w:val="28"/>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1"/>
    <w:qFormat/>
    <w:rsid w:val="00864745"/>
    <w:pPr>
      <w:widowControl/>
      <w:spacing w:line="240" w:lineRule="exact"/>
      <w:jc w:val="left"/>
    </w:pPr>
    <w:rPr>
      <w:rFonts w:ascii="Verdana" w:hAnsi="Verdana"/>
      <w:kern w:val="0"/>
      <w:sz w:val="24"/>
      <w:szCs w:val="20"/>
      <w:lang w:eastAsia="en-US"/>
    </w:rPr>
  </w:style>
  <w:style w:type="paragraph" w:customStyle="1" w:styleId="xl364">
    <w:name w:val="xl364"/>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25">
    <w:name w:val="2"/>
    <w:basedOn w:val="a1"/>
    <w:next w:val="22"/>
    <w:qFormat/>
    <w:rsid w:val="00864745"/>
    <w:pPr>
      <w:jc w:val="center"/>
    </w:pPr>
    <w:rPr>
      <w:rFonts w:eastAsia="楷体_GB2312"/>
      <w:spacing w:val="-10"/>
      <w:sz w:val="24"/>
      <w:szCs w:val="20"/>
    </w:rPr>
  </w:style>
  <w:style w:type="paragraph" w:customStyle="1" w:styleId="xl121">
    <w:name w:val="xl121"/>
    <w:basedOn w:val="a1"/>
    <w:qFormat/>
    <w:rsid w:val="00864745"/>
    <w:pPr>
      <w:widowControl/>
      <w:pBdr>
        <w:bottom w:val="single" w:sz="8" w:space="0" w:color="auto"/>
        <w:right w:val="single" w:sz="8" w:space="0" w:color="auto"/>
      </w:pBdr>
      <w:spacing w:beforeAutospacing="1" w:afterAutospacing="1"/>
      <w:jc w:val="center"/>
    </w:pPr>
    <w:rPr>
      <w:rFonts w:eastAsia="宋体"/>
      <w:color w:val="000000"/>
      <w:kern w:val="0"/>
      <w:sz w:val="18"/>
      <w:szCs w:val="18"/>
    </w:rPr>
  </w:style>
  <w:style w:type="paragraph" w:customStyle="1" w:styleId="xl15191">
    <w:name w:val="xl15191"/>
    <w:basedOn w:val="a1"/>
    <w:rsid w:val="0086474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9">
    <w:name w:val="xl79"/>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0"/>
      <w:szCs w:val="20"/>
    </w:rPr>
  </w:style>
  <w:style w:type="paragraph" w:customStyle="1" w:styleId="50202">
    <w:name w:val="样式 标题 5 + 段前: 0.2 行 段后: 0.2 行"/>
    <w:basedOn w:val="5"/>
    <w:qFormat/>
    <w:rsid w:val="00864745"/>
    <w:pPr>
      <w:adjustRightInd/>
      <w:snapToGrid/>
      <w:spacing w:before="20" w:afterLines="20" w:after="20"/>
      <w:ind w:left="0" w:firstLine="0"/>
      <w:textAlignment w:val="auto"/>
    </w:pPr>
    <w:rPr>
      <w:rFonts w:ascii="Arial" w:hAnsi="Arial" w:cs="宋体"/>
      <w:bCs/>
      <w:kern w:val="2"/>
      <w:sz w:val="24"/>
    </w:rPr>
  </w:style>
  <w:style w:type="paragraph" w:customStyle="1" w:styleId="Char1CharCharChar">
    <w:name w:val="Char1 Char Char Char"/>
    <w:basedOn w:val="a1"/>
    <w:qFormat/>
    <w:rsid w:val="00864745"/>
    <w:pPr>
      <w:tabs>
        <w:tab w:val="left" w:pos="720"/>
      </w:tabs>
      <w:ind w:left="720" w:hanging="720"/>
    </w:pPr>
    <w:rPr>
      <w:rFonts w:eastAsia="宋体"/>
      <w:sz w:val="24"/>
      <w:szCs w:val="24"/>
    </w:rPr>
  </w:style>
  <w:style w:type="paragraph" w:customStyle="1" w:styleId="xl841">
    <w:name w:val="xl841"/>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color w:val="000000"/>
      <w:kern w:val="0"/>
      <w:sz w:val="18"/>
      <w:szCs w:val="18"/>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1"/>
    <w:qFormat/>
    <w:rsid w:val="00864745"/>
    <w:pPr>
      <w:widowControl/>
      <w:spacing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
    <w:name w:val="Char Char Char Char Char Char Char Char Char Char Char Char Char Char Char Char Char Char Char Char Char1 Char Char Char Char Char Char"/>
    <w:basedOn w:val="a1"/>
    <w:rsid w:val="00864745"/>
    <w:pPr>
      <w:widowControl/>
      <w:spacing w:after="160" w:line="240" w:lineRule="exact"/>
      <w:jc w:val="left"/>
    </w:pPr>
    <w:rPr>
      <w:rFonts w:ascii="Verdana" w:hAnsi="Verdana"/>
      <w:kern w:val="0"/>
      <w:sz w:val="24"/>
      <w:szCs w:val="20"/>
      <w:lang w:eastAsia="en-US"/>
    </w:rPr>
  </w:style>
  <w:style w:type="paragraph" w:customStyle="1" w:styleId="TOC11">
    <w:name w:val="TOC 标题11"/>
    <w:basedOn w:val="11"/>
    <w:next w:val="a1"/>
    <w:qFormat/>
    <w:rsid w:val="00864745"/>
    <w:pPr>
      <w:widowControl/>
      <w:adjustRightInd/>
      <w:spacing w:beforeLines="25" w:before="100" w:afterLines="25" w:after="100" w:line="300" w:lineRule="auto"/>
      <w:ind w:firstLineChars="200" w:firstLine="200"/>
      <w:outlineLvl w:val="9"/>
    </w:pPr>
    <w:rPr>
      <w:rFonts w:ascii="Cambria" w:hAnsi="Cambria"/>
      <w:bCs w:val="0"/>
      <w:kern w:val="32"/>
      <w:sz w:val="32"/>
      <w:szCs w:val="32"/>
      <w:lang w:eastAsia="en-US"/>
    </w:rPr>
  </w:style>
  <w:style w:type="paragraph" w:customStyle="1" w:styleId="font10">
    <w:name w:val="font10"/>
    <w:basedOn w:val="a1"/>
    <w:rsid w:val="00864745"/>
    <w:pPr>
      <w:widowControl/>
      <w:spacing w:beforeAutospacing="1" w:afterAutospacing="1"/>
      <w:jc w:val="left"/>
    </w:pPr>
    <w:rPr>
      <w:rFonts w:eastAsia="宋体"/>
      <w:color w:val="000000"/>
      <w:kern w:val="0"/>
      <w:sz w:val="18"/>
      <w:szCs w:val="18"/>
    </w:rPr>
  </w:style>
  <w:style w:type="paragraph" w:customStyle="1" w:styleId="CharChar1CharCharCharCharCharCharCharCharCharChar1">
    <w:name w:val="Char Char1 Char Char Char Char Char Char Char Char Char Char1"/>
    <w:basedOn w:val="a1"/>
    <w:rsid w:val="00864745"/>
    <w:rPr>
      <w:rFonts w:ascii="Tahoma" w:eastAsia="宋体" w:hAnsi="Tahoma"/>
      <w:sz w:val="24"/>
      <w:szCs w:val="20"/>
    </w:rPr>
  </w:style>
  <w:style w:type="paragraph" w:customStyle="1" w:styleId="39">
    <w:name w:val="样式 列表 + 段前: 3.9 磅"/>
    <w:basedOn w:val="affa"/>
    <w:qFormat/>
    <w:rsid w:val="00864745"/>
    <w:pPr>
      <w:widowControl w:val="0"/>
      <w:ind w:leftChars="-45" w:left="-77" w:hangingChars="17" w:hanging="31"/>
      <w:jc w:val="center"/>
    </w:pPr>
    <w:rPr>
      <w:sz w:val="18"/>
      <w:szCs w:val="20"/>
    </w:rPr>
  </w:style>
  <w:style w:type="paragraph" w:customStyle="1" w:styleId="26">
    <w:name w:val="列出段落2"/>
    <w:basedOn w:val="a1"/>
    <w:qFormat/>
    <w:rsid w:val="00864745"/>
    <w:pPr>
      <w:spacing w:beforeLines="30" w:before="93" w:afterLines="30" w:after="93" w:line="300" w:lineRule="auto"/>
      <w:ind w:firstLineChars="200" w:firstLine="420"/>
    </w:pPr>
    <w:rPr>
      <w:kern w:val="28"/>
      <w:sz w:val="24"/>
      <w:szCs w:val="24"/>
    </w:rPr>
  </w:style>
  <w:style w:type="paragraph" w:customStyle="1" w:styleId="afff4">
    <w:name w:val="图"/>
    <w:basedOn w:val="a1"/>
    <w:next w:val="affd"/>
    <w:qFormat/>
    <w:rsid w:val="00864745"/>
    <w:pPr>
      <w:keepNext/>
      <w:adjustRightInd w:val="0"/>
      <w:snapToGrid w:val="0"/>
      <w:spacing w:line="324" w:lineRule="auto"/>
      <w:jc w:val="center"/>
    </w:pPr>
    <w:rPr>
      <w:rFonts w:ascii="仿宋_GB2312" w:hAnsi="宋体"/>
      <w:b/>
      <w:sz w:val="24"/>
      <w:szCs w:val="24"/>
    </w:rPr>
  </w:style>
  <w:style w:type="paragraph" w:customStyle="1" w:styleId="afff5">
    <w:name w:val="表文"/>
    <w:basedOn w:val="a1"/>
    <w:qFormat/>
    <w:rsid w:val="00864745"/>
    <w:pPr>
      <w:keepNext/>
      <w:adjustRightInd w:val="0"/>
      <w:snapToGrid w:val="0"/>
      <w:spacing w:before="60" w:line="324" w:lineRule="auto"/>
      <w:ind w:firstLineChars="225" w:firstLine="540"/>
      <w:jc w:val="center"/>
    </w:pPr>
    <w:rPr>
      <w:rFonts w:ascii="宋体" w:eastAsia="宋体" w:hAnsi="宋体"/>
      <w:sz w:val="21"/>
      <w:szCs w:val="20"/>
    </w:rPr>
  </w:style>
  <w:style w:type="paragraph" w:customStyle="1" w:styleId="afff6">
    <w:name w:val="表单位"/>
    <w:basedOn w:val="a1"/>
    <w:next w:val="a1"/>
    <w:qFormat/>
    <w:rsid w:val="00864745"/>
    <w:pPr>
      <w:keepNext/>
      <w:adjustRightInd w:val="0"/>
      <w:snapToGrid w:val="0"/>
      <w:spacing w:before="72" w:after="72" w:line="324" w:lineRule="auto"/>
      <w:ind w:firstLineChars="225" w:firstLine="540"/>
      <w:jc w:val="right"/>
    </w:pPr>
    <w:rPr>
      <w:rFonts w:ascii="仿宋_GB2312" w:hAnsi="宋体"/>
      <w:sz w:val="24"/>
      <w:szCs w:val="24"/>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1"/>
    <w:rsid w:val="00864745"/>
    <w:rPr>
      <w:kern w:val="28"/>
      <w:sz w:val="24"/>
      <w:szCs w:val="24"/>
    </w:rPr>
  </w:style>
  <w:style w:type="paragraph" w:customStyle="1" w:styleId="CharChar63">
    <w:name w:val="Char Char63"/>
    <w:basedOn w:val="a1"/>
    <w:rsid w:val="00864745"/>
    <w:rPr>
      <w:rFonts w:ascii="宋体" w:eastAsia="宋体" w:hAnsi="宋体"/>
      <w:sz w:val="24"/>
      <w:szCs w:val="20"/>
    </w:rPr>
  </w:style>
  <w:style w:type="paragraph" w:customStyle="1" w:styleId="6021">
    <w:name w:val="样式 标题 6 + 段前: 0.2 行1"/>
    <w:basedOn w:val="6"/>
    <w:qFormat/>
    <w:rsid w:val="00864745"/>
    <w:pPr>
      <w:tabs>
        <w:tab w:val="left" w:pos="0"/>
      </w:tabs>
      <w:spacing w:before="62"/>
      <w:ind w:firstLineChars="225" w:firstLine="225"/>
    </w:pPr>
    <w:rPr>
      <w:rFonts w:cs="宋体"/>
      <w:sz w:val="24"/>
    </w:rPr>
  </w:style>
  <w:style w:type="paragraph" w:customStyle="1" w:styleId="afff7">
    <w:name w:val="一级标题"/>
    <w:basedOn w:val="11"/>
    <w:next w:val="a1"/>
    <w:qFormat/>
    <w:rsid w:val="00864745"/>
    <w:pPr>
      <w:adjustRightInd/>
      <w:spacing w:beforeLines="150" w:before="360" w:afterLines="0" w:after="0" w:line="500" w:lineRule="exact"/>
      <w:jc w:val="both"/>
      <w:outlineLvl w:val="1"/>
    </w:pPr>
    <w:rPr>
      <w:rFonts w:ascii="Times New Roman" w:eastAsia="宋体" w:hAnsi="宋体" w:cs="宋体"/>
      <w:b w:val="0"/>
      <w:bCs w:val="0"/>
      <w:kern w:val="44"/>
      <w:sz w:val="28"/>
      <w:szCs w:val="44"/>
    </w:rPr>
  </w:style>
  <w:style w:type="paragraph" w:customStyle="1" w:styleId="2CharCharCharChar">
    <w:name w:val="2 Char Char Char Char"/>
    <w:basedOn w:val="a1"/>
    <w:qFormat/>
    <w:rsid w:val="00864745"/>
    <w:rPr>
      <w:rFonts w:ascii="Tahoma" w:eastAsia="宋体" w:hAnsi="Tahoma"/>
      <w:sz w:val="24"/>
      <w:szCs w:val="20"/>
    </w:rPr>
  </w:style>
  <w:style w:type="paragraph" w:customStyle="1" w:styleId="2CharCharCharCharCharChar">
    <w:name w:val="2 Char Char Char Char Char Char"/>
    <w:basedOn w:val="a1"/>
    <w:qFormat/>
    <w:rsid w:val="00864745"/>
    <w:rPr>
      <w:rFonts w:ascii="Tahoma" w:eastAsia="宋体" w:hAnsi="Tahoma"/>
      <w:sz w:val="24"/>
      <w:szCs w:val="20"/>
    </w:rPr>
  </w:style>
  <w:style w:type="paragraph" w:customStyle="1" w:styleId="sun1">
    <w:name w:val="sun1"/>
    <w:basedOn w:val="afa"/>
    <w:qFormat/>
    <w:rsid w:val="00864745"/>
    <w:pPr>
      <w:widowControl/>
      <w:adjustRightInd w:val="0"/>
      <w:spacing w:afterLines="0" w:after="0" w:line="240" w:lineRule="auto"/>
      <w:ind w:firstLineChars="0" w:firstLine="0"/>
      <w:textAlignment w:val="bottom"/>
    </w:pPr>
    <w:rPr>
      <w:rFonts w:ascii="Times New Roman" w:eastAsia="楷体"/>
      <w:spacing w:val="20"/>
      <w:kern w:val="28"/>
    </w:rPr>
  </w:style>
  <w:style w:type="paragraph" w:customStyle="1" w:styleId="GB231246546525">
    <w:name w:val="样式 样式 (中文) 仿宋_GB2312 小四 段前: 4.65 磅 段后: 4.65 磅 行距: 固定值 25 磅 + 首行缩..."/>
    <w:basedOn w:val="a1"/>
    <w:qFormat/>
    <w:rsid w:val="00864745"/>
    <w:pPr>
      <w:ind w:firstLineChars="200" w:firstLine="200"/>
    </w:pPr>
    <w:rPr>
      <w:rFonts w:cs="宋体"/>
      <w:sz w:val="28"/>
      <w:szCs w:val="20"/>
    </w:rPr>
  </w:style>
  <w:style w:type="paragraph" w:customStyle="1" w:styleId="2010">
    <w:name w:val="正文2010"/>
    <w:basedOn w:val="a1"/>
    <w:qFormat/>
    <w:rsid w:val="00864745"/>
    <w:pPr>
      <w:spacing w:beforeLines="30" w:before="60" w:afterLines="30" w:after="60" w:line="300" w:lineRule="auto"/>
      <w:ind w:firstLineChars="200" w:firstLine="480"/>
    </w:pPr>
    <w:rPr>
      <w:rFonts w:cs="宋体"/>
      <w:kern w:val="28"/>
      <w:sz w:val="24"/>
      <w:szCs w:val="20"/>
    </w:rPr>
  </w:style>
  <w:style w:type="paragraph" w:customStyle="1" w:styleId="xl26">
    <w:name w:val="xl26"/>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kern w:val="0"/>
      <w:sz w:val="21"/>
      <w:szCs w:val="21"/>
    </w:rPr>
  </w:style>
  <w:style w:type="paragraph" w:customStyle="1" w:styleId="xl27">
    <w:name w:val="xl27"/>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kern w:val="0"/>
      <w:sz w:val="21"/>
      <w:szCs w:val="21"/>
    </w:rPr>
  </w:style>
  <w:style w:type="paragraph" w:customStyle="1" w:styleId="xl28">
    <w:name w:val="xl28"/>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kern w:val="0"/>
      <w:sz w:val="21"/>
      <w:szCs w:val="21"/>
    </w:rPr>
  </w:style>
  <w:style w:type="paragraph" w:customStyle="1" w:styleId="xl5175">
    <w:name w:val="xl5175"/>
    <w:basedOn w:val="a1"/>
    <w:qFormat/>
    <w:rsid w:val="00864745"/>
    <w:pPr>
      <w:widowControl/>
      <w:spacing w:before="100" w:beforeAutospacing="1" w:after="100" w:afterAutospacing="1"/>
      <w:jc w:val="center"/>
    </w:pPr>
    <w:rPr>
      <w:rFonts w:ascii="宋体" w:eastAsia="宋体" w:hAnsi="宋体" w:cs="宋体"/>
      <w:b/>
      <w:bCs/>
      <w:kern w:val="0"/>
      <w:sz w:val="20"/>
      <w:szCs w:val="20"/>
    </w:rPr>
  </w:style>
  <w:style w:type="paragraph" w:customStyle="1" w:styleId="pic-info">
    <w:name w:val="pic-info"/>
    <w:basedOn w:val="a1"/>
    <w:rsid w:val="00864745"/>
    <w:pPr>
      <w:widowControl/>
      <w:spacing w:before="100" w:beforeAutospacing="1" w:after="100" w:afterAutospacing="1" w:line="312" w:lineRule="auto"/>
      <w:ind w:firstLine="482"/>
      <w:jc w:val="left"/>
    </w:pPr>
    <w:rPr>
      <w:rFonts w:ascii="宋体" w:eastAsia="宋体" w:hAnsi="宋体" w:cs="宋体"/>
      <w:kern w:val="0"/>
      <w:sz w:val="24"/>
      <w:szCs w:val="24"/>
    </w:rPr>
  </w:style>
  <w:style w:type="paragraph" w:customStyle="1" w:styleId="CharCharCharCharCharCharCharCharCharCharCharChar1">
    <w:name w:val="Char Char Char Char Char Char Char Char Char Char Char Char1"/>
    <w:basedOn w:val="a1"/>
    <w:qFormat/>
    <w:rsid w:val="00864745"/>
    <w:rPr>
      <w:rFonts w:ascii="Tahoma" w:eastAsia="宋体" w:hAnsi="Tahoma"/>
      <w:sz w:val="24"/>
      <w:szCs w:val="20"/>
    </w:rPr>
  </w:style>
  <w:style w:type="paragraph" w:customStyle="1" w:styleId="afff8">
    <w:name w:val="正文 + 居中"/>
    <w:basedOn w:val="a1"/>
    <w:qFormat/>
    <w:rsid w:val="00864745"/>
    <w:pPr>
      <w:adjustRightInd w:val="0"/>
      <w:snapToGrid w:val="0"/>
      <w:spacing w:beforeLines="25" w:before="60" w:afterLines="100" w:after="240" w:line="300" w:lineRule="auto"/>
      <w:jc w:val="center"/>
    </w:pPr>
    <w:rPr>
      <w:kern w:val="28"/>
      <w:sz w:val="24"/>
      <w:szCs w:val="21"/>
    </w:rPr>
  </w:style>
  <w:style w:type="paragraph" w:customStyle="1" w:styleId="xl336">
    <w:name w:val="xl336"/>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 w:val="18"/>
      <w:szCs w:val="18"/>
    </w:rPr>
  </w:style>
  <w:style w:type="paragraph" w:customStyle="1" w:styleId="Style185">
    <w:name w:val="_Style 185"/>
    <w:rsid w:val="00864745"/>
    <w:pPr>
      <w:widowControl w:val="0"/>
      <w:spacing w:beforeLines="30" w:before="93" w:afterLines="30" w:after="93" w:line="300" w:lineRule="auto"/>
      <w:ind w:firstLineChars="200" w:firstLine="480"/>
      <w:jc w:val="both"/>
    </w:pPr>
    <w:rPr>
      <w:rFonts w:ascii="Times New Roman" w:eastAsia="仿宋_GB2312" w:hAnsi="Times New Roman" w:cs="Times New Roman"/>
      <w:kern w:val="28"/>
      <w:sz w:val="24"/>
      <w:szCs w:val="24"/>
    </w:rPr>
  </w:style>
  <w:style w:type="paragraph" w:customStyle="1" w:styleId="CharChar61">
    <w:name w:val="Char Char61"/>
    <w:basedOn w:val="a1"/>
    <w:qFormat/>
    <w:rsid w:val="00864745"/>
    <w:pPr>
      <w:spacing w:beforeLines="30" w:afterLines="30"/>
      <w:jc w:val="left"/>
    </w:pPr>
    <w:rPr>
      <w:rFonts w:ascii="宋体" w:eastAsia="宋体" w:hAnsi="宋体"/>
      <w:b/>
      <w:sz w:val="24"/>
      <w:szCs w:val="20"/>
    </w:rPr>
  </w:style>
  <w:style w:type="paragraph" w:customStyle="1" w:styleId="CharCharCharCharCharCharCharCharCharCharCharChar1CharCharCharChar1">
    <w:name w:val="Char Char Char Char Char Char Char Char Char Char Char Char1 Char Char Char Char1"/>
    <w:basedOn w:val="a1"/>
    <w:rsid w:val="00864745"/>
    <w:pPr>
      <w:widowControl/>
      <w:spacing w:line="240" w:lineRule="exact"/>
      <w:jc w:val="left"/>
    </w:pPr>
    <w:rPr>
      <w:rFonts w:ascii="Verdana" w:hAnsi="Verdana"/>
      <w:kern w:val="0"/>
      <w:sz w:val="24"/>
      <w:szCs w:val="20"/>
      <w:lang w:eastAsia="en-US"/>
    </w:rPr>
  </w:style>
  <w:style w:type="paragraph" w:customStyle="1" w:styleId="1f0">
    <w:name w:val="样式 样式 正文格式1 + 非加粗 两端对齐 + 五号 加粗"/>
    <w:basedOn w:val="1f"/>
    <w:qFormat/>
    <w:rsid w:val="00864745"/>
    <w:pPr>
      <w:ind w:firstLine="200"/>
      <w:outlineLvl w:val="9"/>
    </w:pPr>
    <w:rPr>
      <w:b/>
      <w:bCs/>
      <w:sz w:val="21"/>
    </w:rPr>
  </w:style>
  <w:style w:type="paragraph" w:customStyle="1" w:styleId="GB2312465465250">
    <w:name w:val="样式 样式 样式 样式 (中文) 仿宋_GB2312 小四 段前: 4.65 磅 段后: 4.65 磅 行距: 固定值 25 磅..."/>
    <w:basedOn w:val="a1"/>
    <w:qFormat/>
    <w:rsid w:val="00864745"/>
    <w:pPr>
      <w:snapToGrid w:val="0"/>
      <w:spacing w:line="300" w:lineRule="auto"/>
      <w:ind w:firstLineChars="200" w:firstLine="200"/>
    </w:pPr>
    <w:rPr>
      <w:rFonts w:cs="宋体"/>
      <w:sz w:val="28"/>
      <w:szCs w:val="20"/>
    </w:rPr>
  </w:style>
  <w:style w:type="paragraph" w:customStyle="1" w:styleId="xl884">
    <w:name w:val="xl884"/>
    <w:basedOn w:val="a1"/>
    <w:rsid w:val="008647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776">
    <w:name w:val="xl776"/>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123">
    <w:name w:val="xl123"/>
    <w:basedOn w:val="a1"/>
    <w:rsid w:val="00864745"/>
    <w:pPr>
      <w:widowControl/>
      <w:pBdr>
        <w:bottom w:val="single" w:sz="8" w:space="0" w:color="auto"/>
        <w:right w:val="single" w:sz="8" w:space="0" w:color="auto"/>
      </w:pBdr>
      <w:spacing w:beforeAutospacing="1" w:afterAutospacing="1"/>
      <w:jc w:val="center"/>
    </w:pPr>
    <w:rPr>
      <w:rFonts w:ascii="宋体" w:eastAsia="宋体" w:hAnsi="宋体" w:cs="宋体"/>
      <w:kern w:val="0"/>
      <w:sz w:val="18"/>
      <w:szCs w:val="18"/>
    </w:rPr>
  </w:style>
  <w:style w:type="paragraph" w:customStyle="1" w:styleId="GB2312125">
    <w:name w:val="样式 样式 仿宋_GB2312 小四 行距: 多倍行距 1.25 字行 + 小四"/>
    <w:basedOn w:val="a1"/>
    <w:qFormat/>
    <w:rsid w:val="00864745"/>
    <w:pPr>
      <w:ind w:firstLineChars="200" w:firstLine="200"/>
    </w:pPr>
    <w:rPr>
      <w:rFonts w:ascii="仿宋_GB2312" w:cs="宋体"/>
      <w:sz w:val="28"/>
      <w:szCs w:val="20"/>
    </w:rPr>
  </w:style>
  <w:style w:type="paragraph" w:customStyle="1" w:styleId="xl66">
    <w:name w:val="xl66"/>
    <w:basedOn w:val="a1"/>
    <w:qFormat/>
    <w:rsid w:val="00864745"/>
    <w:pPr>
      <w:widowControl/>
      <w:spacing w:before="100" w:beforeAutospacing="1" w:after="100" w:afterAutospacing="1"/>
      <w:jc w:val="left"/>
    </w:pPr>
    <w:rPr>
      <w:rFonts w:ascii="宋体" w:eastAsia="宋体" w:hAnsi="宋体" w:cs="宋体"/>
      <w:kern w:val="0"/>
      <w:sz w:val="24"/>
      <w:szCs w:val="24"/>
    </w:rPr>
  </w:style>
  <w:style w:type="paragraph" w:customStyle="1" w:styleId="xl67">
    <w:name w:val="xl67"/>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Char1CharCharCharCharCharCharCharCharCharChar">
    <w:name w:val="Char Char1 Char Char Char Char Char Char Char Char Char Char"/>
    <w:basedOn w:val="a1"/>
    <w:qFormat/>
    <w:rsid w:val="00864745"/>
    <w:rPr>
      <w:rFonts w:ascii="Tahoma" w:eastAsia="宋体" w:hAnsi="Tahoma"/>
      <w:sz w:val="24"/>
      <w:szCs w:val="20"/>
    </w:rPr>
  </w:style>
  <w:style w:type="paragraph" w:customStyle="1" w:styleId="CharCharChar1">
    <w:name w:val="Char Char Char1"/>
    <w:basedOn w:val="a1"/>
    <w:qFormat/>
    <w:rsid w:val="00864745"/>
    <w:rPr>
      <w:rFonts w:ascii="Tahoma" w:eastAsia="宋体" w:hAnsi="Tahoma"/>
      <w:sz w:val="24"/>
      <w:szCs w:val="20"/>
    </w:rPr>
  </w:style>
  <w:style w:type="paragraph" w:customStyle="1" w:styleId="xl68">
    <w:name w:val="xl68"/>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1f1">
    <w:name w:val="修订1"/>
    <w:qFormat/>
    <w:rsid w:val="00864745"/>
    <w:rPr>
      <w:rFonts w:ascii="Times New Roman" w:eastAsia="宋体" w:hAnsi="Times New Roman" w:cs="Times New Roman"/>
      <w:szCs w:val="24"/>
    </w:rPr>
  </w:style>
  <w:style w:type="paragraph" w:customStyle="1" w:styleId="Default">
    <w:name w:val="Default"/>
    <w:qFormat/>
    <w:rsid w:val="00864745"/>
    <w:pPr>
      <w:widowControl w:val="0"/>
      <w:autoSpaceDE w:val="0"/>
      <w:autoSpaceDN w:val="0"/>
      <w:adjustRightInd w:val="0"/>
    </w:pPr>
    <w:rPr>
      <w:rFonts w:ascii="华文仿宋" w:eastAsia="华文仿宋" w:hAnsi="Times New Roman" w:cs="华文仿宋"/>
      <w:color w:val="000000"/>
      <w:kern w:val="0"/>
      <w:sz w:val="24"/>
      <w:szCs w:val="24"/>
    </w:rPr>
  </w:style>
  <w:style w:type="paragraph" w:customStyle="1" w:styleId="0740503">
    <w:name w:val="样式 首行缩进:  0.74 厘米 段前: 0.5 行 段后: 0.3 行"/>
    <w:basedOn w:val="a1"/>
    <w:rsid w:val="00864745"/>
    <w:pPr>
      <w:spacing w:before="120" w:after="72" w:line="360" w:lineRule="auto"/>
      <w:ind w:firstLineChars="200" w:firstLine="420"/>
    </w:pPr>
    <w:rPr>
      <w:rFonts w:eastAsia="华文细黑" w:cs="宋体"/>
      <w:sz w:val="21"/>
      <w:szCs w:val="20"/>
    </w:rPr>
  </w:style>
  <w:style w:type="paragraph" w:customStyle="1" w:styleId="CharCharCharCharCharCharCharCharCharCharCharChar">
    <w:name w:val="Char Char Char Char Char Char Char Char Char Char Char Char"/>
    <w:basedOn w:val="a1"/>
    <w:qFormat/>
    <w:rsid w:val="00864745"/>
    <w:rPr>
      <w:rFonts w:ascii="Tahoma" w:eastAsia="宋体" w:hAnsi="Tahoma"/>
      <w:sz w:val="24"/>
      <w:szCs w:val="20"/>
    </w:rPr>
  </w:style>
  <w:style w:type="paragraph" w:customStyle="1" w:styleId="27">
    <w:name w:val="正文2"/>
    <w:basedOn w:val="a1"/>
    <w:qFormat/>
    <w:rsid w:val="00864745"/>
    <w:pPr>
      <w:spacing w:afterLines="50" w:line="324" w:lineRule="auto"/>
      <w:ind w:firstLineChars="200" w:firstLine="200"/>
    </w:pPr>
    <w:rPr>
      <w:rFonts w:ascii="幼圆" w:eastAsia="幼圆"/>
      <w:sz w:val="21"/>
      <w:szCs w:val="24"/>
    </w:rPr>
  </w:style>
  <w:style w:type="paragraph" w:customStyle="1" w:styleId="Char1f">
    <w:name w:val="Char1"/>
    <w:basedOn w:val="a1"/>
    <w:qFormat/>
    <w:rsid w:val="00864745"/>
    <w:rPr>
      <w:rFonts w:ascii="Tahoma" w:eastAsia="宋体" w:hAnsi="Tahoma"/>
      <w:sz w:val="24"/>
      <w:szCs w:val="20"/>
    </w:rPr>
  </w:style>
  <w:style w:type="paragraph" w:customStyle="1" w:styleId="xl22">
    <w:name w:val="xl22"/>
    <w:basedOn w:val="a1"/>
    <w:rsid w:val="00864745"/>
    <w:pPr>
      <w:widowControl/>
      <w:pBdr>
        <w:left w:val="single" w:sz="8" w:space="0" w:color="auto"/>
        <w:bottom w:val="single" w:sz="8" w:space="0" w:color="auto"/>
        <w:right w:val="single" w:sz="8" w:space="0" w:color="auto"/>
      </w:pBdr>
      <w:spacing w:before="100" w:beforeAutospacing="1" w:after="100" w:afterAutospacing="1"/>
      <w:jc w:val="center"/>
    </w:pPr>
    <w:rPr>
      <w:rFonts w:eastAsia="宋体"/>
      <w:kern w:val="0"/>
      <w:sz w:val="21"/>
      <w:szCs w:val="21"/>
    </w:rPr>
  </w:style>
  <w:style w:type="paragraph" w:customStyle="1" w:styleId="xl23">
    <w:name w:val="xl23"/>
    <w:basedOn w:val="a1"/>
    <w:qFormat/>
    <w:rsid w:val="00864745"/>
    <w:pPr>
      <w:widowControl/>
      <w:pBdr>
        <w:bottom w:val="single" w:sz="8" w:space="0" w:color="auto"/>
        <w:right w:val="single" w:sz="8" w:space="0" w:color="auto"/>
      </w:pBdr>
      <w:spacing w:before="100" w:beforeAutospacing="1" w:after="100" w:afterAutospacing="1"/>
      <w:jc w:val="center"/>
    </w:pPr>
    <w:rPr>
      <w:rFonts w:ascii="仿宋_GB2312" w:hAnsi="宋体" w:cs="宋体"/>
      <w:kern w:val="0"/>
      <w:sz w:val="21"/>
      <w:szCs w:val="21"/>
    </w:rPr>
  </w:style>
  <w:style w:type="paragraph" w:customStyle="1" w:styleId="CharCharCharCharChar1CharCharCharCharCharCharChar">
    <w:name w:val="Char Char Char Char Char1 Char Char Char Char Char Char Char"/>
    <w:basedOn w:val="a1"/>
    <w:qFormat/>
    <w:rsid w:val="00864745"/>
    <w:rPr>
      <w:rFonts w:eastAsia="宋体"/>
      <w:sz w:val="21"/>
      <w:szCs w:val="24"/>
    </w:rPr>
  </w:style>
  <w:style w:type="paragraph" w:customStyle="1" w:styleId="CharCharCharCharCharCharCharCharCharCharCharChar1Char">
    <w:name w:val="Char Char Char Char Char Char Char Char Char Char Char Char1 Char"/>
    <w:basedOn w:val="a1"/>
    <w:qFormat/>
    <w:rsid w:val="00864745"/>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1"/>
    <w:qFormat/>
    <w:rsid w:val="00864745"/>
    <w:pPr>
      <w:widowControl/>
      <w:spacing w:after="160" w:line="240" w:lineRule="exact"/>
      <w:jc w:val="left"/>
    </w:pPr>
    <w:rPr>
      <w:rFonts w:ascii="Verdana" w:hAnsi="Verdana"/>
      <w:kern w:val="0"/>
      <w:sz w:val="24"/>
      <w:szCs w:val="20"/>
      <w:lang w:eastAsia="en-US"/>
    </w:rPr>
  </w:style>
  <w:style w:type="paragraph" w:customStyle="1" w:styleId="xl70">
    <w:name w:val="xl70"/>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52">
    <w:name w:val="xl52"/>
    <w:basedOn w:val="a1"/>
    <w:rsid w:val="00864745"/>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CharCharCharCharCharCharCharCharCharCharCharCharCharCharCharCharCharChar">
    <w:name w:val="Char Char Char Char Char Char Char Char Char Char Char Char Char Char Char Char Char Char"/>
    <w:basedOn w:val="a1"/>
    <w:qFormat/>
    <w:rsid w:val="00864745"/>
    <w:rPr>
      <w:rFonts w:ascii="Tahoma" w:eastAsia="宋体" w:hAnsi="Tahoma"/>
      <w:sz w:val="24"/>
      <w:szCs w:val="20"/>
    </w:rPr>
  </w:style>
  <w:style w:type="paragraph" w:customStyle="1" w:styleId="CharCharCharCharCharCharCharCharCharCharCharCharCharCharChar">
    <w:name w:val="Char Char Char Char Char Char Char Char Char Char Char Char Char Char Char"/>
    <w:basedOn w:val="a1"/>
    <w:qFormat/>
    <w:rsid w:val="00864745"/>
    <w:rPr>
      <w:rFonts w:ascii="Tahoma" w:eastAsia="宋体" w:hAnsi="Tahoma"/>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1"/>
    <w:qFormat/>
    <w:rsid w:val="00864745"/>
    <w:rPr>
      <w:kern w:val="28"/>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1"/>
    <w:qFormat/>
    <w:rsid w:val="00864745"/>
    <w:rPr>
      <w:rFonts w:ascii="Tahoma" w:eastAsia="宋体" w:hAnsi="Tahoma"/>
      <w:sz w:val="24"/>
      <w:szCs w:val="20"/>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1"/>
    <w:rsid w:val="00864745"/>
    <w:rPr>
      <w:rFonts w:ascii="Tahoma" w:eastAsia="宋体" w:hAnsi="Tahoma"/>
      <w:sz w:val="24"/>
      <w:szCs w:val="20"/>
    </w:rPr>
  </w:style>
  <w:style w:type="paragraph" w:customStyle="1" w:styleId="CharCharChar1Char">
    <w:name w:val="Char Char Char1 Char"/>
    <w:basedOn w:val="a1"/>
    <w:qFormat/>
    <w:rsid w:val="00864745"/>
    <w:rPr>
      <w:rFonts w:ascii="Tahoma" w:eastAsia="宋体" w:hAnsi="Tahoma"/>
      <w:sz w:val="24"/>
      <w:szCs w:val="20"/>
    </w:rPr>
  </w:style>
  <w:style w:type="paragraph" w:customStyle="1" w:styleId="CharCharCharCharCharChar">
    <w:name w:val="Char Char Char Char Char Char"/>
    <w:basedOn w:val="a1"/>
    <w:qFormat/>
    <w:rsid w:val="00864745"/>
    <w:pPr>
      <w:widowControl/>
      <w:spacing w:after="160" w:line="240" w:lineRule="exact"/>
      <w:jc w:val="left"/>
    </w:pPr>
    <w:rPr>
      <w:rFonts w:ascii="Verdana" w:hAnsi="Verdana"/>
      <w:kern w:val="0"/>
      <w:sz w:val="24"/>
      <w:szCs w:val="20"/>
      <w:lang w:eastAsia="en-US"/>
    </w:rPr>
  </w:style>
  <w:style w:type="paragraph" w:customStyle="1" w:styleId="34">
    <w:name w:val="3"/>
    <w:rsid w:val="00864745"/>
    <w:pPr>
      <w:widowControl w:val="0"/>
      <w:jc w:val="both"/>
    </w:pPr>
    <w:rPr>
      <w:rFonts w:ascii="Calibri" w:eastAsia="宋体" w:hAnsi="Calibri" w:cs="Times New Roman"/>
    </w:rPr>
  </w:style>
  <w:style w:type="paragraph" w:customStyle="1" w:styleId="xl777">
    <w:name w:val="xl777"/>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xl113">
    <w:name w:val="xl113"/>
    <w:basedOn w:val="a1"/>
    <w:qFormat/>
    <w:rsid w:val="008647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1"/>
    <w:qFormat/>
    <w:rsid w:val="00864745"/>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1CharCharCharChar">
    <w:name w:val="Char Char Char Char Char Char Char Char Char Char Char Char1 Char Char Char Char"/>
    <w:basedOn w:val="a1"/>
    <w:qFormat/>
    <w:rsid w:val="00864745"/>
    <w:pPr>
      <w:widowControl/>
      <w:spacing w:after="160" w:line="240" w:lineRule="exact"/>
      <w:jc w:val="left"/>
    </w:pPr>
    <w:rPr>
      <w:rFonts w:ascii="Verdana" w:hAnsi="Verdana"/>
      <w:kern w:val="0"/>
      <w:sz w:val="24"/>
      <w:szCs w:val="20"/>
      <w:lang w:eastAsia="en-US"/>
    </w:rPr>
  </w:style>
  <w:style w:type="paragraph" w:customStyle="1" w:styleId="xl73">
    <w:name w:val="xl73"/>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CharCharCharCharCharCharChar">
    <w:name w:val="Char Char Char Char Char Char Char"/>
    <w:basedOn w:val="a1"/>
    <w:qFormat/>
    <w:rsid w:val="00864745"/>
    <w:rPr>
      <w:rFonts w:ascii="Tahoma" w:eastAsia="宋体" w:hAnsi="Tahoma"/>
      <w:sz w:val="24"/>
      <w:szCs w:val="20"/>
    </w:rPr>
  </w:style>
  <w:style w:type="paragraph" w:customStyle="1" w:styleId="xl33">
    <w:name w:val="xl33"/>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4">
    <w:name w:val="xl34"/>
    <w:basedOn w:val="a1"/>
    <w:qFormat/>
    <w:rsid w:val="00864745"/>
    <w:pPr>
      <w:widowControl/>
      <w:pBdr>
        <w:top w:val="single" w:sz="4" w:space="0" w:color="auto"/>
        <w:left w:val="single" w:sz="4" w:space="0" w:color="auto"/>
      </w:pBdr>
      <w:spacing w:before="100" w:beforeAutospacing="1" w:after="100" w:afterAutospacing="1"/>
      <w:jc w:val="center"/>
      <w:textAlignment w:val="top"/>
    </w:pPr>
    <w:rPr>
      <w:rFonts w:eastAsia="宋体"/>
      <w:kern w:val="0"/>
      <w:sz w:val="21"/>
      <w:szCs w:val="21"/>
    </w:rPr>
  </w:style>
  <w:style w:type="paragraph" w:customStyle="1" w:styleId="xl35">
    <w:name w:val="xl35"/>
    <w:basedOn w:val="a1"/>
    <w:qFormat/>
    <w:rsid w:val="00864745"/>
    <w:pPr>
      <w:widowControl/>
      <w:pBdr>
        <w:top w:val="single" w:sz="4" w:space="0" w:color="auto"/>
      </w:pBdr>
      <w:spacing w:before="100" w:beforeAutospacing="1" w:after="100" w:afterAutospacing="1"/>
      <w:jc w:val="center"/>
      <w:textAlignment w:val="top"/>
    </w:pPr>
    <w:rPr>
      <w:rFonts w:eastAsia="宋体"/>
      <w:kern w:val="0"/>
      <w:sz w:val="21"/>
      <w:szCs w:val="21"/>
    </w:rPr>
  </w:style>
  <w:style w:type="paragraph" w:customStyle="1" w:styleId="xl36">
    <w:name w:val="xl36"/>
    <w:basedOn w:val="a1"/>
    <w:qFormat/>
    <w:rsid w:val="00864745"/>
    <w:pPr>
      <w:widowControl/>
      <w:pBdr>
        <w:top w:val="single" w:sz="4" w:space="0" w:color="auto"/>
        <w:right w:val="single" w:sz="4" w:space="0" w:color="auto"/>
      </w:pBdr>
      <w:spacing w:before="100" w:beforeAutospacing="1" w:after="100" w:afterAutospacing="1"/>
      <w:jc w:val="center"/>
      <w:textAlignment w:val="top"/>
    </w:pPr>
    <w:rPr>
      <w:rFonts w:eastAsia="宋体"/>
      <w:kern w:val="0"/>
      <w:sz w:val="21"/>
      <w:szCs w:val="21"/>
    </w:rPr>
  </w:style>
  <w:style w:type="paragraph" w:customStyle="1" w:styleId="afff9">
    <w:name w:val="排版正文"/>
    <w:basedOn w:val="a1"/>
    <w:rsid w:val="00864745"/>
    <w:pPr>
      <w:spacing w:line="580" w:lineRule="atLeast"/>
      <w:ind w:firstLineChars="200" w:firstLine="200"/>
    </w:pPr>
    <w:rPr>
      <w:szCs w:val="24"/>
    </w:rPr>
  </w:style>
  <w:style w:type="paragraph" w:customStyle="1" w:styleId="xl37">
    <w:name w:val="xl37"/>
    <w:basedOn w:val="a1"/>
    <w:qFormat/>
    <w:rsid w:val="00864745"/>
    <w:pPr>
      <w:widowControl/>
      <w:pBdr>
        <w:left w:val="single" w:sz="4" w:space="0" w:color="auto"/>
      </w:pBdr>
      <w:spacing w:before="100" w:beforeAutospacing="1" w:after="100" w:afterAutospacing="1"/>
      <w:jc w:val="center"/>
      <w:textAlignment w:val="top"/>
    </w:pPr>
    <w:rPr>
      <w:rFonts w:eastAsia="宋体"/>
      <w:kern w:val="0"/>
      <w:sz w:val="21"/>
      <w:szCs w:val="21"/>
    </w:rPr>
  </w:style>
  <w:style w:type="paragraph" w:customStyle="1" w:styleId="14">
    <w:name w:val="明显引用1"/>
    <w:basedOn w:val="a1"/>
    <w:next w:val="a1"/>
    <w:link w:val="Char6"/>
    <w:qFormat/>
    <w:rsid w:val="00864745"/>
    <w:pPr>
      <w:widowControl/>
      <w:spacing w:beforeLines="25" w:afterLines="25" w:line="300" w:lineRule="auto"/>
      <w:ind w:left="720" w:right="720" w:firstLineChars="200" w:firstLine="200"/>
    </w:pPr>
    <w:rPr>
      <w:rFonts w:ascii="Calibri" w:hAnsi="Calibri" w:cstheme="minorBidi"/>
      <w:b/>
      <w:i/>
      <w:sz w:val="24"/>
      <w:szCs w:val="22"/>
      <w:lang w:eastAsia="en-US"/>
    </w:rPr>
  </w:style>
  <w:style w:type="paragraph" w:customStyle="1" w:styleId="xl40">
    <w:name w:val="xl40"/>
    <w:basedOn w:val="a1"/>
    <w:qFormat/>
    <w:rsid w:val="00864745"/>
    <w:pPr>
      <w:widowControl/>
      <w:pBdr>
        <w:left w:val="single" w:sz="4" w:space="0" w:color="auto"/>
        <w:bottom w:val="single" w:sz="4" w:space="0" w:color="auto"/>
      </w:pBdr>
      <w:spacing w:before="100" w:beforeAutospacing="1" w:after="100" w:afterAutospacing="1"/>
      <w:jc w:val="center"/>
      <w:textAlignment w:val="top"/>
    </w:pPr>
    <w:rPr>
      <w:rFonts w:eastAsia="宋体"/>
      <w:kern w:val="0"/>
      <w:sz w:val="21"/>
      <w:szCs w:val="21"/>
    </w:rPr>
  </w:style>
  <w:style w:type="paragraph" w:customStyle="1" w:styleId="17">
    <w:name w:val="引用1"/>
    <w:basedOn w:val="a1"/>
    <w:next w:val="a1"/>
    <w:link w:val="Char8"/>
    <w:qFormat/>
    <w:rsid w:val="00864745"/>
    <w:pPr>
      <w:widowControl/>
      <w:spacing w:beforeLines="25" w:afterLines="25" w:line="300" w:lineRule="auto"/>
      <w:ind w:firstLineChars="200" w:firstLine="200"/>
    </w:pPr>
    <w:rPr>
      <w:rFonts w:ascii="Calibri" w:hAnsi="Calibri" w:cstheme="minorBidi"/>
      <w:i/>
      <w:sz w:val="24"/>
      <w:szCs w:val="24"/>
      <w:lang w:eastAsia="en-US"/>
    </w:rPr>
  </w:style>
  <w:style w:type="paragraph" w:customStyle="1" w:styleId="xl45">
    <w:name w:val="xl45"/>
    <w:basedOn w:val="a1"/>
    <w:qFormat/>
    <w:rsid w:val="00864745"/>
    <w:pPr>
      <w:widowControl/>
      <w:pBdr>
        <w:bottom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xl41">
    <w:name w:val="xl41"/>
    <w:basedOn w:val="a1"/>
    <w:qFormat/>
    <w:rsid w:val="00864745"/>
    <w:pPr>
      <w:widowControl/>
      <w:pBdr>
        <w:bottom w:val="single" w:sz="4" w:space="0" w:color="auto"/>
      </w:pBdr>
      <w:spacing w:before="100" w:beforeAutospacing="1" w:after="100" w:afterAutospacing="1"/>
      <w:jc w:val="center"/>
      <w:textAlignment w:val="top"/>
    </w:pPr>
    <w:rPr>
      <w:rFonts w:eastAsia="宋体"/>
      <w:kern w:val="0"/>
      <w:sz w:val="21"/>
      <w:szCs w:val="21"/>
    </w:rPr>
  </w:style>
  <w:style w:type="paragraph" w:customStyle="1" w:styleId="xl42">
    <w:name w:val="xl42"/>
    <w:basedOn w:val="a1"/>
    <w:qFormat/>
    <w:rsid w:val="00864745"/>
    <w:pPr>
      <w:widowControl/>
      <w:pBdr>
        <w:bottom w:val="single" w:sz="4" w:space="0" w:color="auto"/>
        <w:right w:val="single" w:sz="4" w:space="0" w:color="auto"/>
      </w:pBdr>
      <w:spacing w:before="100" w:beforeAutospacing="1" w:after="100" w:afterAutospacing="1"/>
      <w:jc w:val="center"/>
      <w:textAlignment w:val="top"/>
    </w:pPr>
    <w:rPr>
      <w:rFonts w:eastAsia="宋体"/>
      <w:kern w:val="0"/>
      <w:sz w:val="21"/>
      <w:szCs w:val="21"/>
    </w:rPr>
  </w:style>
  <w:style w:type="paragraph" w:customStyle="1" w:styleId="CharCharCharCharCharCharCharCharCharCharCharChar1Char1">
    <w:name w:val="Char Char Char Char Char Char Char Char Char Char Char Char1 Char1"/>
    <w:basedOn w:val="a1"/>
    <w:rsid w:val="00864745"/>
    <w:pPr>
      <w:widowControl/>
      <w:spacing w:line="240" w:lineRule="exact"/>
      <w:jc w:val="left"/>
    </w:pPr>
    <w:rPr>
      <w:rFonts w:ascii="Verdana" w:hAnsi="Verdana"/>
      <w:kern w:val="0"/>
      <w:sz w:val="24"/>
      <w:szCs w:val="20"/>
      <w:lang w:eastAsia="en-US"/>
    </w:rPr>
  </w:style>
  <w:style w:type="paragraph" w:customStyle="1" w:styleId="xl43">
    <w:name w:val="xl43"/>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4">
    <w:name w:val="xl44"/>
    <w:basedOn w:val="a1"/>
    <w:qFormat/>
    <w:rsid w:val="00864745"/>
    <w:pPr>
      <w:widowControl/>
      <w:pBdr>
        <w:left w:val="single" w:sz="4" w:space="0" w:color="auto"/>
        <w:bottom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xl76">
    <w:name w:val="xl76"/>
    <w:basedOn w:val="a1"/>
    <w:qFormat/>
    <w:rsid w:val="00864745"/>
    <w:pPr>
      <w:widowControl/>
      <w:pBdr>
        <w:top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50">
    <w:name w:val="xl50"/>
    <w:basedOn w:val="a1"/>
    <w:qFormat/>
    <w:rsid w:val="00864745"/>
    <w:pPr>
      <w:widowControl/>
      <w:pBdr>
        <w:top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18"/>
      <w:szCs w:val="18"/>
    </w:rPr>
  </w:style>
  <w:style w:type="paragraph" w:customStyle="1" w:styleId="xl48">
    <w:name w:val="xl48"/>
    <w:basedOn w:val="a1"/>
    <w:qFormat/>
    <w:rsid w:val="00864745"/>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1"/>
      <w:szCs w:val="21"/>
    </w:rPr>
  </w:style>
  <w:style w:type="paragraph" w:customStyle="1" w:styleId="xl69">
    <w:name w:val="xl69"/>
    <w:basedOn w:val="a1"/>
    <w:qFormat/>
    <w:rsid w:val="00864745"/>
    <w:pPr>
      <w:widowControl/>
      <w:spacing w:before="100" w:beforeAutospacing="1" w:after="100" w:afterAutospacing="1"/>
      <w:jc w:val="left"/>
      <w:textAlignment w:val="bottom"/>
    </w:pPr>
    <w:rPr>
      <w:rFonts w:ascii="宋体" w:eastAsia="宋体" w:hAnsi="宋体" w:cs="宋体"/>
      <w:kern w:val="0"/>
      <w:sz w:val="18"/>
      <w:szCs w:val="18"/>
    </w:rPr>
  </w:style>
  <w:style w:type="paragraph" w:customStyle="1" w:styleId="xl71">
    <w:name w:val="xl71"/>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2">
    <w:name w:val="xl72"/>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74">
    <w:name w:val="xl74"/>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78">
    <w:name w:val="xl778"/>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b/>
      <w:bCs/>
      <w:color w:val="000000"/>
      <w:kern w:val="0"/>
      <w:sz w:val="20"/>
      <w:szCs w:val="20"/>
    </w:rPr>
  </w:style>
  <w:style w:type="paragraph" w:customStyle="1" w:styleId="119">
    <w:name w:val="无间隔11"/>
    <w:basedOn w:val="a1"/>
    <w:qFormat/>
    <w:rsid w:val="00864745"/>
    <w:pPr>
      <w:widowControl/>
      <w:spacing w:beforeLines="25" w:before="25" w:afterLines="25" w:after="25" w:line="300" w:lineRule="auto"/>
      <w:ind w:firstLineChars="200" w:firstLine="200"/>
    </w:pPr>
    <w:rPr>
      <w:rFonts w:ascii="Calibri" w:hAnsi="Calibri"/>
      <w:kern w:val="0"/>
      <w:sz w:val="24"/>
      <w:lang w:eastAsia="en-US"/>
    </w:rPr>
  </w:style>
  <w:style w:type="paragraph" w:customStyle="1" w:styleId="xl880">
    <w:name w:val="xl880"/>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font9">
    <w:name w:val="font9"/>
    <w:basedOn w:val="a1"/>
    <w:qFormat/>
    <w:rsid w:val="00864745"/>
    <w:pPr>
      <w:widowControl/>
      <w:spacing w:before="100" w:beforeAutospacing="1" w:after="100" w:afterAutospacing="1"/>
      <w:jc w:val="left"/>
    </w:pPr>
    <w:rPr>
      <w:rFonts w:ascii="宋体" w:eastAsia="宋体" w:hAnsi="宋体" w:cs="宋体"/>
      <w:kern w:val="0"/>
      <w:sz w:val="18"/>
      <w:szCs w:val="18"/>
    </w:rPr>
  </w:style>
  <w:style w:type="paragraph" w:customStyle="1" w:styleId="charfe">
    <w:name w:val="char"/>
    <w:basedOn w:val="a1"/>
    <w:qFormat/>
    <w:rsid w:val="00864745"/>
    <w:pPr>
      <w:widowControl/>
      <w:spacing w:after="160" w:line="240" w:lineRule="exact"/>
      <w:jc w:val="left"/>
    </w:pPr>
    <w:rPr>
      <w:rFonts w:ascii="Verdana" w:hAnsi="Verdana" w:cs="”“Times New Roman”“"/>
      <w:kern w:val="0"/>
      <w:sz w:val="24"/>
      <w:szCs w:val="20"/>
      <w:lang w:eastAsia="en-US"/>
    </w:rPr>
  </w:style>
  <w:style w:type="paragraph" w:customStyle="1" w:styleId="1f2">
    <w:name w:val="正文1"/>
    <w:qFormat/>
    <w:rsid w:val="00864745"/>
    <w:pPr>
      <w:widowControl w:val="0"/>
      <w:adjustRightInd w:val="0"/>
      <w:spacing w:line="360" w:lineRule="atLeast"/>
      <w:textAlignment w:val="baseline"/>
    </w:pPr>
    <w:rPr>
      <w:rFonts w:ascii="宋体" w:eastAsia="宋体" w:hAnsi="Times New Roman" w:cs="Times New Roman"/>
      <w:kern w:val="0"/>
      <w:sz w:val="34"/>
      <w:szCs w:val="20"/>
    </w:rPr>
  </w:style>
  <w:style w:type="paragraph" w:customStyle="1" w:styleId="28">
    <w:name w:val="样式 标题 2 + 宋体 四号"/>
    <w:basedOn w:val="20"/>
    <w:rsid w:val="00864745"/>
    <w:pPr>
      <w:tabs>
        <w:tab w:val="left" w:pos="360"/>
      </w:tabs>
      <w:spacing w:beforeLines="50" w:before="50" w:afterLines="50" w:after="50"/>
      <w:ind w:left="-200" w:firstLineChars="200" w:firstLine="200"/>
    </w:pPr>
    <w:rPr>
      <w:rFonts w:ascii="宋体" w:eastAsia="楷体_GB2312"/>
      <w:sz w:val="32"/>
      <w:szCs w:val="32"/>
    </w:rPr>
  </w:style>
  <w:style w:type="paragraph" w:customStyle="1" w:styleId="CharCharCharCharCharCharCharCharChar1">
    <w:name w:val="Char Char Char Char Char Char Char Char Char1"/>
    <w:basedOn w:val="a1"/>
    <w:qFormat/>
    <w:rsid w:val="00864745"/>
    <w:pPr>
      <w:widowControl/>
      <w:spacing w:line="240" w:lineRule="exact"/>
      <w:jc w:val="left"/>
    </w:pPr>
    <w:rPr>
      <w:rFonts w:ascii="Verdana" w:hAnsi="Verdana"/>
      <w:kern w:val="0"/>
      <w:sz w:val="24"/>
      <w:szCs w:val="20"/>
      <w:lang w:eastAsia="en-US"/>
    </w:rPr>
  </w:style>
  <w:style w:type="paragraph" w:customStyle="1" w:styleId="CharCharChar3">
    <w:name w:val="Char Char Char3"/>
    <w:basedOn w:val="a1"/>
    <w:rsid w:val="00864745"/>
    <w:pPr>
      <w:widowControl/>
      <w:spacing w:line="240" w:lineRule="exact"/>
      <w:jc w:val="left"/>
    </w:pPr>
    <w:rPr>
      <w:rFonts w:ascii="Verdana" w:hAnsi="Verdana"/>
      <w:kern w:val="0"/>
      <w:sz w:val="24"/>
      <w:szCs w:val="20"/>
      <w:lang w:eastAsia="en-US"/>
    </w:rPr>
  </w:style>
  <w:style w:type="paragraph" w:customStyle="1" w:styleId="Char110">
    <w:name w:val="Char11"/>
    <w:basedOn w:val="a1"/>
    <w:qFormat/>
    <w:rsid w:val="00864745"/>
    <w:rPr>
      <w:rFonts w:ascii="Tahoma" w:eastAsia="宋体" w:hAnsi="Tahoma"/>
      <w:sz w:val="24"/>
      <w:szCs w:val="20"/>
    </w:rPr>
  </w:style>
  <w:style w:type="paragraph" w:customStyle="1" w:styleId="xl5176">
    <w:name w:val="xl5176"/>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3">
    <w:name w:val="xl63"/>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hAnsi="宋体" w:cs="宋体"/>
      <w:b/>
      <w:bCs/>
      <w:kern w:val="0"/>
      <w:sz w:val="20"/>
      <w:szCs w:val="20"/>
    </w:rPr>
  </w:style>
  <w:style w:type="paragraph" w:customStyle="1" w:styleId="CharCharCharCharCharCharCharCharCharCharCharCharCharCharCharCharCharCharCharCharChar1CharCharCharCharCharCharCharCharCharCharChar">
    <w:name w:val="Char Char Char Char Char Char Char Char Char Char Char Char Char Char Char Char Char Char Char Char Char1 Char Char Char Char Char Char Char Char Char Char Char"/>
    <w:basedOn w:val="a1"/>
    <w:rsid w:val="00864745"/>
    <w:pPr>
      <w:widowControl/>
      <w:spacing w:after="160" w:line="240" w:lineRule="exact"/>
      <w:jc w:val="left"/>
    </w:pPr>
    <w:rPr>
      <w:rFonts w:ascii="仿宋_GB2312" w:eastAsia="宋体"/>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1"/>
    <w:qFormat/>
    <w:rsid w:val="00864745"/>
    <w:rPr>
      <w:rFonts w:ascii="Tahoma" w:eastAsia="宋体" w:hAnsi="Tahoma"/>
      <w:sz w:val="24"/>
      <w:szCs w:val="20"/>
    </w:rPr>
  </w:style>
  <w:style w:type="paragraph" w:customStyle="1" w:styleId="TOC2">
    <w:name w:val="TOC 标题2"/>
    <w:basedOn w:val="11"/>
    <w:next w:val="a1"/>
    <w:unhideWhenUsed/>
    <w:qFormat/>
    <w:rsid w:val="00864745"/>
    <w:pPr>
      <w:spacing w:beforeLines="25" w:before="340" w:afterLines="25" w:after="330" w:line="578" w:lineRule="auto"/>
      <w:ind w:firstLineChars="200" w:firstLine="200"/>
      <w:jc w:val="both"/>
      <w:textAlignment w:val="baseline"/>
      <w:outlineLvl w:val="9"/>
    </w:pPr>
    <w:rPr>
      <w:rFonts w:ascii="宋体" w:eastAsia="仿宋_GB2312" w:hAnsi="Times New Roman"/>
      <w:kern w:val="44"/>
      <w:sz w:val="44"/>
      <w:szCs w:val="44"/>
    </w:rPr>
  </w:style>
  <w:style w:type="paragraph" w:customStyle="1" w:styleId="xl15196">
    <w:name w:val="xl15196"/>
    <w:basedOn w:val="a1"/>
    <w:rsid w:val="00864745"/>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1"/>
    <w:qFormat/>
    <w:rsid w:val="00864745"/>
    <w:pPr>
      <w:widowControl/>
      <w:spacing w:line="240" w:lineRule="exact"/>
      <w:jc w:val="left"/>
    </w:pPr>
    <w:rPr>
      <w:rFonts w:ascii="Verdana" w:hAnsi="Verdana"/>
      <w:kern w:val="0"/>
      <w:sz w:val="24"/>
      <w:szCs w:val="20"/>
      <w:lang w:eastAsia="en-US"/>
    </w:rPr>
  </w:style>
  <w:style w:type="paragraph" w:customStyle="1" w:styleId="CharCharChar1Char1">
    <w:name w:val="Char Char Char1 Char1"/>
    <w:basedOn w:val="a1"/>
    <w:qFormat/>
    <w:rsid w:val="00864745"/>
    <w:rPr>
      <w:rFonts w:ascii="Tahoma" w:eastAsia="宋体" w:hAnsi="Tahoma"/>
      <w:sz w:val="24"/>
      <w:szCs w:val="20"/>
    </w:rPr>
  </w:style>
  <w:style w:type="paragraph" w:customStyle="1" w:styleId="Char2CharCharCharCharChar1Char1">
    <w:name w:val="Char2 Char Char Char Char Char1 Char1"/>
    <w:basedOn w:val="a1"/>
    <w:qFormat/>
    <w:rsid w:val="00864745"/>
    <w:pPr>
      <w:tabs>
        <w:tab w:val="left" w:pos="900"/>
      </w:tabs>
      <w:ind w:left="900" w:hanging="420"/>
    </w:pPr>
    <w:rPr>
      <w:rFonts w:eastAsia="宋体"/>
      <w:sz w:val="24"/>
      <w:szCs w:val="24"/>
    </w:rPr>
  </w:style>
  <w:style w:type="paragraph" w:customStyle="1" w:styleId="Char1CharCharChar1">
    <w:name w:val="Char1 Char Char Char1"/>
    <w:basedOn w:val="a1"/>
    <w:qFormat/>
    <w:rsid w:val="00864745"/>
    <w:pPr>
      <w:tabs>
        <w:tab w:val="left" w:pos="720"/>
      </w:tabs>
      <w:ind w:left="720" w:hanging="720"/>
    </w:pPr>
    <w:rPr>
      <w:rFonts w:eastAsia="宋体"/>
      <w:sz w:val="24"/>
      <w:szCs w:val="24"/>
    </w:rPr>
  </w:style>
  <w:style w:type="paragraph" w:customStyle="1" w:styleId="xl15183">
    <w:name w:val="xl15183"/>
    <w:basedOn w:val="a1"/>
    <w:qFormat/>
    <w:rsid w:val="00864745"/>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43">
    <w:name w:val="xl843"/>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5181">
    <w:name w:val="xl5181"/>
    <w:basedOn w:val="a1"/>
    <w:qFormat/>
    <w:rsid w:val="00864745"/>
    <w:pPr>
      <w:widowControl/>
      <w:pBdr>
        <w:top w:val="single" w:sz="4" w:space="0" w:color="993366"/>
        <w:left w:val="single" w:sz="4" w:space="0" w:color="993366"/>
        <w:bottom w:val="single" w:sz="4" w:space="0" w:color="993366"/>
        <w:right w:val="single" w:sz="4" w:space="0" w:color="993366"/>
      </w:pBdr>
      <w:spacing w:before="100" w:beforeAutospacing="1" w:after="100" w:afterAutospacing="1"/>
      <w:jc w:val="left"/>
    </w:pPr>
    <w:rPr>
      <w:rFonts w:ascii="宋体" w:eastAsia="宋体" w:hAnsi="宋体" w:cs="宋体"/>
      <w:kern w:val="0"/>
      <w:sz w:val="18"/>
      <w:szCs w:val="18"/>
    </w:rPr>
  </w:style>
  <w:style w:type="paragraph" w:customStyle="1" w:styleId="xl341">
    <w:name w:val="xl341"/>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87">
    <w:name w:val="xl787"/>
    <w:basedOn w:val="a1"/>
    <w:rsid w:val="00864745"/>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1CharCharChar2">
    <w:name w:val="Char Char Char Char Char Char Char Char Char Char Char Char Char Char Char Char Char Char Char Char Char1 Char Char Char2"/>
    <w:basedOn w:val="a1"/>
    <w:rsid w:val="00864745"/>
    <w:rPr>
      <w:rFonts w:ascii="Tahoma" w:eastAsia="宋体" w:hAnsi="Tahoma"/>
      <w:sz w:val="24"/>
      <w:szCs w:val="20"/>
    </w:rPr>
  </w:style>
  <w:style w:type="paragraph" w:customStyle="1" w:styleId="CharCharCharCharCharCharChar1">
    <w:name w:val="Char Char Char Char Char Char Char1"/>
    <w:basedOn w:val="a1"/>
    <w:qFormat/>
    <w:rsid w:val="00864745"/>
    <w:rPr>
      <w:rFonts w:ascii="Tahoma" w:eastAsia="宋体" w:hAnsi="Tahoma"/>
      <w:sz w:val="24"/>
      <w:szCs w:val="20"/>
    </w:rPr>
  </w:style>
  <w:style w:type="paragraph" w:customStyle="1" w:styleId="CharCharCharCharCharCharCharCharCharCharCharCharCharCharCharCharCharCharCharCharChar1CharCharCharCharCharCharCharChar">
    <w:name w:val="Char Char Char Char Char Char Char Char Char Char Char Char Char Char Char Char Char Char Char Char Char1 Char Char Char Char Char Char Char Char"/>
    <w:basedOn w:val="a1"/>
    <w:qFormat/>
    <w:rsid w:val="00864745"/>
    <w:pPr>
      <w:widowControl/>
      <w:spacing w:line="240" w:lineRule="exact"/>
      <w:jc w:val="left"/>
    </w:pPr>
    <w:rPr>
      <w:rFonts w:ascii="Verdana" w:hAnsi="Verdana"/>
      <w:kern w:val="0"/>
      <w:sz w:val="24"/>
      <w:szCs w:val="20"/>
      <w:lang w:eastAsia="en-US"/>
    </w:rPr>
  </w:style>
  <w:style w:type="paragraph" w:customStyle="1" w:styleId="CharCharCharChar11">
    <w:name w:val="Char Char Char Char11"/>
    <w:basedOn w:val="a1"/>
    <w:rsid w:val="00864745"/>
    <w:pPr>
      <w:ind w:left="1980" w:firstLineChars="200" w:firstLine="643"/>
      <w:outlineLvl w:val="0"/>
    </w:pPr>
    <w:rPr>
      <w:rFonts w:ascii="黑体" w:eastAsia="黑体"/>
      <w:b/>
      <w:color w:val="333333"/>
    </w:rPr>
  </w:style>
  <w:style w:type="paragraph" w:customStyle="1" w:styleId="18">
    <w:name w:val="无间隔1"/>
    <w:basedOn w:val="a1"/>
    <w:link w:val="Charf0"/>
    <w:qFormat/>
    <w:rsid w:val="00864745"/>
    <w:pPr>
      <w:widowControl/>
      <w:spacing w:beforeLines="25" w:afterLines="25" w:line="300" w:lineRule="auto"/>
      <w:ind w:firstLineChars="200" w:firstLine="200"/>
    </w:pPr>
    <w:rPr>
      <w:rFonts w:ascii="Calibri" w:hAnsi="Calibri" w:cstheme="minorBidi"/>
      <w:sz w:val="24"/>
      <w:lang w:eastAsia="en-US"/>
    </w:rPr>
  </w:style>
  <w:style w:type="paragraph" w:customStyle="1" w:styleId="TOC1">
    <w:name w:val="TOC 标题1"/>
    <w:basedOn w:val="11"/>
    <w:next w:val="a1"/>
    <w:qFormat/>
    <w:rsid w:val="00864745"/>
    <w:pPr>
      <w:widowControl/>
      <w:adjustRightInd/>
      <w:spacing w:beforeLines="25" w:before="100" w:afterLines="25" w:after="100" w:line="300" w:lineRule="auto"/>
      <w:ind w:firstLineChars="200" w:firstLine="200"/>
      <w:outlineLvl w:val="9"/>
    </w:pPr>
    <w:rPr>
      <w:rFonts w:ascii="Cambria" w:hAnsi="Cambria"/>
      <w:bCs w:val="0"/>
      <w:kern w:val="32"/>
      <w:sz w:val="32"/>
      <w:szCs w:val="32"/>
      <w:lang w:eastAsia="en-US"/>
    </w:rPr>
  </w:style>
  <w:style w:type="paragraph" w:customStyle="1" w:styleId="29">
    <w:name w:val="标题2"/>
    <w:qFormat/>
    <w:rsid w:val="00864745"/>
    <w:pPr>
      <w:spacing w:beforeLines="30" w:afterLines="30" w:line="300" w:lineRule="auto"/>
      <w:jc w:val="center"/>
      <w:outlineLvl w:val="1"/>
    </w:pPr>
    <w:rPr>
      <w:rFonts w:ascii="Times New Roman" w:eastAsia="黑体" w:hAnsi="Times New Roman" w:cs="Times New Roman"/>
      <w:b/>
      <w:kern w:val="28"/>
      <w:sz w:val="30"/>
      <w:szCs w:val="24"/>
    </w:rPr>
  </w:style>
  <w:style w:type="paragraph" w:customStyle="1" w:styleId="afffa">
    <w:name w:val="表格图片"/>
    <w:qFormat/>
    <w:rsid w:val="00864745"/>
    <w:pPr>
      <w:jc w:val="center"/>
    </w:pPr>
    <w:rPr>
      <w:rFonts w:ascii="Times New Roman" w:eastAsia="仿宋_GB2312" w:hAnsi="Times New Roman" w:cs="Times New Roman"/>
      <w:b/>
      <w:kern w:val="28"/>
      <w:szCs w:val="24"/>
    </w:rPr>
  </w:style>
  <w:style w:type="paragraph" w:customStyle="1" w:styleId="1TimesNewRomanGB2312">
    <w:name w:val="样式 样式 正文格式1 + 非加粗 两端对齐 + (西文) Times New Roman (中文) 仿宋_GB2312 五..."/>
    <w:basedOn w:val="1f"/>
    <w:qFormat/>
    <w:rsid w:val="00864745"/>
    <w:pPr>
      <w:spacing w:before="97" w:after="97"/>
      <w:ind w:firstLineChars="0" w:firstLine="0"/>
      <w:jc w:val="center"/>
      <w:outlineLvl w:val="9"/>
    </w:pPr>
    <w:rPr>
      <w:rFonts w:ascii="Times New Roman" w:eastAsia="仿宋_GB2312" w:hAnsi="Times New Roman"/>
      <w:b/>
      <w:bCs/>
      <w:sz w:val="21"/>
    </w:rPr>
  </w:style>
  <w:style w:type="paragraph" w:customStyle="1" w:styleId="xl874">
    <w:name w:val="xl874"/>
    <w:basedOn w:val="a1"/>
    <w:rsid w:val="00864745"/>
    <w:pPr>
      <w:widowControl/>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366">
    <w:name w:val="xl366"/>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11a">
    <w:name w:val="样式 样式 正文格式1 + 非加粗 两端对齐 + 五号 加粗1"/>
    <w:basedOn w:val="1f"/>
    <w:qFormat/>
    <w:rsid w:val="00864745"/>
    <w:pPr>
      <w:ind w:firstLine="200"/>
      <w:outlineLvl w:val="9"/>
    </w:pPr>
    <w:rPr>
      <w:b/>
      <w:bCs/>
      <w:sz w:val="21"/>
    </w:rPr>
  </w:style>
  <w:style w:type="paragraph" w:customStyle="1" w:styleId="zgx">
    <w:name w:val="zgx"/>
    <w:basedOn w:val="a1"/>
    <w:qFormat/>
    <w:rsid w:val="00864745"/>
    <w:pPr>
      <w:adjustRightInd w:val="0"/>
      <w:spacing w:line="360" w:lineRule="auto"/>
      <w:ind w:firstLine="454"/>
      <w:textAlignment w:val="baseline"/>
    </w:pPr>
    <w:rPr>
      <w:rFonts w:eastAsia="宋体"/>
      <w:kern w:val="28"/>
      <w:sz w:val="24"/>
      <w:szCs w:val="20"/>
    </w:rPr>
  </w:style>
  <w:style w:type="paragraph" w:customStyle="1" w:styleId="xl122">
    <w:name w:val="xl122"/>
    <w:basedOn w:val="a1"/>
    <w:qFormat/>
    <w:rsid w:val="00864745"/>
    <w:pPr>
      <w:widowControl/>
      <w:pBdr>
        <w:bottom w:val="single" w:sz="8" w:space="0" w:color="auto"/>
        <w:right w:val="single" w:sz="8" w:space="0" w:color="auto"/>
      </w:pBdr>
      <w:spacing w:beforeAutospacing="1" w:afterAutospacing="1"/>
      <w:jc w:val="center"/>
    </w:pPr>
    <w:rPr>
      <w:rFonts w:ascii="仿宋_GB2312" w:hAnsi="宋体" w:cs="宋体"/>
      <w:color w:val="000000"/>
      <w:kern w:val="0"/>
      <w:sz w:val="18"/>
      <w:szCs w:val="18"/>
    </w:rPr>
  </w:style>
  <w:style w:type="paragraph" w:customStyle="1" w:styleId="xl879">
    <w:name w:val="xl879"/>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CharCharCharCharCharCharCharCharCharCharCharCharCharCharCharCharCharCharCharCharChar1CharCharCharCharCharChar1">
    <w:name w:val="Char Char Char Char Char Char Char Char Char Char Char Char Char Char Char Char Char Char Char Char Char1 Char Char Char Char Char Char1"/>
    <w:basedOn w:val="a1"/>
    <w:rsid w:val="00864745"/>
    <w:pPr>
      <w:widowControl/>
      <w:spacing w:after="160" w:line="240" w:lineRule="exact"/>
      <w:jc w:val="left"/>
    </w:pPr>
    <w:rPr>
      <w:rFonts w:ascii="Verdana" w:hAnsi="Verdana"/>
      <w:kern w:val="0"/>
      <w:sz w:val="24"/>
      <w:szCs w:val="20"/>
      <w:lang w:eastAsia="en-US"/>
    </w:rPr>
  </w:style>
  <w:style w:type="paragraph" w:customStyle="1" w:styleId="Style184">
    <w:name w:val="_Style 184"/>
    <w:rsid w:val="00864745"/>
    <w:rPr>
      <w:rFonts w:ascii="Times New Roman" w:eastAsia="宋体" w:hAnsi="Times New Roman" w:cs="Times New Roman"/>
      <w:kern w:val="0"/>
      <w:sz w:val="20"/>
      <w:szCs w:val="20"/>
    </w:rPr>
  </w:style>
  <w:style w:type="paragraph" w:customStyle="1" w:styleId="1f3">
    <w:name w:val="纯文本1"/>
    <w:basedOn w:val="a1"/>
    <w:rsid w:val="00864745"/>
    <w:pPr>
      <w:spacing w:beforeLines="30" w:afterLines="30"/>
      <w:jc w:val="center"/>
    </w:pPr>
    <w:rPr>
      <w:kern w:val="28"/>
      <w:sz w:val="24"/>
      <w:szCs w:val="24"/>
    </w:rPr>
  </w:style>
  <w:style w:type="paragraph" w:customStyle="1" w:styleId="xl15189">
    <w:name w:val="xl15189"/>
    <w:basedOn w:val="a1"/>
    <w:rsid w:val="00864745"/>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font11">
    <w:name w:val="font11"/>
    <w:basedOn w:val="a1"/>
    <w:rsid w:val="00864745"/>
    <w:pPr>
      <w:widowControl/>
      <w:spacing w:beforeAutospacing="1" w:afterAutospacing="1"/>
      <w:jc w:val="left"/>
    </w:pPr>
    <w:rPr>
      <w:rFonts w:ascii="仿宋_GB2312" w:hAnsi="宋体" w:cs="宋体"/>
      <w:color w:val="000000"/>
      <w:kern w:val="0"/>
      <w:sz w:val="18"/>
      <w:szCs w:val="18"/>
    </w:rPr>
  </w:style>
  <w:style w:type="paragraph" w:customStyle="1" w:styleId="CharCharCharCharCharCharCharCharCharCharCharCharCharCharCharCharCharCharCharCharChar1CharCharChar1">
    <w:name w:val="Char Char Char Char Char Char Char Char Char Char Char Char Char Char Char Char Char Char Char Char Char1 Char Char Char1"/>
    <w:basedOn w:val="a1"/>
    <w:qFormat/>
    <w:rsid w:val="00864745"/>
    <w:rPr>
      <w:rFonts w:ascii="Tahoma" w:eastAsia="宋体" w:hAnsi="Tahoma"/>
      <w:sz w:val="24"/>
      <w:szCs w:val="20"/>
    </w:rPr>
  </w:style>
  <w:style w:type="paragraph" w:customStyle="1" w:styleId="xl15188">
    <w:name w:val="xl15188"/>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83">
    <w:name w:val="xl883"/>
    <w:basedOn w:val="a1"/>
    <w:rsid w:val="008647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838">
    <w:name w:val="xl838"/>
    <w:basedOn w:val="a1"/>
    <w:rsid w:val="00864745"/>
    <w:pPr>
      <w:widowControl/>
      <w:shd w:val="clear" w:color="000000" w:fill="FFFFFF"/>
      <w:spacing w:before="100" w:beforeAutospacing="1" w:after="100" w:afterAutospacing="1"/>
      <w:jc w:val="left"/>
    </w:pPr>
    <w:rPr>
      <w:rFonts w:ascii="宋体" w:eastAsia="宋体" w:hAnsi="宋体" w:cs="宋体"/>
      <w:b/>
      <w:bCs/>
      <w:kern w:val="0"/>
      <w:sz w:val="24"/>
      <w:szCs w:val="24"/>
    </w:rPr>
  </w:style>
  <w:style w:type="paragraph" w:customStyle="1" w:styleId="xl119">
    <w:name w:val="xl119"/>
    <w:basedOn w:val="a1"/>
    <w:qFormat/>
    <w:rsid w:val="00864745"/>
    <w:pPr>
      <w:widowControl/>
      <w:pBdr>
        <w:bottom w:val="single" w:sz="8" w:space="0" w:color="auto"/>
        <w:right w:val="single" w:sz="8" w:space="0" w:color="auto"/>
      </w:pBdr>
      <w:spacing w:beforeAutospacing="1" w:afterAutospacing="1"/>
      <w:jc w:val="center"/>
    </w:pPr>
    <w:rPr>
      <w:rFonts w:ascii="仿宋_GB2312" w:hAnsi="宋体" w:cs="宋体"/>
      <w:kern w:val="0"/>
      <w:sz w:val="18"/>
      <w:szCs w:val="18"/>
    </w:rPr>
  </w:style>
  <w:style w:type="paragraph" w:customStyle="1" w:styleId="xl114">
    <w:name w:val="xl114"/>
    <w:basedOn w:val="a1"/>
    <w:qFormat/>
    <w:rsid w:val="00864745"/>
    <w:pPr>
      <w:widowControl/>
      <w:pBdr>
        <w:top w:val="single" w:sz="8" w:space="0" w:color="auto"/>
        <w:left w:val="single" w:sz="8" w:space="0" w:color="auto"/>
        <w:bottom w:val="single" w:sz="8" w:space="0" w:color="auto"/>
        <w:right w:val="single" w:sz="8" w:space="0" w:color="auto"/>
      </w:pBdr>
      <w:spacing w:beforeAutospacing="1" w:afterAutospacing="1"/>
      <w:jc w:val="center"/>
    </w:pPr>
    <w:rPr>
      <w:rFonts w:ascii="仿宋_GB2312" w:hAnsi="宋体" w:cs="宋体"/>
      <w:b/>
      <w:bCs/>
      <w:kern w:val="0"/>
      <w:sz w:val="18"/>
      <w:szCs w:val="18"/>
    </w:rPr>
  </w:style>
  <w:style w:type="paragraph" w:customStyle="1" w:styleId="font12">
    <w:name w:val="font12"/>
    <w:basedOn w:val="a1"/>
    <w:rsid w:val="00864745"/>
    <w:pPr>
      <w:widowControl/>
      <w:spacing w:beforeAutospacing="1" w:afterAutospacing="1"/>
      <w:jc w:val="left"/>
    </w:pPr>
    <w:rPr>
      <w:rFonts w:ascii="宋体" w:eastAsia="宋体" w:hAnsi="宋体" w:cs="宋体"/>
      <w:color w:val="000000"/>
      <w:kern w:val="0"/>
      <w:sz w:val="18"/>
      <w:szCs w:val="18"/>
    </w:rPr>
  </w:style>
  <w:style w:type="paragraph" w:customStyle="1" w:styleId="xl115">
    <w:name w:val="xl115"/>
    <w:basedOn w:val="a1"/>
    <w:qFormat/>
    <w:rsid w:val="00864745"/>
    <w:pPr>
      <w:widowControl/>
      <w:pBdr>
        <w:top w:val="single" w:sz="8" w:space="0" w:color="auto"/>
        <w:bottom w:val="single" w:sz="8" w:space="0" w:color="auto"/>
        <w:right w:val="single" w:sz="8" w:space="0" w:color="auto"/>
      </w:pBdr>
      <w:spacing w:beforeAutospacing="1" w:afterAutospacing="1"/>
      <w:jc w:val="center"/>
    </w:pPr>
    <w:rPr>
      <w:rFonts w:ascii="仿宋_GB2312" w:hAnsi="宋体" w:cs="宋体"/>
      <w:b/>
      <w:bCs/>
      <w:kern w:val="0"/>
      <w:sz w:val="18"/>
      <w:szCs w:val="18"/>
    </w:rPr>
  </w:style>
  <w:style w:type="paragraph" w:customStyle="1" w:styleId="xl15193">
    <w:name w:val="xl15193"/>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333">
    <w:name w:val="xl333"/>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16">
    <w:name w:val="xl116"/>
    <w:basedOn w:val="a1"/>
    <w:qFormat/>
    <w:rsid w:val="00864745"/>
    <w:pPr>
      <w:widowControl/>
      <w:pBdr>
        <w:top w:val="single" w:sz="8" w:space="0" w:color="auto"/>
        <w:bottom w:val="single" w:sz="8" w:space="0" w:color="auto"/>
        <w:right w:val="single" w:sz="8" w:space="0" w:color="auto"/>
      </w:pBdr>
      <w:spacing w:beforeAutospacing="1" w:afterAutospacing="1"/>
      <w:jc w:val="center"/>
    </w:pPr>
    <w:rPr>
      <w:rFonts w:ascii="仿宋_GB2312" w:hAnsi="宋体" w:cs="宋体"/>
      <w:b/>
      <w:bCs/>
      <w:kern w:val="0"/>
      <w:sz w:val="18"/>
      <w:szCs w:val="18"/>
    </w:rPr>
  </w:style>
  <w:style w:type="paragraph" w:customStyle="1" w:styleId="xl15190">
    <w:name w:val="xl15190"/>
    <w:basedOn w:val="a1"/>
    <w:rsid w:val="00864745"/>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842">
    <w:name w:val="xl842"/>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CharCharCharCharCharChar1CharCharCharChar">
    <w:name w:val="Char Char Char Char Char Char1 Char Char Char Char"/>
    <w:basedOn w:val="a1"/>
    <w:rsid w:val="00864745"/>
    <w:rPr>
      <w:rFonts w:ascii="Tahoma" w:hAnsi="Tahoma"/>
      <w:sz w:val="24"/>
      <w:szCs w:val="20"/>
    </w:rPr>
  </w:style>
  <w:style w:type="paragraph" w:customStyle="1" w:styleId="xl117">
    <w:name w:val="xl117"/>
    <w:basedOn w:val="a1"/>
    <w:qFormat/>
    <w:rsid w:val="00864745"/>
    <w:pPr>
      <w:widowControl/>
      <w:pBdr>
        <w:top w:val="single" w:sz="8" w:space="0" w:color="auto"/>
        <w:bottom w:val="single" w:sz="8" w:space="0" w:color="auto"/>
        <w:right w:val="single" w:sz="8" w:space="0" w:color="auto"/>
      </w:pBdr>
      <w:spacing w:beforeAutospacing="1" w:afterAutospacing="1"/>
      <w:jc w:val="center"/>
    </w:pPr>
    <w:rPr>
      <w:rFonts w:eastAsia="宋体"/>
      <w:b/>
      <w:bCs/>
      <w:kern w:val="0"/>
      <w:sz w:val="18"/>
      <w:szCs w:val="18"/>
    </w:rPr>
  </w:style>
  <w:style w:type="paragraph" w:customStyle="1" w:styleId="11b">
    <w:name w:val="引用11"/>
    <w:basedOn w:val="a1"/>
    <w:next w:val="a1"/>
    <w:qFormat/>
    <w:rsid w:val="00864745"/>
    <w:pPr>
      <w:widowControl/>
      <w:spacing w:beforeLines="25" w:before="25" w:afterLines="25" w:after="25" w:line="300" w:lineRule="auto"/>
      <w:ind w:firstLineChars="200" w:firstLine="200"/>
    </w:pPr>
    <w:rPr>
      <w:rFonts w:ascii="Calibri" w:hAnsi="Calibri"/>
      <w:i/>
      <w:kern w:val="0"/>
      <w:sz w:val="24"/>
      <w:szCs w:val="24"/>
      <w:lang w:eastAsia="en-US"/>
    </w:rPr>
  </w:style>
  <w:style w:type="paragraph" w:customStyle="1" w:styleId="xl120">
    <w:name w:val="xl120"/>
    <w:basedOn w:val="a1"/>
    <w:qFormat/>
    <w:rsid w:val="00864745"/>
    <w:pPr>
      <w:widowControl/>
      <w:pBdr>
        <w:bottom w:val="single" w:sz="8" w:space="0" w:color="auto"/>
        <w:right w:val="single" w:sz="8" w:space="0" w:color="auto"/>
      </w:pBdr>
      <w:spacing w:beforeAutospacing="1" w:afterAutospacing="1"/>
      <w:jc w:val="center"/>
    </w:pPr>
    <w:rPr>
      <w:rFonts w:eastAsia="宋体"/>
      <w:kern w:val="0"/>
      <w:sz w:val="18"/>
      <w:szCs w:val="18"/>
    </w:rPr>
  </w:style>
  <w:style w:type="paragraph" w:customStyle="1" w:styleId="z-1">
    <w:name w:val="z-窗体底端1"/>
    <w:basedOn w:val="a1"/>
    <w:next w:val="a1"/>
    <w:link w:val="z-Char"/>
    <w:unhideWhenUsed/>
    <w:rsid w:val="00864745"/>
    <w:pPr>
      <w:widowControl/>
      <w:pBdr>
        <w:top w:val="single" w:sz="6" w:space="1" w:color="auto"/>
      </w:pBdr>
      <w:jc w:val="center"/>
    </w:pPr>
    <w:rPr>
      <w:rFonts w:ascii="Arial" w:eastAsia="宋体" w:hAnsi="Arial" w:cs="Arial"/>
      <w:vanish/>
      <w:sz w:val="16"/>
      <w:szCs w:val="16"/>
    </w:rPr>
  </w:style>
  <w:style w:type="paragraph" w:customStyle="1" w:styleId="00">
    <w:name w:val="0表格文字 五号 常规"/>
    <w:basedOn w:val="a1"/>
    <w:rsid w:val="00864745"/>
    <w:pPr>
      <w:autoSpaceDE w:val="0"/>
      <w:autoSpaceDN w:val="0"/>
      <w:adjustRightInd w:val="0"/>
      <w:spacing w:before="60" w:after="60"/>
      <w:jc w:val="center"/>
    </w:pPr>
    <w:rPr>
      <w:rFonts w:eastAsia="宋体"/>
      <w:sz w:val="21"/>
      <w:szCs w:val="20"/>
    </w:rPr>
  </w:style>
  <w:style w:type="paragraph" w:customStyle="1" w:styleId="xl334">
    <w:name w:val="xl334"/>
    <w:basedOn w:val="a1"/>
    <w:rsid w:val="0086474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11c">
    <w:name w:val="明显引用11"/>
    <w:basedOn w:val="a1"/>
    <w:next w:val="a1"/>
    <w:qFormat/>
    <w:rsid w:val="00864745"/>
    <w:pPr>
      <w:widowControl/>
      <w:spacing w:beforeLines="25" w:before="25" w:afterLines="25" w:after="25" w:line="300" w:lineRule="auto"/>
      <w:ind w:left="720" w:right="720" w:firstLineChars="200" w:firstLine="200"/>
    </w:pPr>
    <w:rPr>
      <w:rFonts w:ascii="Calibri" w:hAnsi="Calibri"/>
      <w:b/>
      <w:i/>
      <w:kern w:val="0"/>
      <w:sz w:val="24"/>
      <w:szCs w:val="20"/>
      <w:lang w:eastAsia="en-US"/>
    </w:rPr>
  </w:style>
  <w:style w:type="paragraph" w:customStyle="1" w:styleId="xl5182">
    <w:name w:val="xl5182"/>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0"/>
      <w:szCs w:val="20"/>
    </w:rPr>
  </w:style>
  <w:style w:type="paragraph" w:customStyle="1" w:styleId="afffb">
    <w:name w:val="二级标题"/>
    <w:basedOn w:val="affe"/>
    <w:qFormat/>
    <w:rsid w:val="00864745"/>
    <w:pPr>
      <w:spacing w:before="25" w:after="25"/>
    </w:pPr>
    <w:rPr>
      <w:sz w:val="28"/>
    </w:rPr>
  </w:style>
  <w:style w:type="paragraph" w:customStyle="1" w:styleId="xl15187">
    <w:name w:val="xl15187"/>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75">
    <w:name w:val="xl875"/>
    <w:basedOn w:val="a1"/>
    <w:rsid w:val="0086474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p0">
    <w:name w:val="p0"/>
    <w:basedOn w:val="a1"/>
    <w:qFormat/>
    <w:rsid w:val="00864745"/>
    <w:pPr>
      <w:widowControl/>
      <w:spacing w:line="300" w:lineRule="auto"/>
      <w:ind w:firstLine="420"/>
      <w:jc w:val="left"/>
    </w:pPr>
    <w:rPr>
      <w:rFonts w:eastAsia="宋体"/>
      <w:b/>
      <w:bCs/>
      <w:kern w:val="0"/>
      <w:sz w:val="24"/>
      <w:szCs w:val="24"/>
    </w:rPr>
  </w:style>
  <w:style w:type="paragraph" w:customStyle="1" w:styleId="xl5177">
    <w:name w:val="xl5177"/>
    <w:basedOn w:val="a1"/>
    <w:qFormat/>
    <w:rsid w:val="00864745"/>
    <w:pPr>
      <w:widowControl/>
      <w:spacing w:before="100" w:beforeAutospacing="1" w:after="100" w:afterAutospacing="1"/>
      <w:jc w:val="center"/>
    </w:pPr>
    <w:rPr>
      <w:rFonts w:ascii="宋体" w:eastAsia="宋体" w:hAnsi="宋体" w:cs="宋体"/>
      <w:kern w:val="0"/>
      <w:sz w:val="20"/>
      <w:szCs w:val="20"/>
    </w:rPr>
  </w:style>
  <w:style w:type="paragraph" w:customStyle="1" w:styleId="Char120">
    <w:name w:val="Char12"/>
    <w:basedOn w:val="a1"/>
    <w:qFormat/>
    <w:rsid w:val="00864745"/>
    <w:pPr>
      <w:tabs>
        <w:tab w:val="left" w:pos="360"/>
      </w:tabs>
      <w:spacing w:line="360" w:lineRule="auto"/>
      <w:ind w:firstLine="482"/>
    </w:pPr>
    <w:rPr>
      <w:rFonts w:ascii="Tahoma" w:eastAsia="黑体" w:hAnsi="Tahoma"/>
      <w:sz w:val="28"/>
      <w:szCs w:val="21"/>
    </w:rPr>
  </w:style>
  <w:style w:type="paragraph" w:customStyle="1" w:styleId="CharC0">
    <w:name w:val="样式 样式 正文缩进正文缩进 Char正文（首行缩进两字） C"/>
    <w:basedOn w:val="a1"/>
    <w:qFormat/>
    <w:rsid w:val="00864745"/>
    <w:pPr>
      <w:overflowPunct w:val="0"/>
      <w:autoSpaceDE w:val="0"/>
      <w:autoSpaceDN w:val="0"/>
      <w:adjustRightInd w:val="0"/>
      <w:spacing w:beforeLines="30" w:afterLines="30" w:after="156" w:line="300" w:lineRule="auto"/>
    </w:pPr>
    <w:rPr>
      <w:rFonts w:eastAsia="宋体"/>
      <w:color w:val="000000"/>
      <w:sz w:val="24"/>
      <w:szCs w:val="24"/>
    </w:rPr>
  </w:style>
  <w:style w:type="paragraph" w:customStyle="1" w:styleId="xl783">
    <w:name w:val="xl783"/>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color w:val="000000"/>
      <w:kern w:val="0"/>
      <w:sz w:val="18"/>
      <w:szCs w:val="18"/>
    </w:rPr>
  </w:style>
  <w:style w:type="paragraph" w:customStyle="1" w:styleId="020">
    <w:name w:val="02章"/>
    <w:basedOn w:val="a1"/>
    <w:rsid w:val="00864745"/>
    <w:pPr>
      <w:numPr>
        <w:ilvl w:val="1"/>
        <w:numId w:val="4"/>
      </w:numPr>
      <w:tabs>
        <w:tab w:val="left" w:pos="360"/>
      </w:tabs>
      <w:spacing w:before="120" w:after="120" w:line="480" w:lineRule="auto"/>
      <w:jc w:val="center"/>
      <w:outlineLvl w:val="1"/>
    </w:pPr>
    <w:rPr>
      <w:rFonts w:eastAsia="黑体"/>
      <w:spacing w:val="20"/>
      <w:sz w:val="28"/>
      <w:szCs w:val="20"/>
    </w:rPr>
  </w:style>
  <w:style w:type="paragraph" w:customStyle="1" w:styleId="CharCharChar">
    <w:name w:val="Char Char Char"/>
    <w:basedOn w:val="a1"/>
    <w:qFormat/>
    <w:rsid w:val="00864745"/>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 Char11"/>
    <w:basedOn w:val="a1"/>
    <w:rsid w:val="00864745"/>
    <w:rPr>
      <w:rFonts w:eastAsia="宋体"/>
      <w:sz w:val="24"/>
      <w:szCs w:val="24"/>
    </w:rPr>
  </w:style>
  <w:style w:type="paragraph" w:customStyle="1" w:styleId="60">
    <w:name w:val="样式6"/>
    <w:basedOn w:val="20"/>
    <w:link w:val="6Char0"/>
    <w:qFormat/>
    <w:rsid w:val="00864745"/>
    <w:pPr>
      <w:tabs>
        <w:tab w:val="left" w:pos="360"/>
      </w:tabs>
      <w:spacing w:before="72" w:after="72" w:line="380" w:lineRule="exact"/>
      <w:ind w:rightChars="100" w:right="210"/>
      <w:jc w:val="left"/>
    </w:pPr>
    <w:rPr>
      <w:rFonts w:asciiTheme="minorHAnsi" w:eastAsia="仿宋_GB2312" w:hAnsiTheme="minorHAnsi" w:cstheme="minorBidi"/>
      <w:bCs w:val="0"/>
      <w:color w:val="000000"/>
      <w:kern w:val="44"/>
      <w:sz w:val="24"/>
    </w:rPr>
  </w:style>
  <w:style w:type="paragraph" w:customStyle="1" w:styleId="051">
    <w:name w:val="正文05"/>
    <w:basedOn w:val="1f"/>
    <w:rsid w:val="00864745"/>
    <w:pPr>
      <w:spacing w:beforeLines="25" w:before="60" w:afterLines="25" w:after="60"/>
      <w:outlineLvl w:val="9"/>
    </w:pPr>
    <w:rPr>
      <w:rFonts w:ascii="Times New Roman" w:eastAsia="仿宋_GB2312" w:hAnsi="Times New Roman" w:cs="Times New Roman"/>
    </w:rPr>
  </w:style>
  <w:style w:type="paragraph" w:customStyle="1" w:styleId="xl15194">
    <w:name w:val="xl15194"/>
    <w:basedOn w:val="a1"/>
    <w:rsid w:val="0086474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1"/>
    <w:qFormat/>
    <w:rsid w:val="00864745"/>
    <w:rPr>
      <w:rFonts w:ascii="Tahoma" w:eastAsia="宋体" w:hAnsi="Tahoma"/>
      <w:sz w:val="24"/>
      <w:szCs w:val="20"/>
    </w:rPr>
  </w:style>
  <w:style w:type="paragraph" w:customStyle="1" w:styleId="af7">
    <w:name w:val="表格单位"/>
    <w:basedOn w:val="a1"/>
    <w:link w:val="Chara"/>
    <w:qFormat/>
    <w:rsid w:val="00864745"/>
    <w:pPr>
      <w:adjustRightInd w:val="0"/>
      <w:snapToGrid w:val="0"/>
      <w:spacing w:beforeLines="25" w:before="78" w:afterLines="25" w:after="78" w:line="300" w:lineRule="auto"/>
      <w:ind w:firstLineChars="200" w:firstLine="420"/>
      <w:jc w:val="right"/>
    </w:pPr>
    <w:rPr>
      <w:rFonts w:asciiTheme="minorHAnsi" w:hAnsiTheme="minorHAnsi" w:cstheme="minorBidi"/>
      <w:kern w:val="28"/>
      <w:sz w:val="21"/>
      <w:szCs w:val="21"/>
    </w:rPr>
  </w:style>
  <w:style w:type="paragraph" w:customStyle="1" w:styleId="aff5">
    <w:name w:val="标题三"/>
    <w:basedOn w:val="ab"/>
    <w:link w:val="Charf4"/>
    <w:qFormat/>
    <w:rsid w:val="00864745"/>
    <w:pPr>
      <w:jc w:val="left"/>
      <w:outlineLvl w:val="2"/>
    </w:pPr>
    <w:rPr>
      <w:bCs/>
      <w:kern w:val="44"/>
      <w:sz w:val="24"/>
      <w:szCs w:val="30"/>
    </w:rPr>
  </w:style>
  <w:style w:type="paragraph" w:customStyle="1" w:styleId="04">
    <w:name w:val="04条"/>
    <w:basedOn w:val="a1"/>
    <w:rsid w:val="00864745"/>
    <w:pPr>
      <w:numPr>
        <w:ilvl w:val="3"/>
        <w:numId w:val="4"/>
      </w:numPr>
      <w:tabs>
        <w:tab w:val="left" w:pos="360"/>
      </w:tabs>
      <w:spacing w:before="60" w:after="60" w:line="360" w:lineRule="auto"/>
      <w:outlineLvl w:val="3"/>
    </w:pPr>
    <w:rPr>
      <w:rFonts w:eastAsia="宋体"/>
      <w:sz w:val="24"/>
      <w:szCs w:val="20"/>
    </w:rPr>
  </w:style>
  <w:style w:type="paragraph" w:customStyle="1" w:styleId="xl779">
    <w:name w:val="xl779"/>
    <w:basedOn w:val="a1"/>
    <w:rsid w:val="00864745"/>
    <w:pPr>
      <w:widowControl/>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CharCharCharCharCharCharCharCharCharCharCharCharCharCharCharCharCharCharCharCharChar1CharCharCharCharCharCharCharCharCharCharCharCharChar">
    <w:name w:val="Char Char Char Char Char Char Char Char Char Char Char Char Char Char Char Char Char Char Char Char Char1 Char Char Char Char Char Char Char Char Char Char Char Char Char"/>
    <w:basedOn w:val="a1"/>
    <w:rsid w:val="00864745"/>
    <w:pPr>
      <w:widowControl/>
      <w:spacing w:after="160" w:line="240" w:lineRule="exact"/>
      <w:jc w:val="left"/>
    </w:pPr>
    <w:rPr>
      <w:rFonts w:ascii="Verdana" w:hAnsi="Verdana"/>
      <w:kern w:val="0"/>
      <w:sz w:val="24"/>
      <w:szCs w:val="20"/>
      <w:lang w:eastAsia="en-US"/>
    </w:rPr>
  </w:style>
  <w:style w:type="paragraph" w:customStyle="1" w:styleId="xl839">
    <w:name w:val="xl839"/>
    <w:basedOn w:val="a1"/>
    <w:rsid w:val="0086474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CharCharCharCharCharCharCharCharCharCharCharCharCharCharCharCharCharCharCharCharChar1CharCharChar11">
    <w:name w:val="Char Char Char Char Char Char Char Char Char Char Char Char Char Char Char Char Char Char Char Char Char1 Char Char Char11"/>
    <w:basedOn w:val="a1"/>
    <w:rsid w:val="00864745"/>
    <w:rPr>
      <w:rFonts w:ascii="Tahoma" w:eastAsia="宋体" w:hAnsi="Tahoma"/>
      <w:sz w:val="24"/>
      <w:szCs w:val="20"/>
    </w:rPr>
  </w:style>
  <w:style w:type="paragraph" w:customStyle="1" w:styleId="z-10">
    <w:name w:val="z-窗体顶端1"/>
    <w:basedOn w:val="a1"/>
    <w:next w:val="a1"/>
    <w:link w:val="z-Char0"/>
    <w:unhideWhenUsed/>
    <w:rsid w:val="00864745"/>
    <w:pPr>
      <w:widowControl/>
      <w:pBdr>
        <w:bottom w:val="single" w:sz="6" w:space="1" w:color="auto"/>
      </w:pBdr>
      <w:jc w:val="center"/>
    </w:pPr>
    <w:rPr>
      <w:rFonts w:ascii="Arial" w:eastAsia="宋体" w:hAnsi="Arial" w:cs="Arial"/>
      <w:vanish/>
      <w:sz w:val="16"/>
      <w:szCs w:val="16"/>
    </w:rPr>
  </w:style>
  <w:style w:type="paragraph" w:customStyle="1" w:styleId="aff">
    <w:name w:val="标题一"/>
    <w:basedOn w:val="a1"/>
    <w:link w:val="Charc"/>
    <w:qFormat/>
    <w:rsid w:val="00864745"/>
    <w:pPr>
      <w:spacing w:beforeLines="25" w:before="78" w:afterLines="25" w:after="78" w:line="300" w:lineRule="auto"/>
      <w:jc w:val="center"/>
      <w:outlineLvl w:val="0"/>
    </w:pPr>
    <w:rPr>
      <w:rFonts w:ascii="仿宋_GB2312" w:hAnsi="仿宋" w:cstheme="minorBidi"/>
      <w:b/>
      <w:sz w:val="36"/>
      <w:szCs w:val="36"/>
    </w:rPr>
  </w:style>
  <w:style w:type="paragraph" w:customStyle="1" w:styleId="03">
    <w:name w:val="03节"/>
    <w:basedOn w:val="a1"/>
    <w:rsid w:val="00864745"/>
    <w:pPr>
      <w:numPr>
        <w:ilvl w:val="2"/>
        <w:numId w:val="4"/>
      </w:numPr>
      <w:tabs>
        <w:tab w:val="left" w:pos="360"/>
      </w:tabs>
      <w:spacing w:before="120" w:after="120" w:line="360" w:lineRule="auto"/>
      <w:jc w:val="center"/>
      <w:outlineLvl w:val="2"/>
    </w:pPr>
    <w:rPr>
      <w:rFonts w:eastAsia="黑体"/>
      <w:spacing w:val="2"/>
      <w:sz w:val="24"/>
      <w:szCs w:val="20"/>
    </w:rPr>
  </w:style>
  <w:style w:type="paragraph" w:customStyle="1" w:styleId="07">
    <w:name w:val="07子目"/>
    <w:basedOn w:val="a1"/>
    <w:rsid w:val="00864745"/>
    <w:pPr>
      <w:numPr>
        <w:numId w:val="4"/>
      </w:numPr>
      <w:tabs>
        <w:tab w:val="left" w:pos="360"/>
      </w:tabs>
      <w:spacing w:before="60" w:after="60" w:line="360" w:lineRule="auto"/>
    </w:pPr>
    <w:rPr>
      <w:rFonts w:eastAsia="宋体"/>
      <w:sz w:val="24"/>
      <w:szCs w:val="20"/>
    </w:rPr>
  </w:style>
  <w:style w:type="paragraph" w:customStyle="1" w:styleId="01">
    <w:name w:val="0表格文字 小五 粗体"/>
    <w:basedOn w:val="a1"/>
    <w:rsid w:val="00864745"/>
    <w:pPr>
      <w:autoSpaceDE w:val="0"/>
      <w:autoSpaceDN w:val="0"/>
      <w:adjustRightInd w:val="0"/>
      <w:spacing w:before="60" w:after="60"/>
      <w:jc w:val="center"/>
    </w:pPr>
    <w:rPr>
      <w:rFonts w:eastAsia="宋体"/>
      <w:b/>
      <w:sz w:val="18"/>
      <w:szCs w:val="20"/>
    </w:rPr>
  </w:style>
  <w:style w:type="paragraph" w:customStyle="1" w:styleId="af4">
    <w:name w:val="图片"/>
    <w:basedOn w:val="a1"/>
    <w:link w:val="Char4"/>
    <w:qFormat/>
    <w:rsid w:val="00864745"/>
    <w:pPr>
      <w:adjustRightInd w:val="0"/>
      <w:snapToGrid w:val="0"/>
      <w:spacing w:beforeLines="25" w:before="78" w:afterLines="25" w:after="78"/>
      <w:jc w:val="center"/>
    </w:pPr>
    <w:rPr>
      <w:rFonts w:asciiTheme="minorHAnsi" w:eastAsia="宋体" w:hAnsiTheme="minorHAnsi" w:cstheme="minorBidi"/>
      <w:sz w:val="21"/>
      <w:szCs w:val="22"/>
    </w:rPr>
  </w:style>
  <w:style w:type="paragraph" w:customStyle="1" w:styleId="xl781">
    <w:name w:val="xl781"/>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eastAsia="宋体" w:hAnsi="宋体" w:cs="宋体"/>
      <w:kern w:val="0"/>
      <w:sz w:val="20"/>
      <w:szCs w:val="20"/>
    </w:rPr>
  </w:style>
  <w:style w:type="paragraph" w:customStyle="1" w:styleId="xl881">
    <w:name w:val="xl881"/>
    <w:basedOn w:val="a1"/>
    <w:rsid w:val="00864745"/>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5180">
    <w:name w:val="xl5180"/>
    <w:basedOn w:val="a1"/>
    <w:qFormat/>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6">
    <w:name w:val="xl786"/>
    <w:basedOn w:val="a1"/>
    <w:rsid w:val="00864745"/>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eastAsia="宋体" w:hAnsi="宋体" w:cs="宋体"/>
      <w:b/>
      <w:bCs/>
      <w:color w:val="000000"/>
      <w:kern w:val="0"/>
      <w:sz w:val="18"/>
      <w:szCs w:val="18"/>
    </w:rPr>
  </w:style>
  <w:style w:type="paragraph" w:customStyle="1" w:styleId="30000">
    <w:name w:val="样式 样式 标题 3 + 段前: 0 磅 段后: 0 磅 + 段前: 0 磅 段后: 0 磅"/>
    <w:basedOn w:val="a1"/>
    <w:qFormat/>
    <w:rsid w:val="00864745"/>
    <w:pPr>
      <w:keepNext/>
      <w:keepLines/>
      <w:spacing w:before="240" w:after="240" w:line="300" w:lineRule="auto"/>
      <w:outlineLvl w:val="2"/>
    </w:pPr>
    <w:rPr>
      <w:rFonts w:ascii="楷体_GB2312" w:eastAsia="宋体" w:cs="宋体"/>
      <w:b/>
      <w:bCs/>
      <w:color w:val="000000"/>
      <w:sz w:val="28"/>
      <w:szCs w:val="20"/>
    </w:rPr>
  </w:style>
  <w:style w:type="paragraph" w:customStyle="1" w:styleId="aff2">
    <w:name w:val="标题四"/>
    <w:basedOn w:val="aff5"/>
    <w:link w:val="Charf1"/>
    <w:qFormat/>
    <w:rsid w:val="00864745"/>
    <w:pPr>
      <w:outlineLvl w:val="3"/>
    </w:pPr>
    <w:rPr>
      <w:szCs w:val="24"/>
    </w:rPr>
  </w:style>
  <w:style w:type="paragraph" w:customStyle="1" w:styleId="xl878">
    <w:name w:val="xl878"/>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eastAsia="宋体"/>
      <w:color w:val="000000"/>
      <w:kern w:val="0"/>
      <w:sz w:val="18"/>
      <w:szCs w:val="18"/>
    </w:rPr>
  </w:style>
  <w:style w:type="paragraph" w:customStyle="1" w:styleId="xl15184">
    <w:name w:val="xl15184"/>
    <w:basedOn w:val="a1"/>
    <w:rsid w:val="00864745"/>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CharChar62">
    <w:name w:val="Char Char62"/>
    <w:basedOn w:val="a1"/>
    <w:rsid w:val="00864745"/>
    <w:rPr>
      <w:rFonts w:ascii="宋体" w:eastAsia="宋体" w:hAnsi="宋体"/>
      <w:sz w:val="24"/>
      <w:szCs w:val="20"/>
    </w:rPr>
  </w:style>
  <w:style w:type="paragraph" w:styleId="afffc">
    <w:name w:val="List Paragraph"/>
    <w:basedOn w:val="a1"/>
    <w:qFormat/>
    <w:rsid w:val="00864745"/>
    <w:pPr>
      <w:spacing w:beforeLines="30" w:afterLines="30" w:line="300" w:lineRule="auto"/>
      <w:ind w:firstLineChars="200" w:firstLine="420"/>
    </w:pPr>
    <w:rPr>
      <w:kern w:val="28"/>
      <w:sz w:val="24"/>
      <w:szCs w:val="24"/>
    </w:rPr>
  </w:style>
  <w:style w:type="paragraph" w:customStyle="1" w:styleId="35">
    <w:name w:val="列出段落3"/>
    <w:basedOn w:val="a1"/>
    <w:qFormat/>
    <w:rsid w:val="00864745"/>
    <w:pPr>
      <w:widowControl/>
      <w:ind w:firstLineChars="200" w:firstLine="420"/>
      <w:jc w:val="left"/>
    </w:pPr>
    <w:rPr>
      <w:rFonts w:ascii="宋体" w:eastAsia="宋体" w:hAnsi="宋体" w:cs="宋体"/>
      <w:kern w:val="0"/>
      <w:sz w:val="24"/>
      <w:szCs w:val="24"/>
    </w:rPr>
  </w:style>
  <w:style w:type="paragraph" w:customStyle="1" w:styleId="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3"/>
    <w:basedOn w:val="a1"/>
    <w:rsid w:val="00864745"/>
    <w:rPr>
      <w:rFonts w:ascii="Tahoma" w:eastAsia="宋体" w:hAnsi="Tahoma"/>
      <w:sz w:val="24"/>
      <w:szCs w:val="20"/>
    </w:rPr>
  </w:style>
  <w:style w:type="paragraph" w:customStyle="1" w:styleId="TOC3">
    <w:name w:val="TOC 标题3"/>
    <w:basedOn w:val="11"/>
    <w:next w:val="a1"/>
    <w:unhideWhenUsed/>
    <w:qFormat/>
    <w:rsid w:val="00864745"/>
    <w:pPr>
      <w:widowControl/>
      <w:tabs>
        <w:tab w:val="left" w:pos="360"/>
      </w:tabs>
      <w:adjustRightInd/>
      <w:spacing w:beforeLines="0" w:before="480" w:afterLines="0" w:after="0" w:line="276" w:lineRule="auto"/>
      <w:jc w:val="left"/>
      <w:outlineLvl w:val="9"/>
    </w:pPr>
    <w:rPr>
      <w:rFonts w:ascii="Cambria" w:eastAsia="宋体" w:hAnsi="Cambria"/>
      <w:color w:val="365F91"/>
      <w:kern w:val="0"/>
      <w:sz w:val="28"/>
      <w:szCs w:val="28"/>
    </w:rPr>
  </w:style>
  <w:style w:type="table" w:styleId="afffd">
    <w:name w:val="Table Theme"/>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主题3"/>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Classic 1"/>
    <w:basedOn w:val="a4"/>
    <w:qFormat/>
    <w:rsid w:val="00864745"/>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0">
    <w:name w:val="网格型12"/>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1">
    <w:name w:val="Table List 7"/>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styleId="afffe">
    <w:name w:val="Table Grid"/>
    <w:basedOn w:val="a4"/>
    <w:qFormat/>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Contemporary"/>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insideH w:val="single" w:sz="18" w:space="0" w:color="FFFFFF"/>
        <w:insideV w:val="single" w:sz="18" w:space="0" w:color="FFFFFF"/>
      </w:tblBorders>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2a">
    <w:name w:val="典雅型2"/>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affff0">
    <w:name w:val="Table Elegant"/>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op w:val="nil"/>
          <w:left w:val="nil"/>
          <w:bottom w:val="nil"/>
          <w:right w:val="nil"/>
          <w:insideH w:val="nil"/>
          <w:insideV w:val="nil"/>
          <w:tl2br w:val="nil"/>
          <w:tr2bl w:val="nil"/>
        </w:tcBorders>
      </w:tcPr>
    </w:tblStylePr>
  </w:style>
  <w:style w:type="table" w:styleId="affff1">
    <w:name w:val="Table Professional"/>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shd w:val="solid" w:color="000000" w:fill="FFFFFF"/>
      </w:tcPr>
    </w:tblStylePr>
  </w:style>
  <w:style w:type="table" w:customStyle="1" w:styleId="1f5">
    <w:name w:val="网格型1"/>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2">
    <w:name w:val="鹤山"/>
    <w:basedOn w:val="a4"/>
    <w:rsid w:val="00864745"/>
    <w:pPr>
      <w:jc w:val="center"/>
    </w:pPr>
    <w:rPr>
      <w:rFonts w:ascii="Times New Roman" w:eastAsia="仿宋" w:hAnsi="Times New Roman" w:cs="Times New Roman"/>
      <w:kern w:val="0"/>
      <w:szCs w:val="20"/>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81">
    <w:name w:val="网格型8"/>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网格型11"/>
    <w:basedOn w:val="a4"/>
    <w:qFormat/>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qFormat/>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qFormat/>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4"/>
    <w:qFormat/>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4"/>
    <w:qFormat/>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列表型 71"/>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f6">
    <w:name w:val="表格主题1"/>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流行型1"/>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f8">
    <w:name w:val="专业型1"/>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f9">
    <w:name w:val="典雅型1"/>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610">
    <w:name w:val="网格型61"/>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
    <w:basedOn w:val="a4"/>
    <w:qFormat/>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古典型 11"/>
    <w:basedOn w:val="a4"/>
    <w:rsid w:val="00864745"/>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91">
    <w:name w:val="网格型9"/>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列表型 72"/>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2c">
    <w:name w:val="表格主题2"/>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流行型2"/>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2e">
    <w:name w:val="专业型2"/>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620">
    <w:name w:val="网格型62"/>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网格型72"/>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古典型 12"/>
    <w:basedOn w:val="a4"/>
    <w:rsid w:val="00864745"/>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1fa">
    <w:name w:val="鹤山1"/>
    <w:basedOn w:val="a4"/>
    <w:rsid w:val="00864745"/>
    <w:pPr>
      <w:jc w:val="center"/>
    </w:pPr>
    <w:rPr>
      <w:rFonts w:ascii="Times New Roman" w:eastAsia="仿宋" w:hAnsi="Times New Roman" w:cs="Times New Roman"/>
      <w:kern w:val="0"/>
      <w:szCs w:val="20"/>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2f">
    <w:name w:val="鹤山2"/>
    <w:basedOn w:val="a4"/>
    <w:rsid w:val="00864745"/>
    <w:pPr>
      <w:jc w:val="center"/>
    </w:pPr>
    <w:rPr>
      <w:rFonts w:ascii="Times New Roman" w:eastAsia="仿宋" w:hAnsi="Times New Roman" w:cs="Times New Roman"/>
      <w:kern w:val="0"/>
      <w:szCs w:val="20"/>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73">
    <w:name w:val="列表型 73"/>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38">
    <w:name w:val="流行型3"/>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Ind w:w="0" w:type="nil"/>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3a">
    <w:name w:val="专业型3"/>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3b">
    <w:name w:val="典雅型3"/>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130">
    <w:name w:val="网格型13"/>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rsid w:val="0086474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古典型 13"/>
    <w:basedOn w:val="a4"/>
    <w:rsid w:val="00864745"/>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StylePr>
    <w:tblStylePr w:type="swCell">
      <w:rPr>
        <w:b/>
        <w:bCs/>
      </w:rPr>
    </w:tblStylePr>
  </w:style>
  <w:style w:type="table" w:customStyle="1" w:styleId="affff3">
    <w:name w:val="鹤山基准地价"/>
    <w:basedOn w:val="a4"/>
    <w:rsid w:val="00864745"/>
    <w:pPr>
      <w:jc w:val="center"/>
    </w:pPr>
    <w:rPr>
      <w:rFonts w:ascii="Times New Roman" w:eastAsia="仿宋_GB2312"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tblStylePr w:type="firstRow">
      <w:rPr>
        <w:b/>
      </w:rPr>
    </w:tblStylePr>
    <w:tblStylePr w:type="firstCol">
      <w:rPr>
        <w:b w:val="0"/>
      </w:rPr>
    </w:tblStylePr>
  </w:style>
  <w:style w:type="paragraph" w:customStyle="1" w:styleId="11f">
    <w:name w:val="修订11"/>
    <w:hidden/>
    <w:semiHidden/>
    <w:rsid w:val="00864745"/>
    <w:rPr>
      <w:rFonts w:ascii="Times New Roman" w:eastAsia="宋体" w:hAnsi="Times New Roman" w:cs="Times New Roman"/>
      <w:szCs w:val="24"/>
    </w:rPr>
  </w:style>
  <w:style w:type="character" w:customStyle="1" w:styleId="1fb">
    <w:name w:val="占位符文本1"/>
    <w:semiHidden/>
    <w:qFormat/>
    <w:rsid w:val="00864745"/>
    <w:rPr>
      <w:color w:val="808080"/>
    </w:rPr>
  </w:style>
  <w:style w:type="paragraph" w:customStyle="1" w:styleId="CharCharCharCharCharCharCharCharCharCharCharCharCharCharCharCharCharCharCharCharCharCharCharCharCharCharCharCharCharCharChar7">
    <w:name w:val="Char Char Char Char Char Char Char Char Char Char Char Char Char Char Char Char Char Char Char Char Char Char Char Char Char Char Char Char Char Char Char7"/>
    <w:basedOn w:val="a1"/>
    <w:rsid w:val="00864745"/>
    <w:rPr>
      <w:rFonts w:ascii="Tahoma" w:eastAsia="宋体" w:hAnsi="Tahoma"/>
      <w:sz w:val="24"/>
      <w:szCs w:val="20"/>
    </w:rPr>
  </w:style>
  <w:style w:type="paragraph" w:customStyle="1" w:styleId="CharCharCharCharCharCharCharCharCharCharCharCharCharCharCharCharCharCharCharCharCharCharCharCharCharCharCharCharCharCharChar6">
    <w:name w:val="Char Char Char Char Char Char Char Char Char Char Char Char Char Char Char Char Char Char Char Char Char Char Char Char Char Char Char Char Char Char Char6"/>
    <w:basedOn w:val="a1"/>
    <w:rsid w:val="00864745"/>
    <w:rPr>
      <w:rFonts w:ascii="Tahoma" w:eastAsia="宋体" w:hAnsi="Tahoma"/>
      <w:sz w:val="24"/>
      <w:szCs w:val="20"/>
    </w:rPr>
  </w:style>
  <w:style w:type="paragraph" w:customStyle="1" w:styleId="CharCharCharCharCharCharCharCharCharCharCharCharCharCharCharCharCharCharCharCharCharCharCharCharCharCharCharCharCharCharChar5">
    <w:name w:val="Char Char Char Char Char Char Char Char Char Char Char Char Char Char Char Char Char Char Char Char Char Char Char Char Char Char Char Char Char Char Char5"/>
    <w:basedOn w:val="a1"/>
    <w:rsid w:val="00864745"/>
    <w:rPr>
      <w:rFonts w:ascii="Tahoma" w:eastAsia="宋体" w:hAnsi="Tahoma"/>
      <w:sz w:val="24"/>
      <w:szCs w:val="20"/>
    </w:rPr>
  </w:style>
  <w:style w:type="paragraph" w:customStyle="1" w:styleId="CharCharCharCharCharCharCharCharCharCharCharCharCharCharCharCharCharCharCharCharCharCharCharCharCharCharCharCharCharCharChar4">
    <w:name w:val="Char Char Char Char Char Char Char Char Char Char Char Char Char Char Char Char Char Char Char Char Char Char Char Char Char Char Char Char Char Char Char4"/>
    <w:basedOn w:val="a1"/>
    <w:qFormat/>
    <w:rsid w:val="00864745"/>
    <w:rPr>
      <w:rFonts w:ascii="Tahoma" w:eastAsia="宋体" w:hAnsi="Tahoma"/>
      <w:sz w:val="24"/>
      <w:szCs w:val="20"/>
    </w:rPr>
  </w:style>
  <w:style w:type="paragraph" w:styleId="TOC">
    <w:name w:val="TOC Heading"/>
    <w:basedOn w:val="11"/>
    <w:next w:val="a1"/>
    <w:qFormat/>
    <w:rsid w:val="00864745"/>
    <w:pPr>
      <w:widowControl/>
      <w:adjustRightInd/>
      <w:spacing w:beforeLines="0" w:before="480" w:afterLines="0" w:after="0" w:line="276" w:lineRule="auto"/>
      <w:jc w:val="left"/>
      <w:outlineLvl w:val="9"/>
    </w:pPr>
    <w:rPr>
      <w:rFonts w:ascii="Cambria" w:eastAsia="宋体" w:hAnsi="Cambria"/>
      <w:color w:val="365F91"/>
      <w:kern w:val="0"/>
      <w:sz w:val="28"/>
      <w:szCs w:val="28"/>
    </w:rPr>
  </w:style>
  <w:style w:type="numbering" w:customStyle="1" w:styleId="1fc">
    <w:name w:val="无列表1"/>
    <w:next w:val="a5"/>
    <w:semiHidden/>
    <w:unhideWhenUsed/>
    <w:rsid w:val="00864745"/>
  </w:style>
  <w:style w:type="paragraph" w:styleId="affff4">
    <w:name w:val="Revision"/>
    <w:hidden/>
    <w:semiHidden/>
    <w:rsid w:val="00864745"/>
    <w:rPr>
      <w:rFonts w:ascii="Times New Roman" w:eastAsia="仿宋_GB2312" w:hAnsi="Times New Roman" w:cs="Times New Roman"/>
      <w:kern w:val="28"/>
      <w:sz w:val="24"/>
      <w:szCs w:val="24"/>
    </w:rPr>
  </w:style>
  <w:style w:type="paragraph" w:styleId="z-">
    <w:name w:val="HTML Bottom of Form"/>
    <w:basedOn w:val="a1"/>
    <w:next w:val="a1"/>
    <w:link w:val="z-Char1"/>
    <w:hidden/>
    <w:unhideWhenUsed/>
    <w:rsid w:val="00864745"/>
    <w:pPr>
      <w:widowControl/>
      <w:pBdr>
        <w:top w:val="single" w:sz="6" w:space="1" w:color="auto"/>
      </w:pBdr>
      <w:jc w:val="center"/>
    </w:pPr>
    <w:rPr>
      <w:rFonts w:ascii="Arial" w:eastAsia="宋体" w:hAnsi="Arial"/>
      <w:vanish/>
      <w:kern w:val="0"/>
      <w:sz w:val="16"/>
      <w:szCs w:val="16"/>
      <w:lang w:val="x-none" w:eastAsia="x-none"/>
    </w:rPr>
  </w:style>
  <w:style w:type="character" w:customStyle="1" w:styleId="z-Char1">
    <w:name w:val="z-窗体底端 Char1"/>
    <w:basedOn w:val="a3"/>
    <w:link w:val="z-"/>
    <w:rsid w:val="00864745"/>
    <w:rPr>
      <w:rFonts w:ascii="Arial" w:eastAsia="宋体" w:hAnsi="Arial" w:cs="Times New Roman"/>
      <w:vanish/>
      <w:kern w:val="0"/>
      <w:sz w:val="16"/>
      <w:szCs w:val="16"/>
      <w:lang w:val="x-none" w:eastAsia="x-none"/>
    </w:rPr>
  </w:style>
  <w:style w:type="table" w:customStyle="1" w:styleId="140">
    <w:name w:val="网格型14"/>
    <w:basedOn w:val="a4"/>
    <w:next w:val="afffe"/>
    <w:unhideWhenUsed/>
    <w:rsid w:val="0086474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0">
    <w:name w:val="无列表11"/>
    <w:next w:val="a5"/>
    <w:semiHidden/>
    <w:unhideWhenUsed/>
    <w:rsid w:val="00864745"/>
  </w:style>
  <w:style w:type="table" w:customStyle="1" w:styleId="150">
    <w:name w:val="网格型15"/>
    <w:basedOn w:val="a4"/>
    <w:next w:val="afffe"/>
    <w:locked/>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典雅型4"/>
    <w:basedOn w:val="a4"/>
    <w:next w:val="affff0"/>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StylePr>
  </w:style>
  <w:style w:type="table" w:customStyle="1" w:styleId="74">
    <w:name w:val="列表型 74"/>
    <w:basedOn w:val="a4"/>
    <w:next w:val="71"/>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45">
    <w:name w:val="流行型4"/>
    <w:basedOn w:val="a4"/>
    <w:next w:val="affff"/>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46">
    <w:name w:val="专业型4"/>
    <w:basedOn w:val="a4"/>
    <w:next w:val="affff1"/>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shd w:val="solid" w:color="000000" w:fill="FFFFFF"/>
      </w:tcPr>
    </w:tblStylePr>
  </w:style>
  <w:style w:type="table" w:styleId="affff5">
    <w:name w:val="Light Shading"/>
    <w:basedOn w:val="a4"/>
    <w:rsid w:val="00864745"/>
    <w:rPr>
      <w:rFonts w:ascii="Times New Roman" w:eastAsia="宋体" w:hAnsi="Times New Roman"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0">
    <w:name w:val="无列表2"/>
    <w:next w:val="a5"/>
    <w:semiHidden/>
    <w:unhideWhenUsed/>
    <w:rsid w:val="00864745"/>
  </w:style>
  <w:style w:type="numbering" w:customStyle="1" w:styleId="3c">
    <w:name w:val="无列表3"/>
    <w:next w:val="a5"/>
    <w:semiHidden/>
    <w:unhideWhenUsed/>
    <w:rsid w:val="00864745"/>
  </w:style>
  <w:style w:type="numbering" w:customStyle="1" w:styleId="47">
    <w:name w:val="无列表4"/>
    <w:next w:val="a5"/>
    <w:semiHidden/>
    <w:unhideWhenUsed/>
    <w:rsid w:val="00864745"/>
  </w:style>
  <w:style w:type="table" w:customStyle="1" w:styleId="141">
    <w:name w:val="网格型141"/>
    <w:basedOn w:val="a4"/>
    <w:rsid w:val="0086474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无列表5"/>
    <w:next w:val="a5"/>
    <w:semiHidden/>
    <w:unhideWhenUsed/>
    <w:rsid w:val="00864745"/>
  </w:style>
  <w:style w:type="table" w:customStyle="1" w:styleId="160">
    <w:name w:val="网格型16"/>
    <w:basedOn w:val="a4"/>
    <w:next w:val="afffe"/>
    <w:unhideWhenUsed/>
    <w:rsid w:val="0086474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a5"/>
    <w:semiHidden/>
    <w:unhideWhenUsed/>
    <w:rsid w:val="00864745"/>
  </w:style>
  <w:style w:type="table" w:customStyle="1" w:styleId="170">
    <w:name w:val="网格型17"/>
    <w:basedOn w:val="a4"/>
    <w:next w:val="afffe"/>
    <w:locked/>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典雅型5"/>
    <w:basedOn w:val="a4"/>
    <w:next w:val="affff0"/>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StylePr>
  </w:style>
  <w:style w:type="table" w:customStyle="1" w:styleId="75">
    <w:name w:val="列表型 75"/>
    <w:basedOn w:val="a4"/>
    <w:next w:val="71"/>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rPr>
      <w:tblPr/>
      <w:tcPr>
        <w:tcBorders>
          <w:top w:val="single" w:sz="12" w:space="0" w:color="008000"/>
          <w:left w:val="nil"/>
          <w:bottom w:val="nil"/>
          <w:right w:val="nil"/>
          <w:insideH w:val="nil"/>
          <w:insideV w:val="nil"/>
          <w:tl2br w:val="nil"/>
          <w:tr2bl w:val="nil"/>
        </w:tcBorders>
      </w:tcPr>
    </w:tblStylePr>
    <w:tblStylePr w:type="firstCol">
      <w:rPr>
        <w:rFonts w:cs="Times New Roman"/>
      </w:rPr>
    </w:tblStylePr>
    <w:tblStylePr w:type="lastCol">
      <w:rPr>
        <w:rFonts w:cs="Times New Roman"/>
      </w:rPr>
    </w:tblStylePr>
    <w:tblStylePr w:type="band1Horz">
      <w:rPr>
        <w:rFonts w:cs="Times New Roman"/>
      </w:rPr>
      <w:tblPr/>
      <w:tcPr>
        <w:shd w:val="pct20" w:color="000000" w:fill="FFFFFF"/>
      </w:tcPr>
    </w:tblStylePr>
    <w:tblStylePr w:type="band2Horz">
      <w:rPr>
        <w:rFonts w:cs="Times New Roman"/>
      </w:rPr>
      <w:tblPr/>
      <w:tcPr>
        <w:shd w:val="pct25" w:color="FFFF00" w:fill="FFFFFF"/>
      </w:tcPr>
    </w:tblStylePr>
  </w:style>
  <w:style w:type="table" w:customStyle="1" w:styleId="56">
    <w:name w:val="流行型5"/>
    <w:basedOn w:val="a4"/>
    <w:next w:val="affff"/>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rFonts w:cs="Times New Roman"/>
      </w:rPr>
      <w:tblPr/>
      <w:tcPr>
        <w:shd w:val="pct20" w:color="000000" w:fill="FFFFFF"/>
      </w:tcPr>
    </w:tblStylePr>
    <w:tblStylePr w:type="band1Horz">
      <w:rPr>
        <w:rFonts w:cs="Times New Roman"/>
      </w:rPr>
      <w:tblPr/>
      <w:tcPr>
        <w:shd w:val="pct5" w:color="000000" w:fill="FFFFFF"/>
      </w:tcPr>
    </w:tblStylePr>
    <w:tblStylePr w:type="band2Horz">
      <w:rPr>
        <w:rFonts w:cs="Times New Roman"/>
      </w:rPr>
      <w:tblPr/>
      <w:tcPr>
        <w:shd w:val="pct20" w:color="000000" w:fill="FFFFFF"/>
      </w:tcPr>
    </w:tblStylePr>
  </w:style>
  <w:style w:type="table" w:customStyle="1" w:styleId="57">
    <w:name w:val="专业型5"/>
    <w:basedOn w:val="a4"/>
    <w:next w:val="affff1"/>
    <w:rsid w:val="00864745"/>
    <w:pPr>
      <w:widowControl w:val="0"/>
      <w:spacing w:beforeLines="30" w:before="93" w:afterLines="30" w:after="93"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shd w:val="solid" w:color="000000" w:fill="FFFFFF"/>
      </w:tcPr>
    </w:tblStylePr>
  </w:style>
  <w:style w:type="numbering" w:customStyle="1" w:styleId="211">
    <w:name w:val="无列表21"/>
    <w:next w:val="a5"/>
    <w:semiHidden/>
    <w:unhideWhenUsed/>
    <w:rsid w:val="00864745"/>
  </w:style>
  <w:style w:type="numbering" w:customStyle="1" w:styleId="311">
    <w:name w:val="无列表31"/>
    <w:next w:val="a5"/>
    <w:semiHidden/>
    <w:unhideWhenUsed/>
    <w:rsid w:val="00864745"/>
  </w:style>
  <w:style w:type="numbering" w:customStyle="1" w:styleId="411">
    <w:name w:val="无列表41"/>
    <w:next w:val="a5"/>
    <w:semiHidden/>
    <w:unhideWhenUsed/>
    <w:rsid w:val="00864745"/>
  </w:style>
  <w:style w:type="table" w:customStyle="1" w:styleId="142">
    <w:name w:val="网格型142"/>
    <w:basedOn w:val="a4"/>
    <w:rsid w:val="0086474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7">
    <w:name w:val="p17"/>
    <w:basedOn w:val="a1"/>
    <w:qFormat/>
    <w:rsid w:val="00864745"/>
    <w:pPr>
      <w:widowControl/>
      <w:spacing w:before="60" w:after="60" w:line="300" w:lineRule="auto"/>
      <w:ind w:firstLine="420"/>
    </w:pPr>
    <w:rPr>
      <w:rFonts w:eastAsia="宋体"/>
      <w:kern w:val="0"/>
      <w:sz w:val="24"/>
      <w:szCs w:val="24"/>
    </w:rPr>
  </w:style>
  <w:style w:type="paragraph" w:customStyle="1" w:styleId="CharCharChar12">
    <w:name w:val="Char Char Char12"/>
    <w:basedOn w:val="a1"/>
    <w:qFormat/>
    <w:rsid w:val="00864745"/>
    <w:rPr>
      <w:rFonts w:ascii="Tahoma" w:eastAsia="宋体" w:hAnsi="Tahoma"/>
      <w:sz w:val="24"/>
      <w:szCs w:val="20"/>
    </w:rPr>
  </w:style>
  <w:style w:type="paragraph" w:customStyle="1" w:styleId="Char210">
    <w:name w:val="Char21"/>
    <w:basedOn w:val="a1"/>
    <w:rsid w:val="00864745"/>
    <w:rPr>
      <w:rFonts w:ascii="Tahoma" w:eastAsia="宋体" w:hAnsi="Tahoma"/>
      <w:sz w:val="24"/>
      <w:szCs w:val="20"/>
    </w:rPr>
  </w:style>
  <w:style w:type="character" w:customStyle="1" w:styleId="CharChar120">
    <w:name w:val="Char Char12"/>
    <w:qFormat/>
    <w:rsid w:val="00864745"/>
    <w:rPr>
      <w:rFonts w:ascii="Arial" w:eastAsia="黑体" w:hAnsi="Arial"/>
      <w:b/>
      <w:bCs/>
      <w:kern w:val="28"/>
      <w:sz w:val="28"/>
      <w:szCs w:val="28"/>
      <w:lang w:val="en-US" w:eastAsia="zh-CN" w:bidi="ar-SA"/>
    </w:rPr>
  </w:style>
  <w:style w:type="character" w:customStyle="1" w:styleId="Char1f0">
    <w:name w:val="引用 Char1"/>
    <w:qFormat/>
    <w:rsid w:val="00864745"/>
    <w:rPr>
      <w:rFonts w:eastAsia="仿宋_GB2312"/>
      <w:i/>
      <w:iCs/>
      <w:color w:val="404040"/>
      <w:kern w:val="28"/>
      <w:sz w:val="24"/>
      <w:szCs w:val="24"/>
    </w:rPr>
  </w:style>
  <w:style w:type="character" w:customStyle="1" w:styleId="Char1f1">
    <w:name w:val="明显引用 Char1"/>
    <w:qFormat/>
    <w:rsid w:val="00864745"/>
    <w:rPr>
      <w:rFonts w:eastAsia="仿宋_GB2312"/>
      <w:i/>
      <w:iCs/>
      <w:color w:val="5B9BD5"/>
      <w:kern w:val="28"/>
      <w:sz w:val="24"/>
      <w:szCs w:val="24"/>
    </w:rPr>
  </w:style>
  <w:style w:type="character" w:customStyle="1" w:styleId="font01">
    <w:name w:val="font01"/>
    <w:qFormat/>
    <w:rsid w:val="00864745"/>
    <w:rPr>
      <w:rFonts w:ascii="仿宋_GB2312" w:eastAsia="仿宋_GB2312" w:cs="仿宋_GB2312" w:hint="eastAsia"/>
      <w:color w:val="000000"/>
      <w:sz w:val="22"/>
      <w:szCs w:val="22"/>
      <w:u w:val="none"/>
    </w:rPr>
  </w:style>
  <w:style w:type="character" w:customStyle="1" w:styleId="font61">
    <w:name w:val="font61"/>
    <w:qFormat/>
    <w:rsid w:val="00864745"/>
    <w:rPr>
      <w:rFonts w:ascii="宋体" w:eastAsia="宋体" w:hAnsi="宋体" w:cs="宋体" w:hint="eastAsia"/>
      <w:color w:val="000000"/>
      <w:sz w:val="24"/>
      <w:szCs w:val="24"/>
      <w:u w:val="none"/>
    </w:rPr>
  </w:style>
  <w:style w:type="table" w:customStyle="1" w:styleId="212">
    <w:name w:val="无格式表格 21"/>
    <w:basedOn w:val="a4"/>
    <w:rsid w:val="00864745"/>
    <w:rPr>
      <w:rFonts w:ascii="Times New Roman" w:eastAsia="宋体" w:hAnsi="Times New Roman" w:cs="Times New Roman"/>
      <w:kern w:val="0"/>
      <w:sz w:val="20"/>
      <w:szCs w:val="20"/>
    </w:rPr>
    <w:tblPr>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Char2d">
    <w:name w:val="Char2"/>
    <w:basedOn w:val="a1"/>
    <w:qFormat/>
    <w:rsid w:val="00864745"/>
    <w:rPr>
      <w:rFonts w:ascii="Tahoma" w:eastAsia="宋体" w:hAnsi="Tahoma"/>
      <w:sz w:val="24"/>
      <w:szCs w:val="20"/>
    </w:rPr>
  </w:style>
  <w:style w:type="table" w:customStyle="1" w:styleId="2110">
    <w:name w:val="无格式表格 211"/>
    <w:basedOn w:val="a4"/>
    <w:qFormat/>
    <w:rsid w:val="00864745"/>
    <w:rPr>
      <w:rFonts w:ascii="Times New Roman" w:eastAsia="宋体" w:hAnsi="Times New Roman" w:cs="Times New Roman"/>
      <w:kern w:val="0"/>
      <w:sz w:val="20"/>
      <w:szCs w:val="20"/>
    </w:rPr>
    <w:tblPr>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paragraph" w:customStyle="1" w:styleId="CharCharCharChar4">
    <w:name w:val="Char Char Char Char4"/>
    <w:basedOn w:val="a1"/>
    <w:rsid w:val="00864745"/>
    <w:rPr>
      <w:rFonts w:ascii="Tahoma" w:eastAsia="宋体" w:hAnsi="Tahoma"/>
      <w:sz w:val="24"/>
      <w:szCs w:val="20"/>
    </w:rPr>
  </w:style>
  <w:style w:type="paragraph" w:customStyle="1" w:styleId="Char2CharCharCharCharChar1Char3">
    <w:name w:val="Char2 Char Char Char Char Char1 Char3"/>
    <w:basedOn w:val="a1"/>
    <w:rsid w:val="00864745"/>
    <w:pPr>
      <w:tabs>
        <w:tab w:val="left" w:pos="900"/>
      </w:tabs>
      <w:ind w:left="900" w:hanging="420"/>
    </w:pPr>
    <w:rPr>
      <w:rFonts w:eastAsia="宋体"/>
      <w:sz w:val="24"/>
      <w:szCs w:val="24"/>
    </w:rPr>
  </w:style>
  <w:style w:type="paragraph" w:customStyle="1" w:styleId="CharCharChar13">
    <w:name w:val="Char Char Char13"/>
    <w:basedOn w:val="a1"/>
    <w:rsid w:val="00864745"/>
    <w:rPr>
      <w:rFonts w:ascii="Tahoma" w:eastAsia="宋体" w:hAnsi="Tahoma"/>
      <w:sz w:val="24"/>
      <w:szCs w:val="20"/>
    </w:rPr>
  </w:style>
  <w:style w:type="paragraph" w:customStyle="1" w:styleId="CharCharCharCharCharCharCharCharCharCharCharChar3">
    <w:name w:val="Char Char Char Char Char Char Char Char Char Char Char Char3"/>
    <w:basedOn w:val="a1"/>
    <w:qFormat/>
    <w:rsid w:val="00864745"/>
    <w:rPr>
      <w:rFonts w:ascii="Tahoma" w:eastAsia="宋体" w:hAnsi="Tahoma"/>
      <w:sz w:val="24"/>
      <w:szCs w:val="20"/>
    </w:rPr>
  </w:style>
  <w:style w:type="paragraph" w:customStyle="1" w:styleId="CharCharChar1Char3">
    <w:name w:val="Char Char Char1 Char3"/>
    <w:basedOn w:val="a1"/>
    <w:rsid w:val="00864745"/>
    <w:rPr>
      <w:rFonts w:ascii="Tahoma" w:eastAsia="宋体" w:hAnsi="Tahoma"/>
      <w:sz w:val="24"/>
      <w:szCs w:val="20"/>
    </w:rPr>
  </w:style>
  <w:style w:type="paragraph" w:customStyle="1" w:styleId="CharChar1CharCharCharCharCharCharCharCharCharChar3">
    <w:name w:val="Char Char1 Char Char Char Char Char Char Char Char Char Char3"/>
    <w:basedOn w:val="a1"/>
    <w:rsid w:val="00864745"/>
    <w:rPr>
      <w:rFonts w:ascii="Tahoma" w:eastAsia="宋体" w:hAnsi="Tahoma"/>
      <w:sz w:val="24"/>
      <w:szCs w:val="20"/>
    </w:rPr>
  </w:style>
  <w:style w:type="paragraph" w:customStyle="1" w:styleId="Char130">
    <w:name w:val="Char13"/>
    <w:basedOn w:val="a1"/>
    <w:rsid w:val="00864745"/>
    <w:rPr>
      <w:rFonts w:ascii="Tahoma" w:eastAsia="宋体" w:hAnsi="Tahoma"/>
      <w:sz w:val="24"/>
      <w:szCs w:val="20"/>
    </w:rPr>
  </w:style>
  <w:style w:type="paragraph" w:customStyle="1" w:styleId="CharCharChar5">
    <w:name w:val="Char Char Char5"/>
    <w:basedOn w:val="a1"/>
    <w:rsid w:val="00864745"/>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3">
    <w:name w:val="Char Char Char Char Char Char Char Char Char Char Char Char Char Char Char Char Char Char3"/>
    <w:basedOn w:val="a1"/>
    <w:rsid w:val="00864745"/>
    <w:rPr>
      <w:rFonts w:ascii="Tahoma" w:eastAsia="宋体" w:hAnsi="Tahoma"/>
      <w:sz w:val="24"/>
      <w:szCs w:val="20"/>
    </w:rPr>
  </w:style>
  <w:style w:type="paragraph" w:customStyle="1" w:styleId="CharCharCharCharCharCharCharCharCharCharCharCharCharCharChar3">
    <w:name w:val="Char Char Char Char Char Char Char Char Char Char Char Char Char Char Char3"/>
    <w:basedOn w:val="a1"/>
    <w:rsid w:val="00864745"/>
    <w:rPr>
      <w:rFonts w:ascii="Tahoma" w:eastAsia="宋体" w:hAnsi="Tahoma"/>
      <w:sz w:val="24"/>
      <w:szCs w:val="20"/>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1"/>
    <w:rsid w:val="00864745"/>
    <w:rPr>
      <w:kern w:val="28"/>
      <w:sz w:val="24"/>
      <w:szCs w:val="20"/>
    </w:rPr>
  </w:style>
  <w:style w:type="paragraph" w:customStyle="1" w:styleId="CharCharCharCharCharCharCharCharCharCharCharCharCharCharCharCharCharCharCharCharChar3">
    <w:name w:val="Char Char Char Char Char Char Char Char Char Char Char Char Char Char Char Char Char Char Char Char Char3"/>
    <w:basedOn w:val="a1"/>
    <w:rsid w:val="00864745"/>
    <w:rPr>
      <w:rFonts w:ascii="Tahoma" w:eastAsia="宋体" w:hAnsi="Tahoma"/>
      <w:sz w:val="24"/>
      <w:szCs w:val="20"/>
    </w:rPr>
  </w:style>
  <w:style w:type="paragraph" w:customStyle="1" w:styleId="CharCharCharCharCharChar3">
    <w:name w:val="Char Char Char Char Char Char3"/>
    <w:basedOn w:val="a1"/>
    <w:rsid w:val="00864745"/>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3">
    <w:name w:val="Char Char Char Char Char Char Char Char Char Char Char Char Char Char Char Char Char Char Char Char Char1 Char3"/>
    <w:basedOn w:val="a1"/>
    <w:rsid w:val="00864745"/>
    <w:pPr>
      <w:widowControl/>
      <w:spacing w:after="160" w:line="240" w:lineRule="exact"/>
      <w:jc w:val="left"/>
    </w:pPr>
    <w:rPr>
      <w:rFonts w:ascii="Verdana" w:hAnsi="Verdana"/>
      <w:kern w:val="0"/>
      <w:sz w:val="24"/>
      <w:szCs w:val="20"/>
      <w:lang w:eastAsia="en-US"/>
    </w:rPr>
  </w:style>
  <w:style w:type="paragraph" w:customStyle="1" w:styleId="CharCharCharCharCharCharCharCharChar3">
    <w:name w:val="Char Char Char Char Char Char Char Char Char3"/>
    <w:basedOn w:val="a1"/>
    <w:rsid w:val="00864745"/>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3">
    <w:name w:val="Char Char Char Char Char Char Char Char Char Char Char Char Char Char Char Char Char Char Char Char Char1 Char Char Char Char Char Char Char Char Char3"/>
    <w:basedOn w:val="a1"/>
    <w:rsid w:val="00864745"/>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3">
    <w:name w:val="Char Char Char Char Char Char Char Char Char Char Char Char Char Char Char Char Char Char Char Char Char1 Char Char Char Char Char Char Char Char Char Char Char Char3"/>
    <w:basedOn w:val="a1"/>
    <w:rsid w:val="00864745"/>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1CharCharCharChar3">
    <w:name w:val="Char Char Char Char Char Char Char Char Char Char Char Char1 Char Char Char Char3"/>
    <w:basedOn w:val="a1"/>
    <w:rsid w:val="00864745"/>
    <w:pPr>
      <w:widowControl/>
      <w:spacing w:after="160" w:line="240" w:lineRule="exact"/>
      <w:jc w:val="left"/>
    </w:pPr>
    <w:rPr>
      <w:rFonts w:ascii="Verdana" w:hAnsi="Verdana"/>
      <w:kern w:val="0"/>
      <w:sz w:val="24"/>
      <w:szCs w:val="20"/>
      <w:lang w:eastAsia="en-US"/>
    </w:rPr>
  </w:style>
  <w:style w:type="paragraph" w:customStyle="1" w:styleId="CharCharCharCharCharCharCharCharCharCharCharChar1Char3">
    <w:name w:val="Char Char Char Char Char Char Char Char Char Char Char Char1 Char3"/>
    <w:basedOn w:val="a1"/>
    <w:rsid w:val="00864745"/>
    <w:pPr>
      <w:widowControl/>
      <w:spacing w:after="160" w:line="240" w:lineRule="exact"/>
      <w:jc w:val="left"/>
    </w:pPr>
    <w:rPr>
      <w:rFonts w:ascii="Verdana" w:hAnsi="Verdana"/>
      <w:kern w:val="0"/>
      <w:sz w:val="24"/>
      <w:szCs w:val="20"/>
      <w:lang w:eastAsia="en-US"/>
    </w:rPr>
  </w:style>
  <w:style w:type="paragraph" w:customStyle="1" w:styleId="Char1CharCharChar3">
    <w:name w:val="Char1 Char Char Char3"/>
    <w:basedOn w:val="a1"/>
    <w:rsid w:val="00864745"/>
    <w:pPr>
      <w:tabs>
        <w:tab w:val="left" w:pos="720"/>
      </w:tabs>
      <w:ind w:left="720" w:hanging="720"/>
    </w:pPr>
    <w:rPr>
      <w:rFonts w:eastAsia="宋体"/>
      <w:sz w:val="24"/>
      <w:szCs w:val="24"/>
    </w:rPr>
  </w:style>
  <w:style w:type="paragraph" w:customStyle="1" w:styleId="CharCharCharCharCharCharCharCharCharCharCharCharCharCharCharCharCharCharCharCharChar1CharCharChar4">
    <w:name w:val="Char Char Char Char Char Char Char Char Char Char Char Char Char Char Char Char Char Char Char Char Char1 Char Char Char4"/>
    <w:basedOn w:val="a1"/>
    <w:rsid w:val="00864745"/>
    <w:rPr>
      <w:rFonts w:ascii="Tahoma" w:eastAsia="宋体" w:hAnsi="Tahoma"/>
      <w:sz w:val="24"/>
      <w:szCs w:val="20"/>
    </w:rPr>
  </w:style>
  <w:style w:type="paragraph" w:customStyle="1" w:styleId="CharCharCharCharCharCharChar3">
    <w:name w:val="Char Char Char Char Char Char Char3"/>
    <w:basedOn w:val="a1"/>
    <w:rsid w:val="00864745"/>
    <w:rPr>
      <w:rFonts w:ascii="Tahoma" w:eastAsia="宋体" w:hAnsi="Tahoma"/>
      <w:sz w:val="24"/>
      <w:szCs w:val="20"/>
    </w:rPr>
  </w:style>
  <w:style w:type="paragraph" w:customStyle="1" w:styleId="xl771">
    <w:name w:val="xl771"/>
    <w:basedOn w:val="a1"/>
    <w:rsid w:val="00864745"/>
    <w:pPr>
      <w:widowControl/>
      <w:pBdr>
        <w:top w:val="single" w:sz="4" w:space="0" w:color="000000"/>
        <w:left w:val="single" w:sz="4" w:space="0" w:color="000000"/>
        <w:right w:val="single" w:sz="4" w:space="0" w:color="000000"/>
      </w:pBdr>
      <w:shd w:val="clear" w:color="000000" w:fill="C0C0C0"/>
      <w:spacing w:before="100" w:beforeAutospacing="1" w:after="100" w:afterAutospacing="1"/>
      <w:jc w:val="center"/>
    </w:pPr>
    <w:rPr>
      <w:rFonts w:ascii="宋体" w:eastAsia="宋体" w:hAnsi="宋体" w:cs="宋体"/>
      <w:color w:val="000000"/>
      <w:kern w:val="0"/>
      <w:sz w:val="24"/>
      <w:szCs w:val="24"/>
    </w:rPr>
  </w:style>
  <w:style w:type="paragraph" w:customStyle="1" w:styleId="xl772">
    <w:name w:val="xl772"/>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73">
    <w:name w:val="xl773"/>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74">
    <w:name w:val="xl774"/>
    <w:basedOn w:val="a1"/>
    <w:rsid w:val="00864745"/>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eastAsia="宋体" w:hAnsi="宋体" w:cs="宋体"/>
      <w:color w:val="000000"/>
      <w:kern w:val="0"/>
      <w:sz w:val="24"/>
      <w:szCs w:val="24"/>
    </w:rPr>
  </w:style>
  <w:style w:type="paragraph" w:customStyle="1" w:styleId="xl788">
    <w:name w:val="xl788"/>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color w:val="000000"/>
      <w:kern w:val="0"/>
      <w:sz w:val="21"/>
      <w:szCs w:val="21"/>
    </w:rPr>
  </w:style>
  <w:style w:type="paragraph" w:customStyle="1" w:styleId="xl789">
    <w:name w:val="xl789"/>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2"/>
      <w:szCs w:val="22"/>
    </w:rPr>
  </w:style>
  <w:style w:type="paragraph" w:customStyle="1" w:styleId="xl790">
    <w:name w:val="xl790"/>
    <w:basedOn w:val="a1"/>
    <w:rsid w:val="00864745"/>
    <w:pPr>
      <w:widowControl/>
      <w:pBdr>
        <w:bottom w:val="single" w:sz="8" w:space="0" w:color="auto"/>
        <w:right w:val="single" w:sz="8" w:space="0" w:color="auto"/>
      </w:pBdr>
      <w:spacing w:before="100" w:beforeAutospacing="1" w:after="100" w:afterAutospacing="1"/>
      <w:jc w:val="center"/>
    </w:pPr>
    <w:rPr>
      <w:rFonts w:eastAsia="宋体"/>
      <w:color w:val="000000"/>
      <w:kern w:val="0"/>
      <w:sz w:val="21"/>
      <w:szCs w:val="21"/>
    </w:rPr>
  </w:style>
  <w:style w:type="paragraph" w:customStyle="1" w:styleId="xl791">
    <w:name w:val="xl791"/>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92">
    <w:name w:val="xl792"/>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93">
    <w:name w:val="xl793"/>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CharCharCharCharChar1CharCharCharChar">
    <w:name w:val="Char Char Char Char Char Char Char Char Char Char Char1 Char Char Char Char"/>
    <w:basedOn w:val="a1"/>
    <w:rsid w:val="00864745"/>
    <w:rPr>
      <w:rFonts w:eastAsia="宋体"/>
      <w:sz w:val="21"/>
      <w:szCs w:val="24"/>
    </w:rPr>
  </w:style>
  <w:style w:type="paragraph" w:customStyle="1" w:styleId="CharCharCharCharCharCharCharCharCharCharCharCharCharCharChar2">
    <w:name w:val="Char Char Char Char Char Char Char Char Char Char Char Char Char Char Char2"/>
    <w:basedOn w:val="a1"/>
    <w:rsid w:val="00864745"/>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1"/>
    <w:rsid w:val="00864745"/>
    <w:pPr>
      <w:spacing w:line="312" w:lineRule="auto"/>
      <w:ind w:firstLine="482"/>
    </w:pPr>
    <w:rPr>
      <w:kern w:val="28"/>
      <w:sz w:val="24"/>
      <w:szCs w:val="20"/>
    </w:rPr>
  </w:style>
  <w:style w:type="paragraph" w:customStyle="1" w:styleId="CharCharCharCharCharChar2">
    <w:name w:val="Char Char Char Char Char Char2"/>
    <w:basedOn w:val="a1"/>
    <w:rsid w:val="00864745"/>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1"/>
    <w:rsid w:val="00864745"/>
    <w:pPr>
      <w:widowControl/>
      <w:spacing w:after="160" w:line="240" w:lineRule="exact"/>
      <w:ind w:firstLine="482"/>
      <w:jc w:val="left"/>
    </w:pPr>
    <w:rPr>
      <w:rFonts w:ascii="Verdana" w:hAnsi="Verdana"/>
      <w:kern w:val="0"/>
      <w:sz w:val="24"/>
      <w:szCs w:val="20"/>
      <w:lang w:eastAsia="en-US"/>
    </w:rPr>
  </w:style>
  <w:style w:type="paragraph" w:customStyle="1" w:styleId="CharCharChar1Char2">
    <w:name w:val="Char Char Char1 Char2"/>
    <w:basedOn w:val="a1"/>
    <w:rsid w:val="00864745"/>
    <w:pPr>
      <w:spacing w:line="312" w:lineRule="auto"/>
      <w:ind w:firstLine="482"/>
    </w:pPr>
    <w:rPr>
      <w:rFonts w:ascii="Tahoma" w:eastAsia="宋体" w:hAnsi="Tahoma"/>
      <w:sz w:val="24"/>
      <w:szCs w:val="20"/>
    </w:rPr>
  </w:style>
  <w:style w:type="paragraph" w:customStyle="1" w:styleId="CharCharCharCharCharCharCharCharCharCharCharChar1CharCharCharChar2">
    <w:name w:val="Char Char Char Char Char Char Char Char Char Char Char Char1 Char Char Char Char2"/>
    <w:basedOn w:val="a1"/>
    <w:rsid w:val="00864745"/>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2">
    <w:name w:val="Char Char Char Char Char Char Char Char Char2"/>
    <w:basedOn w:val="a1"/>
    <w:rsid w:val="00864745"/>
    <w:pPr>
      <w:widowControl/>
      <w:spacing w:after="160" w:line="240" w:lineRule="exact"/>
      <w:ind w:firstLine="482"/>
      <w:jc w:val="left"/>
    </w:pPr>
    <w:rPr>
      <w:rFonts w:ascii="Verdana" w:hAnsi="Verdana"/>
      <w:kern w:val="0"/>
      <w:sz w:val="24"/>
      <w:szCs w:val="20"/>
      <w:lang w:eastAsia="en-US"/>
    </w:rPr>
  </w:style>
  <w:style w:type="paragraph" w:customStyle="1" w:styleId="CharCharChar4">
    <w:name w:val="Char Char Char4"/>
    <w:basedOn w:val="a1"/>
    <w:rsid w:val="00864745"/>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2">
    <w:name w:val="Char Char Char Char Char Char Char2"/>
    <w:basedOn w:val="a1"/>
    <w:rsid w:val="00864745"/>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2">
    <w:name w:val="Char Char Char Char Char Char Char Char Char Char Char Char Char Char Char Char Char Char Char Char Char2"/>
    <w:basedOn w:val="a1"/>
    <w:rsid w:val="00864745"/>
    <w:pPr>
      <w:spacing w:line="312" w:lineRule="auto"/>
      <w:ind w:firstLine="482"/>
    </w:pPr>
    <w:rPr>
      <w:rFonts w:ascii="Tahoma" w:eastAsia="宋体" w:hAnsi="Tahoma"/>
      <w:sz w:val="24"/>
      <w:szCs w:val="20"/>
    </w:rPr>
  </w:style>
  <w:style w:type="paragraph" w:customStyle="1" w:styleId="CharChar1CharCharCharCharCharCharCharCharCharChar2">
    <w:name w:val="Char Char1 Char Char Char Char Char Char Char Char Char Char2"/>
    <w:basedOn w:val="a1"/>
    <w:rsid w:val="00864745"/>
    <w:pPr>
      <w:spacing w:line="312" w:lineRule="auto"/>
      <w:ind w:firstLine="482"/>
    </w:pPr>
    <w:rPr>
      <w:rFonts w:ascii="Tahoma" w:eastAsia="宋体" w:hAnsi="Tahoma"/>
      <w:sz w:val="24"/>
      <w:szCs w:val="20"/>
    </w:rPr>
  </w:style>
  <w:style w:type="paragraph" w:customStyle="1" w:styleId="CharCharCharCharCharCharCharCharCharCharCharChar2">
    <w:name w:val="Char Char Char Char Char Char Char Char Char Char Char Char2"/>
    <w:basedOn w:val="a1"/>
    <w:rsid w:val="00864745"/>
    <w:pPr>
      <w:spacing w:line="312" w:lineRule="auto"/>
      <w:ind w:firstLine="482"/>
    </w:pPr>
    <w:rPr>
      <w:rFonts w:ascii="Tahoma" w:eastAsia="宋体" w:hAnsi="Tahoma"/>
      <w:sz w:val="24"/>
      <w:szCs w:val="20"/>
    </w:rPr>
  </w:style>
  <w:style w:type="paragraph" w:customStyle="1" w:styleId="CharCharCharCharCharCharCharCharCharCharCharCharCharCharCharCharCharChar2">
    <w:name w:val="Char Char Char Char Char Char Char Char Char Char Char Char Char Char Char Char Char Char2"/>
    <w:basedOn w:val="a1"/>
    <w:rsid w:val="00864745"/>
    <w:pPr>
      <w:spacing w:line="312" w:lineRule="auto"/>
      <w:ind w:firstLine="482"/>
    </w:pPr>
    <w:rPr>
      <w:rFonts w:ascii="Tahoma" w:eastAsia="宋体" w:hAnsi="Tahoma"/>
      <w:sz w:val="24"/>
      <w:szCs w:val="20"/>
    </w:rPr>
  </w:style>
  <w:style w:type="paragraph" w:customStyle="1" w:styleId="CharCharCharChar3">
    <w:name w:val="Char Char Char Char3"/>
    <w:basedOn w:val="a1"/>
    <w:rsid w:val="00864745"/>
    <w:pPr>
      <w:spacing w:line="312" w:lineRule="auto"/>
      <w:ind w:firstLine="482"/>
    </w:pPr>
    <w:rPr>
      <w:rFonts w:ascii="Tahoma" w:eastAsia="宋体" w:hAnsi="Tahoma"/>
      <w:sz w:val="24"/>
      <w:szCs w:val="20"/>
    </w:rPr>
  </w:style>
  <w:style w:type="paragraph" w:customStyle="1" w:styleId="Char2CharCharCharCharChar1Char2">
    <w:name w:val="Char2 Char Char Char Char Char1 Char2"/>
    <w:basedOn w:val="a1"/>
    <w:rsid w:val="00864745"/>
    <w:pPr>
      <w:tabs>
        <w:tab w:val="left" w:pos="900"/>
      </w:tabs>
      <w:spacing w:line="312" w:lineRule="auto"/>
      <w:ind w:left="900" w:hanging="420"/>
    </w:pPr>
    <w:rPr>
      <w:rFonts w:eastAsia="宋体"/>
      <w:sz w:val="24"/>
      <w:szCs w:val="24"/>
    </w:rPr>
  </w:style>
  <w:style w:type="paragraph" w:customStyle="1" w:styleId="CharCharCharCharCharCharCharCharCharCharCharCharCharCharCharCharCharCharCharCharChar1CharCharChar3">
    <w:name w:val="Char Char Char Char Char Char Char Char Char Char Char Char Char Char Char Char Char Char Char Char Char1 Char Char Char3"/>
    <w:basedOn w:val="a1"/>
    <w:rsid w:val="00864745"/>
    <w:pPr>
      <w:spacing w:line="312" w:lineRule="auto"/>
      <w:ind w:firstLine="482"/>
    </w:pPr>
    <w:rPr>
      <w:rFonts w:ascii="Tahoma" w:eastAsia="宋体" w:hAnsi="Tahoma"/>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1"/>
    <w:rsid w:val="00864745"/>
    <w:pPr>
      <w:widowControl/>
      <w:spacing w:after="160" w:line="240" w:lineRule="exact"/>
      <w:ind w:firstLine="482"/>
      <w:jc w:val="left"/>
    </w:pPr>
    <w:rPr>
      <w:rFonts w:ascii="Verdana" w:hAnsi="Verdana"/>
      <w:kern w:val="0"/>
      <w:sz w:val="24"/>
      <w:szCs w:val="20"/>
      <w:lang w:eastAsia="en-US"/>
    </w:rPr>
  </w:style>
  <w:style w:type="paragraph" w:customStyle="1" w:styleId="CharCharCharCharCharCharCharCharCharCharCharChar1Char2">
    <w:name w:val="Char Char Char Char Char Char Char Char Char Char Char Char1 Char2"/>
    <w:basedOn w:val="a1"/>
    <w:rsid w:val="00864745"/>
    <w:pPr>
      <w:widowControl/>
      <w:spacing w:after="160" w:line="240" w:lineRule="exact"/>
      <w:ind w:firstLine="482"/>
      <w:jc w:val="left"/>
    </w:pPr>
    <w:rPr>
      <w:rFonts w:ascii="Verdana" w:hAnsi="Verdana"/>
      <w:kern w:val="0"/>
      <w:sz w:val="24"/>
      <w:szCs w:val="20"/>
      <w:lang w:eastAsia="en-US"/>
    </w:rPr>
  </w:style>
  <w:style w:type="paragraph" w:customStyle="1" w:styleId="Char1CharCharChar2">
    <w:name w:val="Char1 Char Char Char2"/>
    <w:basedOn w:val="a1"/>
    <w:rsid w:val="00864745"/>
    <w:pPr>
      <w:tabs>
        <w:tab w:val="left" w:pos="720"/>
      </w:tabs>
      <w:spacing w:line="312" w:lineRule="auto"/>
      <w:ind w:left="720" w:hanging="720"/>
    </w:pPr>
    <w:rPr>
      <w:rFonts w:eastAsia="宋体"/>
      <w:sz w:val="24"/>
      <w:szCs w:val="24"/>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1"/>
    <w:rsid w:val="00864745"/>
    <w:pPr>
      <w:widowControl/>
      <w:spacing w:after="160" w:line="240" w:lineRule="exact"/>
      <w:ind w:firstLine="482"/>
      <w:jc w:val="left"/>
    </w:pPr>
    <w:rPr>
      <w:rFonts w:ascii="Verdana" w:hAnsi="Verdana"/>
      <w:kern w:val="0"/>
      <w:sz w:val="24"/>
      <w:szCs w:val="20"/>
      <w:lang w:eastAsia="en-US"/>
    </w:rPr>
  </w:style>
  <w:style w:type="paragraph" w:customStyle="1" w:styleId="xl83">
    <w:name w:val="xl83"/>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0"/>
      <w:szCs w:val="20"/>
    </w:rPr>
  </w:style>
  <w:style w:type="paragraph" w:customStyle="1" w:styleId="xl84">
    <w:name w:val="xl84"/>
    <w:basedOn w:val="a1"/>
    <w:rsid w:val="00864745"/>
    <w:pPr>
      <w:widowControl/>
      <w:spacing w:before="100" w:beforeAutospacing="1" w:after="100" w:afterAutospacing="1"/>
      <w:jc w:val="center"/>
    </w:pPr>
    <w:rPr>
      <w:rFonts w:eastAsia="宋体"/>
      <w:kern w:val="0"/>
      <w:sz w:val="20"/>
      <w:szCs w:val="20"/>
    </w:rPr>
  </w:style>
  <w:style w:type="paragraph" w:customStyle="1" w:styleId="xl85">
    <w:name w:val="xl85"/>
    <w:basedOn w:val="a1"/>
    <w:rsid w:val="00864745"/>
    <w:pPr>
      <w:widowControl/>
      <w:spacing w:before="100" w:beforeAutospacing="1" w:after="100" w:afterAutospacing="1"/>
      <w:jc w:val="center"/>
    </w:pPr>
    <w:rPr>
      <w:rFonts w:eastAsia="宋体"/>
      <w:kern w:val="0"/>
      <w:sz w:val="20"/>
      <w:szCs w:val="20"/>
    </w:rPr>
  </w:style>
  <w:style w:type="paragraph" w:customStyle="1" w:styleId="xl86">
    <w:name w:val="xl86"/>
    <w:basedOn w:val="a1"/>
    <w:rsid w:val="00864745"/>
    <w:pPr>
      <w:widowControl/>
      <w:spacing w:before="100" w:beforeAutospacing="1" w:after="100" w:afterAutospacing="1"/>
      <w:jc w:val="center"/>
    </w:pPr>
    <w:rPr>
      <w:rFonts w:eastAsia="宋体"/>
      <w:kern w:val="0"/>
      <w:sz w:val="20"/>
      <w:szCs w:val="20"/>
    </w:rPr>
  </w:style>
  <w:style w:type="paragraph" w:customStyle="1" w:styleId="xl87">
    <w:name w:val="xl87"/>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FF0000"/>
      <w:kern w:val="0"/>
      <w:sz w:val="20"/>
      <w:szCs w:val="20"/>
    </w:rPr>
  </w:style>
  <w:style w:type="paragraph" w:customStyle="1" w:styleId="xl88">
    <w:name w:val="xl88"/>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1"/>
    <w:rsid w:val="008647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
    <w:name w:val="正文-第几条"/>
    <w:basedOn w:val="a1"/>
    <w:rsid w:val="00864745"/>
    <w:pPr>
      <w:tabs>
        <w:tab w:val="left" w:pos="2840"/>
      </w:tabs>
      <w:spacing w:line="360" w:lineRule="auto"/>
      <w:ind w:left="2840"/>
    </w:pPr>
    <w:rPr>
      <w:rFonts w:eastAsia="宋体"/>
      <w:sz w:val="24"/>
      <w:szCs w:val="24"/>
    </w:rPr>
  </w:style>
  <w:style w:type="paragraph" w:customStyle="1" w:styleId="76">
    <w:name w:val="7－表号"/>
    <w:basedOn w:val="a1"/>
    <w:link w:val="7Char2"/>
    <w:qFormat/>
    <w:rsid w:val="00864745"/>
    <w:pPr>
      <w:widowControl/>
      <w:spacing w:beforeLines="30" w:before="97" w:afterLines="30" w:after="97" w:line="360" w:lineRule="auto"/>
      <w:jc w:val="center"/>
      <w:textAlignment w:val="center"/>
    </w:pPr>
    <w:rPr>
      <w:rFonts w:eastAsia="微软雅黑"/>
      <w:spacing w:val="6"/>
      <w:kern w:val="0"/>
      <w:sz w:val="22"/>
      <w:szCs w:val="22"/>
      <w:lang w:val="zh-CN" w:eastAsia="x-none" w:bidi="en-US"/>
    </w:rPr>
  </w:style>
  <w:style w:type="paragraph" w:customStyle="1" w:styleId="92-">
    <w:name w:val="92-表内容"/>
    <w:basedOn w:val="a1"/>
    <w:link w:val="92-Char"/>
    <w:qFormat/>
    <w:rsid w:val="00864745"/>
    <w:pPr>
      <w:spacing w:line="400" w:lineRule="exact"/>
      <w:jc w:val="center"/>
      <w:textAlignment w:val="center"/>
    </w:pPr>
    <w:rPr>
      <w:rFonts w:eastAsia="微软雅黑"/>
      <w:color w:val="000000"/>
      <w:spacing w:val="8"/>
      <w:kern w:val="0"/>
      <w:sz w:val="20"/>
      <w:szCs w:val="20"/>
      <w:lang w:val="x-none" w:eastAsia="x-none"/>
    </w:rPr>
  </w:style>
  <w:style w:type="paragraph" w:customStyle="1" w:styleId="91-">
    <w:name w:val="91-表头"/>
    <w:basedOn w:val="92-"/>
    <w:link w:val="91-Char"/>
    <w:qFormat/>
    <w:rsid w:val="00864745"/>
    <w:pPr>
      <w:spacing w:line="360" w:lineRule="exact"/>
    </w:pPr>
    <w:rPr>
      <w:b/>
      <w:spacing w:val="4"/>
      <w:sz w:val="21"/>
    </w:rPr>
  </w:style>
  <w:style w:type="paragraph" w:customStyle="1" w:styleId="96-">
    <w:name w:val="96-表左对齐"/>
    <w:basedOn w:val="a1"/>
    <w:link w:val="96-Char"/>
    <w:qFormat/>
    <w:rsid w:val="00864745"/>
    <w:pPr>
      <w:spacing w:line="400" w:lineRule="exact"/>
    </w:pPr>
    <w:rPr>
      <w:rFonts w:eastAsia="微软雅黑"/>
      <w:kern w:val="28"/>
      <w:sz w:val="20"/>
      <w:szCs w:val="20"/>
      <w:lang w:val="x-none" w:eastAsia="x-none"/>
    </w:rPr>
  </w:style>
  <w:style w:type="paragraph" w:customStyle="1" w:styleId="0-">
    <w:name w:val="0-正文"/>
    <w:basedOn w:val="a1"/>
    <w:link w:val="0-Char"/>
    <w:qFormat/>
    <w:rsid w:val="00864745"/>
    <w:pPr>
      <w:spacing w:line="500" w:lineRule="exact"/>
      <w:ind w:firstLineChars="200" w:firstLine="496"/>
      <w:textAlignment w:val="center"/>
    </w:pPr>
    <w:rPr>
      <w:rFonts w:eastAsia="微软雅黑"/>
      <w:spacing w:val="14"/>
      <w:kern w:val="28"/>
      <w:sz w:val="22"/>
      <w:szCs w:val="22"/>
      <w:lang w:val="zh-CN" w:eastAsia="x-none"/>
    </w:rPr>
  </w:style>
  <w:style w:type="paragraph" w:customStyle="1" w:styleId="82">
    <w:name w:val="8－图号"/>
    <w:basedOn w:val="a1"/>
    <w:link w:val="8Char0"/>
    <w:rsid w:val="00864745"/>
    <w:pPr>
      <w:widowControl/>
      <w:spacing w:beforeLines="30" w:before="97" w:afterLines="30" w:after="97" w:line="360" w:lineRule="auto"/>
      <w:jc w:val="center"/>
      <w:textAlignment w:val="center"/>
    </w:pPr>
    <w:rPr>
      <w:rFonts w:eastAsia="华文细黑"/>
      <w:b/>
      <w:color w:val="0D1E0F"/>
      <w:spacing w:val="4"/>
      <w:kern w:val="0"/>
      <w:sz w:val="22"/>
      <w:szCs w:val="22"/>
      <w:lang w:val="x-none" w:eastAsia="x-none" w:bidi="en-US"/>
    </w:rPr>
  </w:style>
  <w:style w:type="paragraph" w:customStyle="1" w:styleId="213">
    <w:name w:val="列出段落21"/>
    <w:qFormat/>
    <w:rsid w:val="00864745"/>
    <w:pPr>
      <w:ind w:firstLineChars="200" w:firstLine="420"/>
    </w:pPr>
    <w:rPr>
      <w:rFonts w:ascii="Calibri" w:eastAsia="宋体" w:hAnsi="Calibri" w:cs="Times New Roman"/>
      <w:kern w:val="0"/>
      <w:sz w:val="20"/>
    </w:rPr>
  </w:style>
  <w:style w:type="paragraph" w:customStyle="1" w:styleId="94-">
    <w:name w:val="94-表下标"/>
    <w:basedOn w:val="a1"/>
    <w:qFormat/>
    <w:rsid w:val="00864745"/>
    <w:pPr>
      <w:widowControl/>
      <w:spacing w:beforeLines="20" w:before="65" w:afterLines="30" w:after="93" w:line="440" w:lineRule="exact"/>
      <w:ind w:left="424" w:hangingChars="200" w:hanging="424"/>
      <w:jc w:val="left"/>
      <w:textAlignment w:val="center"/>
    </w:pPr>
    <w:rPr>
      <w:rFonts w:eastAsia="微软雅黑"/>
      <w:spacing w:val="6"/>
      <w:kern w:val="28"/>
      <w:sz w:val="20"/>
      <w:szCs w:val="20"/>
    </w:rPr>
  </w:style>
  <w:style w:type="paragraph" w:customStyle="1" w:styleId="affff6">
    <w:name w:val="表内容样式"/>
    <w:basedOn w:val="92-"/>
    <w:link w:val="Charff"/>
    <w:qFormat/>
    <w:rsid w:val="00864745"/>
    <w:rPr>
      <w:lang w:bidi="en-US"/>
    </w:rPr>
  </w:style>
  <w:style w:type="paragraph" w:customStyle="1" w:styleId="affff7">
    <w:name w:val="表标题样式"/>
    <w:basedOn w:val="76"/>
    <w:qFormat/>
    <w:rsid w:val="00864745"/>
  </w:style>
  <w:style w:type="paragraph" w:customStyle="1" w:styleId="affff8">
    <w:name w:val="表头样式"/>
    <w:basedOn w:val="91-"/>
    <w:link w:val="Charff0"/>
    <w:qFormat/>
    <w:rsid w:val="00864745"/>
    <w:rPr>
      <w:lang w:bidi="en-US"/>
    </w:rPr>
  </w:style>
  <w:style w:type="character" w:customStyle="1" w:styleId="CharChar42">
    <w:name w:val="Char Char42"/>
    <w:qFormat/>
    <w:rsid w:val="00864745"/>
    <w:rPr>
      <w:rFonts w:eastAsia="仿宋_GB2312"/>
      <w:kern w:val="44"/>
      <w:sz w:val="24"/>
      <w:szCs w:val="30"/>
      <w:lang w:val="en-US" w:eastAsia="zh-CN" w:bidi="ar-SA"/>
    </w:rPr>
  </w:style>
  <w:style w:type="character" w:customStyle="1" w:styleId="CharChar33">
    <w:name w:val="Char Char33"/>
    <w:rsid w:val="00864745"/>
    <w:rPr>
      <w:rFonts w:eastAsia="仿宋_GB2312"/>
      <w:b/>
      <w:bCs/>
      <w:kern w:val="44"/>
      <w:sz w:val="24"/>
      <w:szCs w:val="28"/>
      <w:lang w:val="en-US" w:eastAsia="zh-CN" w:bidi="ar-SA"/>
    </w:rPr>
  </w:style>
  <w:style w:type="character" w:customStyle="1" w:styleId="CharChar24">
    <w:name w:val="Char Char24"/>
    <w:rsid w:val="00864745"/>
    <w:rPr>
      <w:rFonts w:ascii="黑体" w:eastAsia="黑体"/>
      <w:b/>
      <w:bCs/>
      <w:kern w:val="44"/>
      <w:sz w:val="28"/>
      <w:szCs w:val="28"/>
      <w:lang w:val="en-US" w:eastAsia="zh-CN" w:bidi="ar-SA"/>
    </w:rPr>
  </w:style>
  <w:style w:type="character" w:customStyle="1" w:styleId="CharChar13">
    <w:name w:val="Char Char13"/>
    <w:rsid w:val="00864745"/>
    <w:rPr>
      <w:rFonts w:ascii="Arial" w:eastAsia="黑体" w:hAnsi="Arial"/>
      <w:b/>
      <w:bCs/>
      <w:kern w:val="28"/>
      <w:sz w:val="28"/>
      <w:szCs w:val="28"/>
      <w:lang w:val="en-US" w:eastAsia="zh-CN" w:bidi="ar-SA"/>
    </w:rPr>
  </w:style>
  <w:style w:type="character" w:customStyle="1" w:styleId="CharChar53">
    <w:name w:val="Char Char53"/>
    <w:rsid w:val="00864745"/>
    <w:rPr>
      <w:rFonts w:eastAsia="仿宋_GB2312"/>
      <w:b/>
      <w:bCs/>
      <w:kern w:val="48"/>
      <w:sz w:val="32"/>
      <w:szCs w:val="32"/>
      <w:shd w:val="clear" w:color="auto" w:fill="FFFFFF"/>
      <w:lang w:val="en-US" w:eastAsia="zh-CN" w:bidi="ar-SA"/>
    </w:rPr>
  </w:style>
  <w:style w:type="character" w:customStyle="1" w:styleId="CharChar93">
    <w:name w:val="Char Char93"/>
    <w:rsid w:val="00864745"/>
    <w:rPr>
      <w:rFonts w:ascii="Arial" w:eastAsia="黑体" w:hAnsi="Arial"/>
      <w:b/>
      <w:bCs/>
      <w:kern w:val="28"/>
      <w:sz w:val="28"/>
      <w:szCs w:val="28"/>
      <w:lang w:val="en-US" w:eastAsia="zh-CN" w:bidi="ar-SA"/>
    </w:rPr>
  </w:style>
  <w:style w:type="character" w:customStyle="1" w:styleId="CharChar83">
    <w:name w:val="Char Char83"/>
    <w:rsid w:val="00864745"/>
    <w:rPr>
      <w:rFonts w:ascii="宋体" w:eastAsia="仿宋_GB2312" w:hAnsi="宋体"/>
      <w:b/>
      <w:kern w:val="24"/>
      <w:sz w:val="28"/>
      <w:lang w:val="en-US" w:eastAsia="zh-CN" w:bidi="ar-SA"/>
    </w:rPr>
  </w:style>
  <w:style w:type="character" w:customStyle="1" w:styleId="CharCharChar23">
    <w:name w:val="Char Char Char23"/>
    <w:rsid w:val="00864745"/>
    <w:rPr>
      <w:rFonts w:ascii="仿宋_GB2312" w:eastAsia="仿宋_GB2312"/>
      <w:b/>
      <w:bCs/>
      <w:kern w:val="44"/>
      <w:sz w:val="24"/>
      <w:szCs w:val="28"/>
      <w:lang w:val="en-US" w:eastAsia="zh-CN" w:bidi="ar-SA"/>
    </w:rPr>
  </w:style>
  <w:style w:type="character" w:customStyle="1" w:styleId="headline-content2">
    <w:name w:val="headline-content2"/>
    <w:rsid w:val="00864745"/>
  </w:style>
  <w:style w:type="character" w:customStyle="1" w:styleId="3d">
    <w:name w:val="标题3"/>
    <w:rsid w:val="00864745"/>
  </w:style>
  <w:style w:type="character" w:customStyle="1" w:styleId="CharChar52">
    <w:name w:val="Char Char52"/>
    <w:rsid w:val="00864745"/>
    <w:rPr>
      <w:rFonts w:ascii="仿宋_GB2312" w:eastAsia="仿宋_GB2312"/>
      <w:b/>
      <w:bCs/>
      <w:kern w:val="44"/>
      <w:sz w:val="24"/>
      <w:szCs w:val="30"/>
      <w:lang w:val="en-US" w:eastAsia="zh-CN" w:bidi="ar-SA"/>
    </w:rPr>
  </w:style>
  <w:style w:type="character" w:customStyle="1" w:styleId="CharChar22">
    <w:name w:val="Char Char22"/>
    <w:rsid w:val="00864745"/>
    <w:rPr>
      <w:rFonts w:ascii="黑体" w:eastAsia="黑体"/>
      <w:b/>
      <w:bCs/>
      <w:kern w:val="44"/>
      <w:sz w:val="28"/>
      <w:szCs w:val="28"/>
      <w:lang w:val="en-US" w:eastAsia="zh-CN" w:bidi="ar-SA"/>
    </w:rPr>
  </w:style>
  <w:style w:type="character" w:customStyle="1" w:styleId="CharChar82">
    <w:name w:val="Char Char82"/>
    <w:rsid w:val="00864745"/>
    <w:rPr>
      <w:rFonts w:ascii="宋体" w:eastAsia="仿宋_GB2312" w:hAnsi="宋体"/>
      <w:b/>
      <w:kern w:val="24"/>
      <w:sz w:val="28"/>
      <w:lang w:val="en-US" w:eastAsia="zh-CN" w:bidi="ar-SA"/>
    </w:rPr>
  </w:style>
  <w:style w:type="character" w:customStyle="1" w:styleId="CharChar32">
    <w:name w:val="Char Char32"/>
    <w:rsid w:val="00864745"/>
    <w:rPr>
      <w:rFonts w:eastAsia="仿宋_GB2312"/>
      <w:b/>
      <w:bCs/>
      <w:kern w:val="44"/>
      <w:sz w:val="24"/>
      <w:szCs w:val="28"/>
      <w:lang w:val="en-US" w:eastAsia="zh-CN" w:bidi="ar-SA"/>
    </w:rPr>
  </w:style>
  <w:style w:type="character" w:customStyle="1" w:styleId="58">
    <w:name w:val="标题5"/>
    <w:rsid w:val="00864745"/>
  </w:style>
  <w:style w:type="character" w:customStyle="1" w:styleId="CharChar92">
    <w:name w:val="Char Char92"/>
    <w:rsid w:val="00864745"/>
    <w:rPr>
      <w:rFonts w:ascii="Arial" w:eastAsia="黑体" w:hAnsi="Arial"/>
      <w:b/>
      <w:bCs/>
      <w:kern w:val="28"/>
      <w:sz w:val="28"/>
      <w:szCs w:val="28"/>
      <w:lang w:val="en-US" w:eastAsia="zh-CN" w:bidi="ar-SA"/>
    </w:rPr>
  </w:style>
  <w:style w:type="character" w:customStyle="1" w:styleId="64">
    <w:name w:val="标题6"/>
    <w:rsid w:val="00864745"/>
  </w:style>
  <w:style w:type="character" w:customStyle="1" w:styleId="7Char2">
    <w:name w:val="7－表号 Char"/>
    <w:link w:val="76"/>
    <w:rsid w:val="00864745"/>
    <w:rPr>
      <w:rFonts w:ascii="Times New Roman" w:eastAsia="微软雅黑" w:hAnsi="Times New Roman" w:cs="Times New Roman"/>
      <w:spacing w:val="6"/>
      <w:kern w:val="0"/>
      <w:sz w:val="22"/>
      <w:lang w:val="zh-CN" w:eastAsia="x-none" w:bidi="en-US"/>
    </w:rPr>
  </w:style>
  <w:style w:type="character" w:customStyle="1" w:styleId="92-Char">
    <w:name w:val="92-表内容 Char"/>
    <w:link w:val="92-"/>
    <w:rsid w:val="00864745"/>
    <w:rPr>
      <w:rFonts w:ascii="Times New Roman" w:eastAsia="微软雅黑" w:hAnsi="Times New Roman" w:cs="Times New Roman"/>
      <w:color w:val="000000"/>
      <w:spacing w:val="8"/>
      <w:kern w:val="0"/>
      <w:sz w:val="20"/>
      <w:szCs w:val="20"/>
      <w:lang w:val="x-none" w:eastAsia="x-none"/>
    </w:rPr>
  </w:style>
  <w:style w:type="character" w:customStyle="1" w:styleId="91-Char">
    <w:name w:val="91-表头 Char"/>
    <w:link w:val="91-"/>
    <w:rsid w:val="00864745"/>
    <w:rPr>
      <w:rFonts w:ascii="Times New Roman" w:eastAsia="微软雅黑" w:hAnsi="Times New Roman" w:cs="Times New Roman"/>
      <w:b/>
      <w:color w:val="000000"/>
      <w:spacing w:val="4"/>
      <w:kern w:val="0"/>
      <w:szCs w:val="20"/>
      <w:lang w:val="x-none" w:eastAsia="x-none"/>
    </w:rPr>
  </w:style>
  <w:style w:type="character" w:customStyle="1" w:styleId="96-Char">
    <w:name w:val="96-表左对齐 Char"/>
    <w:link w:val="96-"/>
    <w:rsid w:val="00864745"/>
    <w:rPr>
      <w:rFonts w:ascii="Times New Roman" w:eastAsia="微软雅黑" w:hAnsi="Times New Roman" w:cs="Times New Roman"/>
      <w:kern w:val="28"/>
      <w:sz w:val="20"/>
      <w:szCs w:val="20"/>
      <w:lang w:val="x-none" w:eastAsia="x-none"/>
    </w:rPr>
  </w:style>
  <w:style w:type="character" w:customStyle="1" w:styleId="0-Char">
    <w:name w:val="0-正文 Char"/>
    <w:link w:val="0-"/>
    <w:rsid w:val="00864745"/>
    <w:rPr>
      <w:rFonts w:ascii="Times New Roman" w:eastAsia="微软雅黑" w:hAnsi="Times New Roman" w:cs="Times New Roman"/>
      <w:spacing w:val="14"/>
      <w:kern w:val="28"/>
      <w:sz w:val="22"/>
      <w:lang w:val="zh-CN" w:eastAsia="x-none"/>
    </w:rPr>
  </w:style>
  <w:style w:type="character" w:customStyle="1" w:styleId="8Char0">
    <w:name w:val="8－图号 Char"/>
    <w:link w:val="82"/>
    <w:rsid w:val="00864745"/>
    <w:rPr>
      <w:rFonts w:ascii="Times New Roman" w:eastAsia="华文细黑" w:hAnsi="Times New Roman" w:cs="Times New Roman"/>
      <w:b/>
      <w:color w:val="0D1E0F"/>
      <w:spacing w:val="4"/>
      <w:kern w:val="0"/>
      <w:sz w:val="22"/>
      <w:lang w:val="x-none" w:eastAsia="x-none" w:bidi="en-US"/>
    </w:rPr>
  </w:style>
  <w:style w:type="character" w:customStyle="1" w:styleId="font71">
    <w:name w:val="font71"/>
    <w:rsid w:val="00864745"/>
    <w:rPr>
      <w:rFonts w:ascii="宋体" w:eastAsia="宋体" w:hAnsi="宋体" w:cs="宋体" w:hint="eastAsia"/>
      <w:color w:val="000000"/>
      <w:sz w:val="21"/>
      <w:szCs w:val="21"/>
      <w:u w:val="none"/>
    </w:rPr>
  </w:style>
  <w:style w:type="table" w:customStyle="1" w:styleId="810">
    <w:name w:val="网格型81"/>
    <w:basedOn w:val="a4"/>
    <w:rsid w:val="0086474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列表型 711"/>
    <w:basedOn w:val="a4"/>
    <w:rsid w:val="0086474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customStyle="1" w:styleId="11f1">
    <w:name w:val="表格主题11"/>
    <w:basedOn w:val="a4"/>
    <w:rsid w:val="0086474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流行型11"/>
    <w:basedOn w:val="a4"/>
    <w:rsid w:val="0086474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customStyle="1" w:styleId="11f3">
    <w:name w:val="专业型11"/>
    <w:basedOn w:val="a4"/>
    <w:rsid w:val="0086474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11f4">
    <w:name w:val="典雅型11"/>
    <w:basedOn w:val="a4"/>
    <w:rsid w:val="0086474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customStyle="1" w:styleId="611">
    <w:name w:val="网格型611"/>
    <w:basedOn w:val="a4"/>
    <w:rsid w:val="0086474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
    <w:basedOn w:val="a4"/>
    <w:rsid w:val="00864745"/>
    <w:pPr>
      <w:widowControl w:val="0"/>
      <w:spacing w:beforeLines="30" w:afterLines="30" w:line="300" w:lineRule="auto"/>
      <w:ind w:firstLineChars="200" w:firstLine="48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8">
    <w:name w:val="Char Char Char1 Char8"/>
    <w:basedOn w:val="a1"/>
    <w:rsid w:val="00864745"/>
    <w:pPr>
      <w:spacing w:line="312" w:lineRule="auto"/>
      <w:ind w:firstLine="482"/>
    </w:pPr>
    <w:rPr>
      <w:rFonts w:ascii="Tahoma" w:eastAsia="宋体" w:hAnsi="Tahoma"/>
      <w:sz w:val="24"/>
      <w:szCs w:val="20"/>
    </w:rPr>
  </w:style>
  <w:style w:type="paragraph" w:customStyle="1" w:styleId="CharCharChar1Char7">
    <w:name w:val="Char Char Char1 Char7"/>
    <w:basedOn w:val="a1"/>
    <w:rsid w:val="00864745"/>
    <w:pPr>
      <w:spacing w:line="312" w:lineRule="auto"/>
      <w:ind w:firstLine="482"/>
    </w:pPr>
    <w:rPr>
      <w:rFonts w:ascii="Tahoma" w:eastAsia="宋体" w:hAnsi="Tahoma"/>
      <w:sz w:val="24"/>
      <w:szCs w:val="20"/>
    </w:rPr>
  </w:style>
  <w:style w:type="paragraph" w:customStyle="1" w:styleId="CharCharChar1Char6">
    <w:name w:val="Char Char Char1 Char6"/>
    <w:basedOn w:val="a1"/>
    <w:rsid w:val="00864745"/>
    <w:pPr>
      <w:spacing w:line="312" w:lineRule="auto"/>
      <w:ind w:firstLine="482"/>
    </w:pPr>
    <w:rPr>
      <w:rFonts w:ascii="Tahoma" w:eastAsia="宋体" w:hAnsi="Tahoma"/>
      <w:sz w:val="24"/>
      <w:szCs w:val="20"/>
    </w:rPr>
  </w:style>
  <w:style w:type="paragraph" w:customStyle="1" w:styleId="2f1">
    <w:name w:val="修订2"/>
    <w:hidden/>
    <w:unhideWhenUsed/>
    <w:rsid w:val="00864745"/>
    <w:rPr>
      <w:rFonts w:ascii="Times New Roman" w:eastAsia="仿宋_GB2312" w:hAnsi="Times New Roman" w:cs="Times New Roman"/>
      <w:kern w:val="28"/>
      <w:sz w:val="24"/>
      <w:szCs w:val="24"/>
    </w:rPr>
  </w:style>
  <w:style w:type="paragraph" w:customStyle="1" w:styleId="CharCharChar1Char5">
    <w:name w:val="Char Char Char1 Char5"/>
    <w:basedOn w:val="a1"/>
    <w:rsid w:val="00864745"/>
    <w:pPr>
      <w:spacing w:line="312" w:lineRule="auto"/>
      <w:ind w:firstLine="482"/>
    </w:pPr>
    <w:rPr>
      <w:rFonts w:ascii="Tahoma" w:eastAsia="宋体" w:hAnsi="Tahoma"/>
      <w:sz w:val="24"/>
      <w:szCs w:val="20"/>
    </w:rPr>
  </w:style>
  <w:style w:type="paragraph" w:customStyle="1" w:styleId="CharCharChar1Char4">
    <w:name w:val="Char Char Char1 Char4"/>
    <w:basedOn w:val="a1"/>
    <w:rsid w:val="00864745"/>
    <w:pPr>
      <w:spacing w:line="312" w:lineRule="auto"/>
      <w:ind w:firstLine="482"/>
    </w:pPr>
    <w:rPr>
      <w:rFonts w:ascii="Tahoma" w:eastAsia="宋体" w:hAnsi="Tahoma"/>
      <w:sz w:val="24"/>
      <w:szCs w:val="20"/>
    </w:rPr>
  </w:style>
  <w:style w:type="character" w:customStyle="1" w:styleId="Charff">
    <w:name w:val="表内容样式 Char"/>
    <w:link w:val="affff6"/>
    <w:rsid w:val="00864745"/>
    <w:rPr>
      <w:rFonts w:ascii="Times New Roman" w:eastAsia="微软雅黑" w:hAnsi="Times New Roman" w:cs="Times New Roman"/>
      <w:color w:val="000000"/>
      <w:spacing w:val="8"/>
      <w:kern w:val="0"/>
      <w:sz w:val="20"/>
      <w:szCs w:val="20"/>
      <w:lang w:val="x-none" w:eastAsia="x-none" w:bidi="en-US"/>
    </w:rPr>
  </w:style>
  <w:style w:type="character" w:customStyle="1" w:styleId="Charff0">
    <w:name w:val="表头样式 Char"/>
    <w:link w:val="affff8"/>
    <w:rsid w:val="00864745"/>
    <w:rPr>
      <w:rFonts w:ascii="Times New Roman" w:eastAsia="微软雅黑" w:hAnsi="Times New Roman" w:cs="Times New Roman"/>
      <w:b/>
      <w:color w:val="000000"/>
      <w:spacing w:val="4"/>
      <w:kern w:val="0"/>
      <w:szCs w:val="20"/>
      <w:lang w:val="x-none" w:eastAsia="x-none" w:bidi="en-US"/>
    </w:rPr>
  </w:style>
  <w:style w:type="paragraph" w:customStyle="1" w:styleId="xl93">
    <w:name w:val="xl93"/>
    <w:basedOn w:val="a1"/>
    <w:rsid w:val="0086474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仿宋_GB2312" w:hAnsi="宋体" w:cs="宋体"/>
      <w:b/>
      <w:bCs/>
      <w:kern w:val="0"/>
      <w:sz w:val="21"/>
      <w:szCs w:val="21"/>
    </w:rPr>
  </w:style>
  <w:style w:type="paragraph" w:customStyle="1" w:styleId="xl94">
    <w:name w:val="xl94"/>
    <w:basedOn w:val="a1"/>
    <w:rsid w:val="00864745"/>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hAnsi="宋体" w:cs="宋体"/>
      <w:b/>
      <w:bCs/>
      <w:kern w:val="0"/>
      <w:sz w:val="21"/>
      <w:szCs w:val="21"/>
    </w:rPr>
  </w:style>
  <w:style w:type="paragraph" w:customStyle="1" w:styleId="xl95">
    <w:name w:val="xl95"/>
    <w:basedOn w:val="a1"/>
    <w:rsid w:val="00864745"/>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eastAsia="宋体"/>
      <w:b/>
      <w:bCs/>
      <w:kern w:val="0"/>
      <w:sz w:val="21"/>
      <w:szCs w:val="21"/>
    </w:rPr>
  </w:style>
  <w:style w:type="paragraph" w:customStyle="1" w:styleId="xl96">
    <w:name w:val="xl96"/>
    <w:basedOn w:val="a1"/>
    <w:rsid w:val="00864745"/>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eastAsia="宋体"/>
      <w:kern w:val="0"/>
      <w:sz w:val="21"/>
      <w:szCs w:val="21"/>
    </w:rPr>
  </w:style>
  <w:style w:type="paragraph" w:customStyle="1" w:styleId="xl97">
    <w:name w:val="xl97"/>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eastAsia="宋体"/>
      <w:kern w:val="0"/>
      <w:sz w:val="21"/>
      <w:szCs w:val="21"/>
    </w:rPr>
  </w:style>
  <w:style w:type="paragraph" w:customStyle="1" w:styleId="xl98">
    <w:name w:val="xl98"/>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ascii="仿宋_GB2312" w:hAnsi="宋体" w:cs="宋体"/>
      <w:kern w:val="0"/>
      <w:sz w:val="21"/>
      <w:szCs w:val="21"/>
    </w:rPr>
  </w:style>
  <w:style w:type="paragraph" w:customStyle="1" w:styleId="xl99">
    <w:name w:val="xl99"/>
    <w:basedOn w:val="a1"/>
    <w:rsid w:val="00864745"/>
    <w:pPr>
      <w:widowControl/>
      <w:pBdr>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1"/>
      <w:szCs w:val="21"/>
    </w:rPr>
  </w:style>
  <w:style w:type="paragraph" w:customStyle="1" w:styleId="xl100">
    <w:name w:val="xl100"/>
    <w:basedOn w:val="a1"/>
    <w:rsid w:val="00864745"/>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21"/>
      <w:szCs w:val="21"/>
    </w:rPr>
  </w:style>
  <w:style w:type="paragraph" w:customStyle="1" w:styleId="3e">
    <w:name w:val="列出段落3"/>
    <w:basedOn w:val="a1"/>
    <w:unhideWhenUsed/>
    <w:rsid w:val="00864745"/>
    <w:pPr>
      <w:spacing w:beforeLines="30" w:afterLines="30" w:line="300" w:lineRule="auto"/>
      <w:ind w:firstLineChars="200" w:firstLine="420"/>
    </w:pPr>
    <w:rPr>
      <w:kern w:val="28"/>
      <w:sz w:val="24"/>
      <w:szCs w:val="24"/>
    </w:rPr>
  </w:style>
  <w:style w:type="paragraph" w:customStyle="1" w:styleId="95-">
    <w:name w:val="95-公式"/>
    <w:basedOn w:val="a1"/>
    <w:link w:val="95-Char"/>
    <w:autoRedefine/>
    <w:qFormat/>
    <w:rsid w:val="00864745"/>
    <w:pPr>
      <w:spacing w:beforeLines="20" w:before="65" w:afterLines="20" w:after="65" w:line="360" w:lineRule="auto"/>
      <w:jc w:val="center"/>
      <w:textAlignment w:val="center"/>
    </w:pPr>
    <w:rPr>
      <w:rFonts w:eastAsia="微软雅黑"/>
      <w:i/>
      <w:noProof/>
      <w:spacing w:val="14"/>
      <w:kern w:val="28"/>
      <w:position w:val="-16"/>
      <w:sz w:val="22"/>
      <w:szCs w:val="22"/>
      <w:lang w:val="x-none" w:eastAsia="x-none"/>
    </w:rPr>
  </w:style>
  <w:style w:type="character" w:customStyle="1" w:styleId="95-Char">
    <w:name w:val="95-公式 Char"/>
    <w:link w:val="95-"/>
    <w:rsid w:val="00864745"/>
    <w:rPr>
      <w:rFonts w:ascii="Times New Roman" w:eastAsia="微软雅黑" w:hAnsi="Times New Roman" w:cs="Times New Roman"/>
      <w:i/>
      <w:noProof/>
      <w:spacing w:val="14"/>
      <w:kern w:val="28"/>
      <w:position w:val="-16"/>
      <w:sz w:val="22"/>
      <w:lang w:val="x-none" w:eastAsia="x-none"/>
    </w:rPr>
  </w:style>
  <w:style w:type="paragraph" w:customStyle="1" w:styleId="xl92">
    <w:name w:val="xl92"/>
    <w:basedOn w:val="a1"/>
    <w:rsid w:val="00864745"/>
    <w:pPr>
      <w:widowControl/>
      <w:pBdr>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xl90">
    <w:name w:val="xl90"/>
    <w:basedOn w:val="a1"/>
    <w:rsid w:val="00864745"/>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eastAsia="宋体" w:hAnsi="宋体" w:cs="宋体"/>
      <w:color w:val="FF0000"/>
      <w:kern w:val="0"/>
      <w:sz w:val="18"/>
      <w:szCs w:val="18"/>
    </w:rPr>
  </w:style>
  <w:style w:type="paragraph" w:customStyle="1" w:styleId="xl91">
    <w:name w:val="xl91"/>
    <w:basedOn w:val="a1"/>
    <w:rsid w:val="0086474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FF0000"/>
      <w:kern w:val="0"/>
      <w:sz w:val="18"/>
      <w:szCs w:val="18"/>
    </w:rPr>
  </w:style>
  <w:style w:type="paragraph" w:styleId="3f">
    <w:name w:val="List 3"/>
    <w:basedOn w:val="a1"/>
    <w:unhideWhenUsed/>
    <w:rsid w:val="00864745"/>
    <w:pPr>
      <w:spacing w:beforeLines="30" w:before="93" w:afterLines="30" w:after="93" w:line="300" w:lineRule="auto"/>
      <w:ind w:leftChars="400" w:left="100" w:hangingChars="200" w:hanging="200"/>
      <w:contextualSpacing/>
    </w:pPr>
    <w:rPr>
      <w:kern w:val="28"/>
      <w:sz w:val="24"/>
      <w:szCs w:val="24"/>
    </w:rPr>
  </w:style>
  <w:style w:type="paragraph" w:customStyle="1" w:styleId="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w:basedOn w:val="a1"/>
    <w:rsid w:val="00864745"/>
    <w:rPr>
      <w:rFonts w:ascii="Tahoma" w:eastAsia="宋体" w:hAnsi="Tahoma"/>
      <w:sz w:val="24"/>
      <w:szCs w:val="20"/>
    </w:rPr>
  </w:style>
  <w:style w:type="paragraph" w:customStyle="1" w:styleId="CharCharCharCharCharChar1Char0">
    <w:name w:val="Char Char Char Char Char Char1 Char"/>
    <w:basedOn w:val="a1"/>
    <w:autoRedefine/>
    <w:rsid w:val="00864745"/>
    <w:pPr>
      <w:widowControl/>
      <w:spacing w:after="160" w:line="240" w:lineRule="exact"/>
      <w:jc w:val="left"/>
    </w:pPr>
    <w:rPr>
      <w:rFonts w:ascii="Verdana" w:hAnsi="Verdana"/>
      <w:kern w:val="0"/>
      <w:sz w:val="24"/>
      <w:szCs w:val="20"/>
      <w:lang w:eastAsia="en-US"/>
    </w:rPr>
  </w:style>
  <w:style w:type="character" w:customStyle="1" w:styleId="CharChar121">
    <w:name w:val=" Char Char12"/>
    <w:locked/>
    <w:rsid w:val="00EE4065"/>
    <w:rPr>
      <w:rFonts w:eastAsia="仿宋_GB2312"/>
      <w:kern w:val="28"/>
      <w:sz w:val="24"/>
      <w:lang w:val="en-US" w:eastAsia="zh-CN" w:bidi="ar-SA"/>
    </w:rPr>
  </w:style>
  <w:style w:type="character" w:customStyle="1" w:styleId="CharChar260">
    <w:name w:val=" Char Char26"/>
    <w:rsid w:val="00EE4065"/>
    <w:rPr>
      <w:rFonts w:ascii="仿宋_GB2312" w:eastAsia="仿宋_GB2312"/>
      <w:b/>
      <w:kern w:val="44"/>
      <w:sz w:val="28"/>
      <w:lang w:val="en-US" w:eastAsia="zh-CN" w:bidi="ar-SA"/>
    </w:rPr>
  </w:style>
  <w:style w:type="paragraph" w:customStyle="1" w:styleId="CharCharCharCharCharChar1Char1">
    <w:name w:val=" Char Char Char Char Char Char1 Char"/>
    <w:basedOn w:val="a1"/>
    <w:rsid w:val="00EE4065"/>
    <w:pPr>
      <w:widowControl/>
      <w:spacing w:after="160" w:line="240" w:lineRule="exact"/>
      <w:jc w:val="left"/>
    </w:pPr>
    <w:rPr>
      <w:rFonts w:ascii="Verdana" w:hAnsi="Verdana"/>
      <w:kern w:val="0"/>
      <w:sz w:val="24"/>
      <w:szCs w:val="20"/>
      <w:lang w:eastAsia="en-US"/>
    </w:rPr>
  </w:style>
  <w:style w:type="paragraph" w:customStyle="1" w:styleId="ListParagraph">
    <w:name w:val="List Paragraph"/>
    <w:basedOn w:val="a1"/>
    <w:qFormat/>
    <w:rsid w:val="00EE4065"/>
    <w:pPr>
      <w:widowControl/>
      <w:ind w:firstLineChars="200" w:firstLine="420"/>
      <w:jc w:val="left"/>
    </w:pPr>
    <w:rPr>
      <w:rFonts w:ascii="宋体" w:eastAsia="宋体" w:hAnsi="宋体" w:cs="宋体"/>
      <w:kern w:val="0"/>
      <w:sz w:val="24"/>
      <w:szCs w:val="24"/>
    </w:rPr>
  </w:style>
  <w:style w:type="paragraph" w:customStyle="1" w:styleId="TOCHeading">
    <w:name w:val="TOC Heading"/>
    <w:basedOn w:val="11"/>
    <w:next w:val="a1"/>
    <w:unhideWhenUsed/>
    <w:qFormat/>
    <w:rsid w:val="00EE4065"/>
    <w:pPr>
      <w:widowControl/>
      <w:tabs>
        <w:tab w:val="left" w:pos="360"/>
      </w:tabs>
      <w:adjustRightInd/>
      <w:spacing w:beforeLines="0" w:before="480" w:afterLines="0" w:after="0" w:line="276" w:lineRule="auto"/>
      <w:jc w:val="left"/>
      <w:outlineLvl w:val="9"/>
    </w:pPr>
    <w:rPr>
      <w:rFonts w:ascii="Cambria" w:eastAsia="宋体" w:hAnsi="Cambria"/>
      <w:color w:val="365F91"/>
      <w:kern w:val="0"/>
      <w:sz w:val="28"/>
      <w:szCs w:val="28"/>
    </w:rPr>
  </w:style>
  <w:style w:type="paragraph" w:customStyle="1" w:styleId="CharCharCharCharCharCharCharCharCharCharCharCharCharCharCharCharCharCharCharCharCharCharCharCharCharCharCharCharCharCharChar8">
    <w:name w:val=" Char Char Char Char Char Char Char Char Char Char Char Char Char Char Char Char Char Char Char Char Char Char Char Char Char Char Char Char Char Char Char"/>
    <w:basedOn w:val="a1"/>
    <w:rsid w:val="00EE4065"/>
    <w:rPr>
      <w:rFonts w:ascii="Tahoma" w:eastAsia="宋体"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2081</Words>
  <Characters>11867</Characters>
  <Application>Microsoft Office Word</Application>
  <DocSecurity>0</DocSecurity>
  <Lines>98</Lines>
  <Paragraphs>27</Paragraphs>
  <ScaleCrop>false</ScaleCrop>
  <Company/>
  <LinksUpToDate>false</LinksUpToDate>
  <CharactersWithSpaces>13921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杜凯</dc:creator>
  <cp:keywords/>
  <dc:description/>
  <cp:lastModifiedBy>杜凯</cp:lastModifiedBy>
  <cp:revision>3</cp:revision>
  <dcterms:created xsi:type="dcterms:W3CDTF">2017-12-27T02:08:00Z</dcterms:created>
  <dcterms:modified xsi:type="dcterms:W3CDTF">2017-12-28T09:02:00Z</dcterms:modified>
</cp:coreProperties>
</file>