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A" w:rsidRDefault="004A0C5A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C20611" w:rsidRDefault="00C206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Pr="004A0C5A" w:rsidRDefault="00F20811" w:rsidP="004B63A5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编制机关</w:t>
      </w:r>
      <w:r w:rsidR="004A0C5A" w:rsidRPr="004A0C5A">
        <w:rPr>
          <w:rFonts w:ascii="宋体" w:hAnsi="宋体" w:hint="eastAsia"/>
          <w:sz w:val="28"/>
          <w:szCs w:val="32"/>
        </w:rPr>
        <w:t>（公章）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E14AB4">
        <w:rPr>
          <w:rFonts w:ascii="宋体" w:hAnsi="宋体" w:hint="eastAsia"/>
          <w:sz w:val="28"/>
          <w:szCs w:val="32"/>
          <w:u w:val="single"/>
        </w:rPr>
        <w:t xml:space="preserve">  </w:t>
      </w:r>
      <w:r w:rsidR="00E14AB4" w:rsidRPr="00E14AB4">
        <w:rPr>
          <w:rFonts w:ascii="宋体" w:hAnsi="宋体" w:hint="eastAsia"/>
          <w:sz w:val="28"/>
          <w:szCs w:val="32"/>
          <w:u w:val="single"/>
        </w:rPr>
        <w:t xml:space="preserve"> 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广州市国土资源</w:t>
      </w:r>
      <w:r w:rsidR="004A0C5A" w:rsidRPr="004A0C5A">
        <w:rPr>
          <w:rFonts w:ascii="宋体" w:hAnsi="宋体" w:hint="eastAsia"/>
          <w:sz w:val="28"/>
          <w:szCs w:val="32"/>
          <w:u w:val="single"/>
        </w:rPr>
        <w:t>和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房屋管理局萝岗区分局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4B63A5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主要负责人</w:t>
      </w:r>
      <w:r w:rsidR="004A0C5A" w:rsidRPr="004A0C5A">
        <w:rPr>
          <w:rFonts w:ascii="宋体" w:hAnsi="宋体" w:hint="eastAsia"/>
          <w:sz w:val="28"/>
          <w:szCs w:val="32"/>
        </w:rPr>
        <w:t>（签字）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4B63A5">
        <w:rPr>
          <w:rFonts w:ascii="宋体" w:hAnsi="宋体" w:hint="eastAsia"/>
          <w:sz w:val="28"/>
          <w:szCs w:val="32"/>
          <w:u w:val="single"/>
        </w:rPr>
        <w:t xml:space="preserve"> </w:t>
      </w:r>
      <w:r w:rsidR="004B63A5">
        <w:rPr>
          <w:rFonts w:ascii="宋体" w:hAnsi="宋体" w:hint="eastAsia"/>
          <w:sz w:val="28"/>
          <w:szCs w:val="32"/>
          <w:u w:val="single"/>
        </w:rPr>
        <w:t xml:space="preserve">                                    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E14AB4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　 制　 时　 间：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                                     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中华人民共和国国土资源部监制</w:t>
      </w: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  <w:sectPr w:rsidR="00F20811">
          <w:footerReference w:type="even" r:id="rId9"/>
          <w:footerReference w:type="default" r:id="rId10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904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67"/>
        <w:gridCol w:w="1908"/>
        <w:gridCol w:w="1960"/>
        <w:gridCol w:w="2160"/>
        <w:gridCol w:w="1800"/>
      </w:tblGrid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岗区人民政府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2429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岗区201</w:t>
            </w:r>
            <w:r w:rsidR="002429B0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2429B0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一批次城</w:t>
            </w:r>
            <w:r w:rsidR="005420EB">
              <w:rPr>
                <w:rFonts w:ascii="宋体" w:hAnsi="宋体" w:hint="eastAsia"/>
                <w:sz w:val="24"/>
              </w:rPr>
              <w:t>镇</w:t>
            </w:r>
            <w:r w:rsidR="005D0611">
              <w:rPr>
                <w:rFonts w:ascii="宋体" w:hAnsi="宋体" w:hint="eastAsia"/>
                <w:sz w:val="24"/>
              </w:rPr>
              <w:t>建设用地项目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F20811" w:rsidRDefault="002429B0" w:rsidP="00C2061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20811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475" w:type="dxa"/>
            <w:gridSpan w:val="2"/>
            <w:vMerge w:val="restart"/>
            <w:tcBorders>
              <w:tl2br w:val="single" w:sz="4" w:space="0" w:color="auto"/>
            </w:tcBorders>
          </w:tcPr>
          <w:p w:rsidR="00F20811" w:rsidRDefault="00F20811" w:rsidP="006F4277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960" w:type="dxa"/>
            <w:vMerge w:val="restart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960" w:type="dxa"/>
          </w:tcPr>
          <w:p w:rsidR="005420EB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2160" w:type="dxa"/>
          </w:tcPr>
          <w:p w:rsidR="005420EB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 w:hint="eastAsia"/>
                <w:sz w:val="24"/>
              </w:rPr>
              <w:t>0.2153</w:t>
            </w:r>
          </w:p>
        </w:tc>
        <w:tc>
          <w:tcPr>
            <w:tcW w:w="1800" w:type="dxa"/>
          </w:tcPr>
          <w:p w:rsidR="005420EB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/>
                <w:sz w:val="24"/>
              </w:rPr>
              <w:t>0.2966</w:t>
            </w: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 w:hint="eastAsia"/>
                <w:sz w:val="24"/>
              </w:rPr>
              <w:t>0.2153</w:t>
            </w:r>
          </w:p>
        </w:tc>
        <w:tc>
          <w:tcPr>
            <w:tcW w:w="180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/>
                <w:sz w:val="24"/>
              </w:rPr>
              <w:t>0.2966</w:t>
            </w: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9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0.0239</w:t>
            </w:r>
          </w:p>
        </w:tc>
        <w:tc>
          <w:tcPr>
            <w:tcW w:w="21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0.0239</w:t>
            </w: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9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0.4880</w:t>
            </w:r>
          </w:p>
        </w:tc>
        <w:tc>
          <w:tcPr>
            <w:tcW w:w="21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 w:hint="eastAsia"/>
                <w:sz w:val="24"/>
              </w:rPr>
              <w:t>0.1914</w:t>
            </w: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2429B0">
              <w:rPr>
                <w:rFonts w:ascii="宋体" w:hAnsi="宋体"/>
                <w:sz w:val="24"/>
              </w:rPr>
              <w:t>0.2966</w:t>
            </w: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其它农用地</w:t>
            </w:r>
          </w:p>
        </w:tc>
        <w:tc>
          <w:tcPr>
            <w:tcW w:w="1960" w:type="dxa"/>
          </w:tcPr>
          <w:p w:rsidR="002429B0" w:rsidRDefault="002429B0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2429B0" w:rsidRDefault="002429B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2429B0" w:rsidRDefault="002429B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2429B0" w:rsidRDefault="002429B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2429B0" w:rsidRDefault="002429B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9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  <w:textDirection w:val="tbRlV"/>
          </w:tcPr>
          <w:p w:rsidR="002429B0" w:rsidRDefault="002429B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475" w:type="dxa"/>
            <w:gridSpan w:val="2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2429B0" w:rsidRDefault="002429B0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2429B0" w:rsidTr="005420EB">
        <w:trPr>
          <w:cantSplit/>
          <w:trHeight w:val="1124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Pr="001D19C9" w:rsidRDefault="002429B0" w:rsidP="002429B0">
            <w:pPr>
              <w:spacing w:line="580" w:lineRule="exact"/>
              <w:rPr>
                <w:rFonts w:ascii="宋体" w:hAnsi="宋体"/>
                <w:sz w:val="18"/>
              </w:rPr>
            </w:pPr>
            <w:r w:rsidRPr="001D19C9">
              <w:rPr>
                <w:rFonts w:ascii="宋体" w:hAnsi="宋体" w:hint="eastAsia"/>
                <w:sz w:val="18"/>
              </w:rPr>
              <w:t>广州市</w:t>
            </w:r>
            <w:proofErr w:type="gramStart"/>
            <w:r w:rsidRPr="001D19C9">
              <w:rPr>
                <w:rFonts w:ascii="宋体" w:hAnsi="宋体" w:hint="eastAsia"/>
                <w:sz w:val="18"/>
              </w:rPr>
              <w:t>萝</w:t>
            </w:r>
            <w:proofErr w:type="gramEnd"/>
            <w:r w:rsidRPr="001D19C9">
              <w:rPr>
                <w:rFonts w:ascii="宋体" w:hAnsi="宋体" w:hint="eastAsia"/>
                <w:sz w:val="18"/>
              </w:rPr>
              <w:t>岗区201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1D19C9">
              <w:rPr>
                <w:rFonts w:ascii="宋体" w:hAnsi="宋体" w:hint="eastAsia"/>
                <w:sz w:val="18"/>
              </w:rPr>
              <w:t>年度第</w:t>
            </w:r>
            <w:r>
              <w:rPr>
                <w:rFonts w:ascii="宋体" w:hAnsi="宋体" w:hint="eastAsia"/>
                <w:sz w:val="18"/>
              </w:rPr>
              <w:t>十</w:t>
            </w:r>
            <w:r w:rsidRPr="001D19C9">
              <w:rPr>
                <w:rFonts w:ascii="宋体" w:hAnsi="宋体" w:hint="eastAsia"/>
                <w:sz w:val="18"/>
              </w:rPr>
              <w:t>一批次城</w:t>
            </w:r>
            <w:r>
              <w:rPr>
                <w:rFonts w:ascii="宋体" w:hAnsi="宋体" w:hint="eastAsia"/>
                <w:sz w:val="18"/>
              </w:rPr>
              <w:t>镇</w:t>
            </w:r>
            <w:r w:rsidRPr="001D19C9">
              <w:rPr>
                <w:rFonts w:ascii="宋体" w:hAnsi="宋体" w:hint="eastAsia"/>
                <w:sz w:val="18"/>
              </w:rPr>
              <w:t>建设用地</w:t>
            </w:r>
          </w:p>
        </w:tc>
        <w:tc>
          <w:tcPr>
            <w:tcW w:w="19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公共设施用地</w:t>
            </w: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429B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2429B0" w:rsidRDefault="002429B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  <w:sectPr w:rsidR="00F20811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县（市）人民政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 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trHeight w:val="2516"/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A113BE" w:rsidRDefault="00A113BE" w:rsidP="00A113BE">
            <w:pPr>
              <w:ind w:firstLineChars="200" w:firstLine="420"/>
            </w:pPr>
            <w:r>
              <w:rPr>
                <w:rFonts w:hint="eastAsia"/>
              </w:rPr>
              <w:t>广州市</w:t>
            </w:r>
            <w:proofErr w:type="gramStart"/>
            <w:r>
              <w:rPr>
                <w:rFonts w:hint="eastAsia"/>
              </w:rPr>
              <w:t>萝</w:t>
            </w:r>
            <w:proofErr w:type="gramEnd"/>
            <w:r>
              <w:rPr>
                <w:rFonts w:hint="eastAsia"/>
              </w:rPr>
              <w:t>岗区人民政府已做好了缴纳新增建设用地土地有偿使用费的准备，保证按照《关于调整新增建设用地土地有偿使用费政策等问题的通知》（财综</w:t>
            </w:r>
            <w:r>
              <w:t>[2006]48</w:t>
            </w:r>
            <w:r>
              <w:rPr>
                <w:rFonts w:hint="eastAsia"/>
              </w:rPr>
              <w:t>号）的有关规定，及时、规范、全额一次性缴清。</w:t>
            </w:r>
          </w:p>
          <w:p w:rsidR="00F20811" w:rsidRPr="00A113BE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制表人： </w:t>
      </w:r>
    </w:p>
    <w:p w:rsidR="00F20811" w:rsidRDefault="00F20811" w:rsidP="00F20811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F20811" w:rsidRDefault="00F20811" w:rsidP="00F20811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F20811" w:rsidTr="00BC3D9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F20811" w:rsidRDefault="00F20811" w:rsidP="006F4277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F20811" w:rsidTr="00BC3D9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2429B0" w:rsidTr="00454CF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</w:tcPr>
          <w:p w:rsidR="002429B0" w:rsidRDefault="002429B0" w:rsidP="002429B0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2132" w:type="dxa"/>
            <w:gridSpan w:val="2"/>
            <w:vAlign w:val="center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</w:tcPr>
          <w:p w:rsidR="002429B0" w:rsidRDefault="002429B0" w:rsidP="002429B0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</w:tr>
      <w:tr w:rsidR="002429B0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429B0" w:rsidRDefault="002429B0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2429B0" w:rsidRDefault="002429B0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2429B0" w:rsidRDefault="002429B0" w:rsidP="00415CA5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429B0" w:rsidRDefault="002429B0" w:rsidP="00264B3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2429B0" w:rsidTr="00BC3D98">
        <w:trPr>
          <w:cantSplit/>
          <w:jc w:val="center"/>
        </w:trPr>
        <w:tc>
          <w:tcPr>
            <w:tcW w:w="8529" w:type="dxa"/>
            <w:gridSpan w:val="6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2429B0" w:rsidTr="00BC3D98">
        <w:trPr>
          <w:cantSplit/>
          <w:jc w:val="center"/>
        </w:trPr>
        <w:tc>
          <w:tcPr>
            <w:tcW w:w="4264" w:type="dxa"/>
            <w:gridSpan w:val="3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2429B0" w:rsidTr="00BC3D98">
        <w:trPr>
          <w:cantSplit/>
          <w:jc w:val="center"/>
        </w:trPr>
        <w:tc>
          <w:tcPr>
            <w:tcW w:w="660" w:type="dxa"/>
            <w:vMerge w:val="restart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429B0" w:rsidTr="00BC3D98">
        <w:trPr>
          <w:cantSplit/>
          <w:jc w:val="center"/>
        </w:trPr>
        <w:tc>
          <w:tcPr>
            <w:tcW w:w="66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429B0" w:rsidTr="00BC3D98">
        <w:trPr>
          <w:cantSplit/>
          <w:jc w:val="center"/>
        </w:trPr>
        <w:tc>
          <w:tcPr>
            <w:tcW w:w="66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429B0" w:rsidTr="00BC3D98">
        <w:trPr>
          <w:cantSplit/>
          <w:jc w:val="center"/>
        </w:trPr>
        <w:tc>
          <w:tcPr>
            <w:tcW w:w="66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2429B0" w:rsidTr="00BC3D98">
        <w:trPr>
          <w:cantSplit/>
          <w:jc w:val="center"/>
        </w:trPr>
        <w:tc>
          <w:tcPr>
            <w:tcW w:w="66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2429B0" w:rsidRDefault="002429B0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429B0" w:rsidTr="00BC3D98">
        <w:trPr>
          <w:cantSplit/>
          <w:jc w:val="center"/>
        </w:trPr>
        <w:tc>
          <w:tcPr>
            <w:tcW w:w="8529" w:type="dxa"/>
            <w:gridSpan w:val="6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2429B0" w:rsidTr="00BC3D98">
        <w:trPr>
          <w:cantSplit/>
          <w:jc w:val="center"/>
        </w:trPr>
        <w:tc>
          <w:tcPr>
            <w:tcW w:w="4264" w:type="dxa"/>
            <w:gridSpan w:val="3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2429B0" w:rsidTr="00BC3D98">
        <w:trPr>
          <w:jc w:val="center"/>
        </w:trPr>
        <w:tc>
          <w:tcPr>
            <w:tcW w:w="2132" w:type="dxa"/>
            <w:gridSpan w:val="2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2429B0" w:rsidTr="00BC3D98">
        <w:trPr>
          <w:jc w:val="center"/>
        </w:trPr>
        <w:tc>
          <w:tcPr>
            <w:tcW w:w="2132" w:type="dxa"/>
            <w:gridSpan w:val="2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 w:rsidR="002429B0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2429B0" w:rsidRDefault="002429B0" w:rsidP="002429B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0.5119</w:t>
            </w:r>
          </w:p>
        </w:tc>
        <w:tc>
          <w:tcPr>
            <w:tcW w:w="2133" w:type="dxa"/>
          </w:tcPr>
          <w:p w:rsidR="002429B0" w:rsidRDefault="002429B0" w:rsidP="006F4277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2429B0" w:rsidTr="00BC3D9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2429B0" w:rsidRDefault="002429B0" w:rsidP="002429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说明：该项目涉及的新增建设用地计划指标及新增建设占有农用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地指标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按规定安排使用省下达广州市2012年度指标</w:t>
            </w: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FD4206">
        <w:rPr>
          <w:rFonts w:ascii="宋体" w:hAnsi="宋体"/>
          <w:sz w:val="24"/>
        </w:rPr>
        <w:t xml:space="preserve"> </w:t>
      </w:r>
    </w:p>
    <w:p w:rsidR="00F20811" w:rsidRDefault="00F20811" w:rsidP="00F20811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F20811" w:rsidRDefault="00F20811" w:rsidP="00F20811">
      <w:pPr>
        <w:spacing w:line="60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对应土地开发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理 项 目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F20811" w:rsidRPr="0042466D" w:rsidRDefault="00F20811" w:rsidP="006F4277">
            <w:pPr>
              <w:spacing w:line="540" w:lineRule="exac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F20811" w:rsidRDefault="00F20811" w:rsidP="0058174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补充耕地方式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F20811" w:rsidRDefault="00F20811" w:rsidP="0058174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 纳 耕 地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开垦费情况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已  完  成 补  充 耕  地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补 充 耕</w:t>
            </w:r>
          </w:p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面  积</w:t>
            </w:r>
          </w:p>
        </w:tc>
        <w:tc>
          <w:tcPr>
            <w:tcW w:w="12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发</w:t>
            </w:r>
          </w:p>
        </w:tc>
        <w:tc>
          <w:tcPr>
            <w:tcW w:w="180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  理</w:t>
            </w:r>
          </w:p>
        </w:tc>
        <w:tc>
          <w:tcPr>
            <w:tcW w:w="1741" w:type="dxa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 垦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C20611" w:rsidRDefault="00C20611" w:rsidP="00415CA5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C20611" w:rsidRDefault="00C20611" w:rsidP="00415CA5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C20611" w:rsidRDefault="00C20611" w:rsidP="00923329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计  划   补   充  耕  地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计划补充</w:t>
            </w:r>
          </w:p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C20611" w:rsidRDefault="00C206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发</w:t>
            </w: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理</w:t>
            </w: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垦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</w:t>
            </w:r>
          </w:p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资金安排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</w:tcPr>
          <w:p w:rsidR="00C20611" w:rsidRDefault="00C20611" w:rsidP="006F427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20611" w:rsidRDefault="00C20611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20611" w:rsidRDefault="00C20611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843"/>
        <w:gridCol w:w="948"/>
        <w:gridCol w:w="328"/>
        <w:gridCol w:w="1928"/>
        <w:gridCol w:w="528"/>
        <w:gridCol w:w="732"/>
        <w:gridCol w:w="1401"/>
      </w:tblGrid>
      <w:tr w:rsidR="00F20811" w:rsidTr="00621E46">
        <w:trPr>
          <w:cantSplit/>
          <w:jc w:val="center"/>
        </w:trPr>
        <w:tc>
          <w:tcPr>
            <w:tcW w:w="8529" w:type="dxa"/>
            <w:gridSpan w:val="8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   充  耕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  地  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整理项目名称</w:t>
            </w: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20811" w:rsidRPr="00A023BF" w:rsidRDefault="00F20811" w:rsidP="00C802F5">
            <w:pPr>
              <w:spacing w:line="5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Pr="00A023BF" w:rsidRDefault="00F20811" w:rsidP="002429B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Pr="00A023BF" w:rsidRDefault="00F20811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023BF" w:rsidTr="00C802F5">
        <w:trPr>
          <w:jc w:val="center"/>
        </w:trPr>
        <w:tc>
          <w:tcPr>
            <w:tcW w:w="821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621E46">
        <w:trPr>
          <w:cantSplit/>
          <w:jc w:val="center"/>
        </w:trPr>
        <w:tc>
          <w:tcPr>
            <w:tcW w:w="8529" w:type="dxa"/>
            <w:gridSpan w:val="8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补  划  基  本  农  田  地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补划面积</w:t>
            </w: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29B0" w:rsidTr="00C802F5">
        <w:trPr>
          <w:cantSplit/>
          <w:jc w:val="center"/>
        </w:trPr>
        <w:tc>
          <w:tcPr>
            <w:tcW w:w="821" w:type="dxa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29B0" w:rsidTr="00C802F5">
        <w:trPr>
          <w:cantSplit/>
          <w:jc w:val="center"/>
        </w:trPr>
        <w:tc>
          <w:tcPr>
            <w:tcW w:w="821" w:type="dxa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429B0" w:rsidRDefault="002429B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F20811" w:rsidRDefault="00F20811" w:rsidP="00F20811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F20811" w:rsidRDefault="00F20811" w:rsidP="00F20811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F20811" w:rsidRDefault="00F2081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2429B0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九楼</w:t>
            </w:r>
            <w:r w:rsidR="00237C23">
              <w:rPr>
                <w:rFonts w:ascii="宋体" w:hAnsi="宋体" w:hint="eastAsia"/>
                <w:sz w:val="24"/>
              </w:rPr>
              <w:t>村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F20811" w:rsidRDefault="00621E46" w:rsidP="006F4277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F20811" w:rsidTr="00903804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42466D" w:rsidRDefault="0042466D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42466D" w:rsidRDefault="0042466D" w:rsidP="00C802F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42466D" w:rsidRDefault="0042466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2466D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42466D" w:rsidRDefault="00237C23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371" w:type="pct"/>
            <w:gridSpan w:val="3"/>
          </w:tcPr>
          <w:p w:rsidR="0042466D" w:rsidRPr="00903804" w:rsidRDefault="0042466D" w:rsidP="00465D85"/>
        </w:tc>
      </w:tr>
      <w:tr w:rsidR="0042466D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42466D" w:rsidRDefault="00237C23" w:rsidP="0042466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0.2966</w:t>
            </w:r>
          </w:p>
        </w:tc>
        <w:tc>
          <w:tcPr>
            <w:tcW w:w="2371" w:type="pct"/>
            <w:gridSpan w:val="3"/>
          </w:tcPr>
          <w:p w:rsidR="0042466D" w:rsidRPr="00903804" w:rsidRDefault="0042466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37C23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465D85"/>
        </w:tc>
      </w:tr>
      <w:tr w:rsidR="00237C23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237C23" w:rsidRDefault="00237C23" w:rsidP="00415C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465D85"/>
        </w:tc>
      </w:tr>
      <w:tr w:rsidR="00237C23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237C23" w:rsidRDefault="00237C23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465D85"/>
        </w:tc>
      </w:tr>
      <w:tr w:rsidR="00237C23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237C23" w:rsidRDefault="00237C23" w:rsidP="008628C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465D85"/>
        </w:tc>
      </w:tr>
    </w:tbl>
    <w:p w:rsidR="00237C23" w:rsidRDefault="00237C23" w:rsidP="00F20811">
      <w:pPr>
        <w:spacing w:line="58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237C2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F20811" w:rsidRPr="00237C23" w:rsidRDefault="00237C23" w:rsidP="00237C23">
            <w:pPr>
              <w:spacing w:line="580" w:lineRule="exact"/>
              <w:rPr>
                <w:rFonts w:ascii="宋体" w:hAnsi="宋体"/>
                <w:sz w:val="24"/>
              </w:rPr>
            </w:pPr>
            <w:r w:rsidRPr="00237C23">
              <w:rPr>
                <w:rFonts w:ascii="宋体" w:hAnsi="宋体" w:hint="eastAsia"/>
                <w:sz w:val="24"/>
              </w:rPr>
              <w:t>8.2287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F20811" w:rsidRDefault="00237C2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237C23">
              <w:rPr>
                <w:rFonts w:ascii="宋体" w:hAnsi="宋体"/>
                <w:sz w:val="24"/>
              </w:rPr>
              <w:t>3.6501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F20811" w:rsidRDefault="00237C2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54.7224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F20811" w:rsidRPr="005C4197" w:rsidRDefault="0013057B" w:rsidP="006F4277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</w:t>
            </w:r>
            <w:r w:rsidR="005C4197" w:rsidRPr="005C4197">
              <w:rPr>
                <w:rFonts w:ascii="宋体" w:hAnsi="宋体" w:hint="eastAsia"/>
                <w:sz w:val="18"/>
                <w:szCs w:val="18"/>
              </w:rPr>
              <w:t>万元/公顷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F20811" w:rsidRPr="00A023BF" w:rsidRDefault="00237C2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6" w:type="dxa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F20811" w:rsidRPr="00A023BF" w:rsidRDefault="00237C23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F20811" w:rsidRDefault="005C4197" w:rsidP="005C419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F20811" w:rsidRDefault="00F20811" w:rsidP="005C419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237C23">
        <w:trPr>
          <w:cantSplit/>
          <w:trHeight w:val="870"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F20811" w:rsidRPr="00237C23" w:rsidRDefault="00237C23" w:rsidP="00237C23">
            <w:pPr>
              <w:snapToGrid w:val="0"/>
              <w:rPr>
                <w:rFonts w:ascii="宋体" w:hAnsi="宋体" w:cs="宋体"/>
                <w:sz w:val="24"/>
              </w:rPr>
            </w:pPr>
            <w:r w:rsidRPr="00237C23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797E00" w:rsidRDefault="00F20811" w:rsidP="00797E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四、征收土地方案（一）</w:t>
      </w:r>
    </w:p>
    <w:p w:rsidR="00F20811" w:rsidRPr="00797E00" w:rsidRDefault="00797E00" w:rsidP="00797E00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237C23" w:rsidTr="00CA49D0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237C23" w:rsidTr="00CA49D0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九楼村</w:t>
            </w:r>
          </w:p>
        </w:tc>
      </w:tr>
      <w:tr w:rsidR="00237C23" w:rsidTr="00CA49D0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237C23" w:rsidRDefault="00237C23" w:rsidP="00CA49D0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371" w:type="pct"/>
            <w:gridSpan w:val="3"/>
          </w:tcPr>
          <w:p w:rsidR="00237C23" w:rsidRPr="00903804" w:rsidRDefault="00237C23" w:rsidP="00CA49D0"/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0.2966</w:t>
            </w:r>
          </w:p>
        </w:tc>
        <w:tc>
          <w:tcPr>
            <w:tcW w:w="2371" w:type="pct"/>
            <w:gridSpan w:val="3"/>
          </w:tcPr>
          <w:p w:rsidR="00237C23" w:rsidRPr="00903804" w:rsidRDefault="00237C23" w:rsidP="00CA49D0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CA49D0"/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CA49D0"/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CA49D0"/>
        </w:tc>
      </w:tr>
      <w:tr w:rsidR="00237C23" w:rsidRPr="00903804" w:rsidTr="00CA49D0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237C23" w:rsidRDefault="00237C23" w:rsidP="00CA49D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237C23" w:rsidRDefault="00237C23" w:rsidP="00CA49D0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37C23" w:rsidRPr="00903804" w:rsidRDefault="00237C23" w:rsidP="00CA49D0"/>
        </w:tc>
      </w:tr>
    </w:tbl>
    <w:p w:rsidR="00237C23" w:rsidRDefault="00237C23" w:rsidP="00797E00">
      <w:pPr>
        <w:spacing w:line="580" w:lineRule="exact"/>
        <w:rPr>
          <w:rFonts w:ascii="宋体" w:hAnsi="宋体"/>
          <w:sz w:val="24"/>
        </w:rPr>
      </w:pPr>
    </w:p>
    <w:p w:rsidR="00797E00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237C23" w:rsidTr="00CA49D0">
        <w:trPr>
          <w:cantSplit/>
          <w:jc w:val="center"/>
        </w:trPr>
        <w:tc>
          <w:tcPr>
            <w:tcW w:w="1008" w:type="dxa"/>
            <w:vMerge w:val="restart"/>
          </w:tcPr>
          <w:p w:rsidR="00237C23" w:rsidRDefault="00237C23" w:rsidP="00CA49D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37C23" w:rsidRDefault="00237C23" w:rsidP="00CA49D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37C23" w:rsidRDefault="00237C23" w:rsidP="00CA49D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37C23" w:rsidRDefault="00237C23" w:rsidP="00CA49D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237C23" w:rsidRP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 w:rsidRPr="00237C23">
              <w:rPr>
                <w:rFonts w:ascii="宋体" w:hAnsi="宋体" w:hint="eastAsia"/>
                <w:sz w:val="24"/>
              </w:rPr>
              <w:t>8.2287</w:t>
            </w: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 w:rsidRPr="00237C23">
              <w:rPr>
                <w:rFonts w:ascii="宋体" w:hAnsi="宋体"/>
                <w:sz w:val="24"/>
              </w:rPr>
              <w:t>3.6501</w:t>
            </w: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3197" w:type="dxa"/>
            <w:gridSpan w:val="2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54.7224</w:t>
            </w:r>
          </w:p>
        </w:tc>
        <w:tc>
          <w:tcPr>
            <w:tcW w:w="2556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37C23" w:rsidRPr="005C4197" w:rsidRDefault="00237C23" w:rsidP="00CA49D0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237C23" w:rsidTr="00CA49D0">
        <w:trPr>
          <w:cantSplit/>
          <w:jc w:val="center"/>
        </w:trPr>
        <w:tc>
          <w:tcPr>
            <w:tcW w:w="3197" w:type="dxa"/>
            <w:gridSpan w:val="2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237C23" w:rsidRPr="00A023BF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6" w:type="dxa"/>
          </w:tcPr>
          <w:p w:rsidR="00237C23" w:rsidRPr="00A023BF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37C23" w:rsidRPr="00A023BF" w:rsidRDefault="00237C23" w:rsidP="00CA49D0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37C23" w:rsidTr="00CA49D0">
        <w:trPr>
          <w:cantSplit/>
          <w:jc w:val="center"/>
        </w:trPr>
        <w:tc>
          <w:tcPr>
            <w:tcW w:w="3197" w:type="dxa"/>
            <w:gridSpan w:val="2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 w:val="restart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37C23" w:rsidTr="00CA49D0">
        <w:trPr>
          <w:cantSplit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237C23" w:rsidRDefault="00237C23" w:rsidP="00CA49D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237C23" w:rsidTr="00CA49D0">
        <w:trPr>
          <w:cantSplit/>
          <w:trHeight w:val="870"/>
          <w:jc w:val="center"/>
        </w:trPr>
        <w:tc>
          <w:tcPr>
            <w:tcW w:w="1008" w:type="dxa"/>
            <w:vMerge/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237C23" w:rsidRDefault="00237C23" w:rsidP="00CA49D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237C23" w:rsidRPr="00237C23" w:rsidRDefault="00237C23" w:rsidP="00CA49D0">
            <w:pPr>
              <w:snapToGrid w:val="0"/>
              <w:rPr>
                <w:rFonts w:ascii="宋体" w:hAnsi="宋体" w:cs="宋体"/>
                <w:sz w:val="24"/>
              </w:rPr>
            </w:pPr>
            <w:r w:rsidRPr="00237C23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237C23" w:rsidTr="00CA49D0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37C23" w:rsidRDefault="00237C23" w:rsidP="00CA49D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47778A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  <w:bookmarkStart w:id="0" w:name="_GoBack"/>
      <w:bookmarkEnd w:id="0"/>
    </w:p>
    <w:sectPr w:rsidR="0047778A" w:rsidSect="003134B2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68" w:rsidRDefault="005A4268" w:rsidP="00F20811">
      <w:r>
        <w:separator/>
      </w:r>
    </w:p>
  </w:endnote>
  <w:endnote w:type="continuationSeparator" w:id="0">
    <w:p w:rsidR="005A4268" w:rsidRDefault="005A4268" w:rsidP="00F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49217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20811">
      <w:rPr>
        <w:rStyle w:val="a5"/>
      </w:rPr>
      <w:instrText xml:space="preserve">PAGE  </w:instrText>
    </w:r>
    <w:r>
      <w:fldChar w:fldCharType="separate"/>
    </w:r>
    <w:r w:rsidR="00F20811">
      <w:rPr>
        <w:rStyle w:val="a5"/>
      </w:rPr>
      <w:t>63</w:t>
    </w:r>
    <w:r>
      <w:fldChar w:fldCharType="end"/>
    </w:r>
  </w:p>
  <w:p w:rsidR="00F20811" w:rsidRDefault="00F208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5A4268">
    <w:pPr>
      <w:pStyle w:val="a4"/>
    </w:pPr>
    <w:r>
      <w:pict>
        <v:rect id="文本框16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20811" w:rsidRDefault="0049217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2081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D4206" w:rsidRPr="00FD4206">
                  <w:rPr>
                    <w:noProof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68" w:rsidRDefault="005A4268" w:rsidP="00F20811">
      <w:r>
        <w:separator/>
      </w:r>
    </w:p>
  </w:footnote>
  <w:footnote w:type="continuationSeparator" w:id="0">
    <w:p w:rsidR="005A4268" w:rsidRDefault="005A4268" w:rsidP="00F2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abstractNum w:abstractNumId="1">
    <w:nsid w:val="7AC352E5"/>
    <w:multiLevelType w:val="hybridMultilevel"/>
    <w:tmpl w:val="A802F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811"/>
    <w:rsid w:val="0002426F"/>
    <w:rsid w:val="000245E2"/>
    <w:rsid w:val="00031597"/>
    <w:rsid w:val="00035384"/>
    <w:rsid w:val="000B7452"/>
    <w:rsid w:val="000C613F"/>
    <w:rsid w:val="000D3744"/>
    <w:rsid w:val="000F6BBD"/>
    <w:rsid w:val="001041CA"/>
    <w:rsid w:val="00106A86"/>
    <w:rsid w:val="00116293"/>
    <w:rsid w:val="001172B1"/>
    <w:rsid w:val="0013057B"/>
    <w:rsid w:val="0015251E"/>
    <w:rsid w:val="00183A80"/>
    <w:rsid w:val="00193ADC"/>
    <w:rsid w:val="00194575"/>
    <w:rsid w:val="001D19C9"/>
    <w:rsid w:val="00213652"/>
    <w:rsid w:val="00216901"/>
    <w:rsid w:val="00237C23"/>
    <w:rsid w:val="002429B0"/>
    <w:rsid w:val="00293129"/>
    <w:rsid w:val="00293CB5"/>
    <w:rsid w:val="0029444B"/>
    <w:rsid w:val="002B29D7"/>
    <w:rsid w:val="00304A9C"/>
    <w:rsid w:val="003134B2"/>
    <w:rsid w:val="00350D32"/>
    <w:rsid w:val="003553DB"/>
    <w:rsid w:val="003650A7"/>
    <w:rsid w:val="00366E5C"/>
    <w:rsid w:val="00394314"/>
    <w:rsid w:val="003C5D8E"/>
    <w:rsid w:val="003F39DB"/>
    <w:rsid w:val="003F477C"/>
    <w:rsid w:val="0042466D"/>
    <w:rsid w:val="004367F7"/>
    <w:rsid w:val="00475292"/>
    <w:rsid w:val="0047778A"/>
    <w:rsid w:val="00492175"/>
    <w:rsid w:val="004A0C5A"/>
    <w:rsid w:val="004A0EAB"/>
    <w:rsid w:val="004B63A5"/>
    <w:rsid w:val="004C6E27"/>
    <w:rsid w:val="004E7A97"/>
    <w:rsid w:val="004F5339"/>
    <w:rsid w:val="0051793F"/>
    <w:rsid w:val="0052510E"/>
    <w:rsid w:val="005251E6"/>
    <w:rsid w:val="005420EB"/>
    <w:rsid w:val="0056652F"/>
    <w:rsid w:val="00581744"/>
    <w:rsid w:val="00583235"/>
    <w:rsid w:val="005A0B95"/>
    <w:rsid w:val="005A4268"/>
    <w:rsid w:val="005C4197"/>
    <w:rsid w:val="005D01A2"/>
    <w:rsid w:val="005D0611"/>
    <w:rsid w:val="005D22DF"/>
    <w:rsid w:val="00603A0A"/>
    <w:rsid w:val="00621E46"/>
    <w:rsid w:val="006371B3"/>
    <w:rsid w:val="00673E22"/>
    <w:rsid w:val="00676A86"/>
    <w:rsid w:val="006B1974"/>
    <w:rsid w:val="006C6285"/>
    <w:rsid w:val="006E07CB"/>
    <w:rsid w:val="006E44E1"/>
    <w:rsid w:val="006F3EBF"/>
    <w:rsid w:val="007073C1"/>
    <w:rsid w:val="00736077"/>
    <w:rsid w:val="007472D1"/>
    <w:rsid w:val="00762D15"/>
    <w:rsid w:val="00765A3C"/>
    <w:rsid w:val="00784FCC"/>
    <w:rsid w:val="0079313F"/>
    <w:rsid w:val="00794A5E"/>
    <w:rsid w:val="00797E00"/>
    <w:rsid w:val="007B1A9F"/>
    <w:rsid w:val="007C3FC0"/>
    <w:rsid w:val="007C6B91"/>
    <w:rsid w:val="00814F88"/>
    <w:rsid w:val="00857038"/>
    <w:rsid w:val="008628C4"/>
    <w:rsid w:val="00896A49"/>
    <w:rsid w:val="008C07CB"/>
    <w:rsid w:val="008E15AE"/>
    <w:rsid w:val="009020B8"/>
    <w:rsid w:val="00903804"/>
    <w:rsid w:val="00903AA6"/>
    <w:rsid w:val="00923329"/>
    <w:rsid w:val="00931FAD"/>
    <w:rsid w:val="00933DA2"/>
    <w:rsid w:val="00947846"/>
    <w:rsid w:val="00983B50"/>
    <w:rsid w:val="00987E49"/>
    <w:rsid w:val="009B01D8"/>
    <w:rsid w:val="009B68A4"/>
    <w:rsid w:val="009E37CC"/>
    <w:rsid w:val="00A023BF"/>
    <w:rsid w:val="00A113BE"/>
    <w:rsid w:val="00A13612"/>
    <w:rsid w:val="00A1721F"/>
    <w:rsid w:val="00A23350"/>
    <w:rsid w:val="00A24DCB"/>
    <w:rsid w:val="00A43632"/>
    <w:rsid w:val="00A43A53"/>
    <w:rsid w:val="00A4750C"/>
    <w:rsid w:val="00A57B31"/>
    <w:rsid w:val="00A75F10"/>
    <w:rsid w:val="00A76F3F"/>
    <w:rsid w:val="00A875DA"/>
    <w:rsid w:val="00A90EFC"/>
    <w:rsid w:val="00AA05DC"/>
    <w:rsid w:val="00AE77CE"/>
    <w:rsid w:val="00B0507E"/>
    <w:rsid w:val="00B317AE"/>
    <w:rsid w:val="00B61B54"/>
    <w:rsid w:val="00B915E7"/>
    <w:rsid w:val="00BB46C7"/>
    <w:rsid w:val="00BC0F5D"/>
    <w:rsid w:val="00BC3D98"/>
    <w:rsid w:val="00BC6378"/>
    <w:rsid w:val="00BE1CBC"/>
    <w:rsid w:val="00BE579B"/>
    <w:rsid w:val="00BF5D92"/>
    <w:rsid w:val="00C20611"/>
    <w:rsid w:val="00C43F0C"/>
    <w:rsid w:val="00C44E02"/>
    <w:rsid w:val="00C752E3"/>
    <w:rsid w:val="00C802F5"/>
    <w:rsid w:val="00CB0680"/>
    <w:rsid w:val="00CE665A"/>
    <w:rsid w:val="00D02A51"/>
    <w:rsid w:val="00D03EF4"/>
    <w:rsid w:val="00D46326"/>
    <w:rsid w:val="00D67A15"/>
    <w:rsid w:val="00D75F7A"/>
    <w:rsid w:val="00D84937"/>
    <w:rsid w:val="00D866C0"/>
    <w:rsid w:val="00D878C7"/>
    <w:rsid w:val="00D95414"/>
    <w:rsid w:val="00DA00E2"/>
    <w:rsid w:val="00DB01D5"/>
    <w:rsid w:val="00DC6EFB"/>
    <w:rsid w:val="00DD341C"/>
    <w:rsid w:val="00E14AB4"/>
    <w:rsid w:val="00E3157F"/>
    <w:rsid w:val="00E33435"/>
    <w:rsid w:val="00E56B85"/>
    <w:rsid w:val="00E66A10"/>
    <w:rsid w:val="00E96361"/>
    <w:rsid w:val="00EC7193"/>
    <w:rsid w:val="00EE75CD"/>
    <w:rsid w:val="00F049E5"/>
    <w:rsid w:val="00F20811"/>
    <w:rsid w:val="00F20B97"/>
    <w:rsid w:val="00F3683D"/>
    <w:rsid w:val="00F53AC9"/>
    <w:rsid w:val="00F6343D"/>
    <w:rsid w:val="00F63CE0"/>
    <w:rsid w:val="00F84250"/>
    <w:rsid w:val="00FA4C25"/>
    <w:rsid w:val="00FB10E3"/>
    <w:rsid w:val="00FC18B7"/>
    <w:rsid w:val="00FD04CE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11"/>
    <w:rPr>
      <w:sz w:val="18"/>
      <w:szCs w:val="18"/>
    </w:rPr>
  </w:style>
  <w:style w:type="paragraph" w:styleId="a4">
    <w:name w:val="footer"/>
    <w:basedOn w:val="a"/>
    <w:link w:val="Char0"/>
    <w:unhideWhenUsed/>
    <w:rsid w:val="00F2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11"/>
    <w:rPr>
      <w:sz w:val="18"/>
      <w:szCs w:val="18"/>
    </w:rPr>
  </w:style>
  <w:style w:type="character" w:styleId="a5">
    <w:name w:val="page number"/>
    <w:basedOn w:val="a0"/>
    <w:rsid w:val="00F20811"/>
  </w:style>
  <w:style w:type="paragraph" w:styleId="a6">
    <w:name w:val="Body Text"/>
    <w:basedOn w:val="a"/>
    <w:link w:val="Char1"/>
    <w:rsid w:val="00F20811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rsid w:val="00F20811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F20811"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ContactDetails">
    <w:name w:val="Contact Details"/>
    <w:basedOn w:val="a"/>
    <w:rsid w:val="00F20811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rsid w:val="00F20811"/>
    <w:pPr>
      <w:ind w:firstLineChars="200" w:firstLine="200"/>
    </w:pPr>
  </w:style>
  <w:style w:type="paragraph" w:customStyle="1" w:styleId="Organization">
    <w:name w:val="Organization"/>
    <w:basedOn w:val="a"/>
    <w:rsid w:val="00F20811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0">
    <w:name w:val="日期1"/>
    <w:basedOn w:val="a"/>
    <w:next w:val="a"/>
    <w:rsid w:val="00F20811"/>
    <w:pPr>
      <w:jc w:val="right"/>
    </w:pPr>
    <w:rPr>
      <w:color w:val="5590CC"/>
      <w:sz w:val="24"/>
    </w:rPr>
  </w:style>
  <w:style w:type="paragraph" w:styleId="a7">
    <w:name w:val="List Paragraph"/>
    <w:basedOn w:val="a"/>
    <w:uiPriority w:val="34"/>
    <w:qFormat/>
    <w:rsid w:val="00903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3365-E255-4755-A12F-65A01B47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陈贤</cp:lastModifiedBy>
  <cp:revision>77</cp:revision>
  <cp:lastPrinted>2014-09-26T10:32:00Z</cp:lastPrinted>
  <dcterms:created xsi:type="dcterms:W3CDTF">2014-08-11T06:14:00Z</dcterms:created>
  <dcterms:modified xsi:type="dcterms:W3CDTF">2016-10-21T07:38:00Z</dcterms:modified>
</cp:coreProperties>
</file>