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F6" w:rsidRDefault="00756AF6" w:rsidP="008D0850">
      <w:pPr>
        <w:rPr>
          <w:rFonts w:ascii="宋体" w:hAnsi="宋体" w:cs="宋体" w:hint="eastAsia"/>
          <w:b/>
          <w:kern w:val="0"/>
          <w:sz w:val="44"/>
          <w:szCs w:val="44"/>
        </w:rPr>
      </w:pPr>
    </w:p>
    <w:p w:rsidR="00586BF6" w:rsidRDefault="00586BF6" w:rsidP="008D0850">
      <w:pPr>
        <w:rPr>
          <w:rFonts w:ascii="宋体" w:hAnsi="宋体" w:cs="宋体" w:hint="eastAsia"/>
          <w:b/>
          <w:kern w:val="0"/>
          <w:sz w:val="44"/>
          <w:szCs w:val="44"/>
        </w:rPr>
      </w:pPr>
    </w:p>
    <w:p w:rsidR="00586BF6" w:rsidRDefault="00586BF6" w:rsidP="008D0850">
      <w:pPr>
        <w:rPr>
          <w:rFonts w:ascii="宋体" w:hAnsi="宋体" w:cs="宋体"/>
          <w:b/>
          <w:kern w:val="0"/>
          <w:sz w:val="44"/>
          <w:szCs w:val="44"/>
        </w:rPr>
      </w:pPr>
    </w:p>
    <w:p w:rsidR="008D0850" w:rsidRDefault="008D0850" w:rsidP="008D0850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8D0850" w:rsidRPr="008B01CC" w:rsidRDefault="008D0850" w:rsidP="008D0850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8D0850" w:rsidRPr="00251A54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区永宁街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 w:rsidR="00E83FBA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eastAsia="仿宋_GB2312" w:hint="eastAsia"/>
          <w:sz w:val="32"/>
          <w:szCs w:val="32"/>
        </w:rPr>
        <w:t>百湖村经济联合社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2.2844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8D0850" w:rsidRPr="00251A54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8D0850" w:rsidRPr="00465BB9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2.2844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公顷，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征收集体土地的地类为</w:t>
      </w:r>
      <w:r>
        <w:rPr>
          <w:rFonts w:ascii="仿宋_GB2312" w:eastAsia="仿宋_GB2312" w:hint="eastAsia"/>
          <w:sz w:val="32"/>
          <w:szCs w:val="32"/>
        </w:rPr>
        <w:t>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0.268</w:t>
      </w:r>
      <w:r w:rsidR="004C400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0E0D29">
        <w:rPr>
          <w:rFonts w:ascii="仿宋_GB2312" w:eastAsia="仿宋_GB2312" w:hint="eastAsia"/>
          <w:sz w:val="32"/>
          <w:szCs w:val="32"/>
        </w:rPr>
        <w:t>公顷</w:t>
      </w:r>
      <w:r w:rsidR="000E0D29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C4691F">
        <w:rPr>
          <w:rFonts w:ascii="仿宋_GB2312" w:eastAsia="仿宋_GB2312" w:hint="eastAsia"/>
          <w:sz w:val="32"/>
          <w:szCs w:val="32"/>
        </w:rPr>
        <w:t>园地</w:t>
      </w:r>
      <w:r>
        <w:rPr>
          <w:rFonts w:ascii="仿宋_GB2312" w:eastAsia="仿宋_GB2312" w:hint="eastAsia"/>
          <w:sz w:val="32"/>
          <w:szCs w:val="32"/>
        </w:rPr>
        <w:t>0.260</w:t>
      </w:r>
      <w:r w:rsidR="004C400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公顷、其它农用地&lt;不含养殖水面&gt;0.0077公顷</w:t>
      </w:r>
      <w:r w:rsidR="000E0D29">
        <w:rPr>
          <w:rFonts w:ascii="仿宋_GB2312" w:eastAsia="仿宋_GB2312" w:hAnsi="宋体" w:cs="宋体" w:hint="eastAsia"/>
          <w:kern w:val="0"/>
          <w:sz w:val="32"/>
          <w:szCs w:val="32"/>
        </w:rPr>
        <w:t>），</w:t>
      </w:r>
      <w:r w:rsidRPr="00F802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2.01</w:t>
      </w:r>
      <w:r w:rsidR="004C4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61</w:t>
      </w:r>
      <w:r w:rsidR="000E0D29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顷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D0850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32"/>
        <w:gridCol w:w="1130"/>
        <w:gridCol w:w="1188"/>
        <w:gridCol w:w="1190"/>
        <w:gridCol w:w="1200"/>
        <w:gridCol w:w="1314"/>
      </w:tblGrid>
      <w:tr w:rsidR="008D0850" w:rsidTr="000E0D29">
        <w:trPr>
          <w:trHeight w:val="377"/>
        </w:trPr>
        <w:tc>
          <w:tcPr>
            <w:tcW w:w="979" w:type="pct"/>
            <w:vMerge w:val="restar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土地类别</w:t>
            </w:r>
          </w:p>
        </w:tc>
        <w:tc>
          <w:tcPr>
            <w:tcW w:w="488" w:type="pct"/>
            <w:vMerge w:val="restar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面积</w:t>
            </w:r>
          </w:p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（公顷）</w:t>
            </w:r>
          </w:p>
        </w:tc>
        <w:tc>
          <w:tcPr>
            <w:tcW w:w="1360" w:type="pct"/>
            <w:gridSpan w:val="2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1402" w:type="pct"/>
            <w:gridSpan w:val="2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771" w:type="pct"/>
            <w:vMerge w:val="restar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</w:tr>
      <w:tr w:rsidR="008D0850" w:rsidTr="000E0D29">
        <w:trPr>
          <w:trHeight w:val="407"/>
        </w:trPr>
        <w:tc>
          <w:tcPr>
            <w:tcW w:w="979" w:type="pct"/>
            <w:vMerge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697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698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704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771" w:type="pct"/>
            <w:vMerge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</w:p>
        </w:tc>
      </w:tr>
      <w:tr w:rsidR="008D0850" w:rsidTr="000E0D29">
        <w:trPr>
          <w:trHeight w:val="510"/>
        </w:trPr>
        <w:tc>
          <w:tcPr>
            <w:tcW w:w="979" w:type="pct"/>
            <w:vAlign w:val="center"/>
          </w:tcPr>
          <w:p w:rsidR="008D0850" w:rsidRDefault="00BB5DEB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园地</w:t>
            </w:r>
          </w:p>
        </w:tc>
        <w:tc>
          <w:tcPr>
            <w:tcW w:w="488" w:type="pct"/>
            <w:vAlign w:val="center"/>
          </w:tcPr>
          <w:p w:rsidR="008D0850" w:rsidRDefault="004B3A7F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0.26</w:t>
            </w:r>
            <w:r w:rsidR="004C4002">
              <w:rPr>
                <w:rFonts w:hint="eastAsia"/>
                <w:kern w:val="0"/>
                <w:szCs w:val="21"/>
              </w:rPr>
              <w:t>06</w:t>
            </w:r>
          </w:p>
        </w:tc>
        <w:tc>
          <w:tcPr>
            <w:tcW w:w="663" w:type="pct"/>
            <w:vAlign w:val="center"/>
          </w:tcPr>
          <w:p w:rsidR="008D0850" w:rsidRDefault="00BB5DEB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697" w:type="pct"/>
            <w:vAlign w:val="center"/>
          </w:tcPr>
          <w:p w:rsidR="008D0850" w:rsidRDefault="00BB5DEB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</w:t>
            </w:r>
            <w:r w:rsidR="004C4002">
              <w:rPr>
                <w:rFonts w:hint="eastAsia"/>
                <w:kern w:val="0"/>
                <w:szCs w:val="21"/>
              </w:rPr>
              <w:t>3979</w:t>
            </w:r>
          </w:p>
        </w:tc>
        <w:tc>
          <w:tcPr>
            <w:tcW w:w="698" w:type="pct"/>
            <w:vAlign w:val="center"/>
          </w:tcPr>
          <w:p w:rsidR="008D0850" w:rsidRDefault="00BB5DEB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704" w:type="pct"/>
            <w:vAlign w:val="center"/>
          </w:tcPr>
          <w:p w:rsidR="008D0850" w:rsidRDefault="00BB5DEB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7.4</w:t>
            </w:r>
            <w:r w:rsidR="004C4002">
              <w:rPr>
                <w:rFonts w:hint="eastAsia"/>
                <w:kern w:val="0"/>
                <w:szCs w:val="21"/>
              </w:rPr>
              <w:t>271</w:t>
            </w:r>
          </w:p>
        </w:tc>
        <w:tc>
          <w:tcPr>
            <w:tcW w:w="771" w:type="pct"/>
            <w:vAlign w:val="center"/>
          </w:tcPr>
          <w:p w:rsidR="008D0850" w:rsidRDefault="00BB5DEB" w:rsidP="008D08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17.8</w:t>
            </w:r>
            <w:r w:rsidR="004C4002">
              <w:rPr>
                <w:rFonts w:hint="eastAsia"/>
                <w:kern w:val="0"/>
                <w:szCs w:val="21"/>
              </w:rPr>
              <w:t>250</w:t>
            </w:r>
          </w:p>
        </w:tc>
      </w:tr>
      <w:tr w:rsidR="008D0850" w:rsidTr="000E0D29">
        <w:trPr>
          <w:trHeight w:val="580"/>
        </w:trPr>
        <w:tc>
          <w:tcPr>
            <w:tcW w:w="979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</w:t>
            </w:r>
            <w:r w:rsidR="00692C9D" w:rsidRPr="00692C9D">
              <w:rPr>
                <w:rFonts w:hint="eastAsia"/>
                <w:kern w:val="0"/>
                <w:szCs w:val="21"/>
              </w:rPr>
              <w:t>它</w:t>
            </w:r>
            <w:r>
              <w:rPr>
                <w:rFonts w:hint="eastAsia"/>
                <w:kern w:val="0"/>
                <w:szCs w:val="21"/>
              </w:rPr>
              <w:t>农用地（</w:t>
            </w:r>
            <w:r>
              <w:rPr>
                <w:kern w:val="0"/>
                <w:szCs w:val="21"/>
              </w:rPr>
              <w:t>不含养殖水面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88" w:type="pct"/>
            <w:vAlign w:val="center"/>
          </w:tcPr>
          <w:p w:rsidR="008D0850" w:rsidRPr="00367CB8" w:rsidRDefault="004B3A7F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0.0077</w:t>
            </w:r>
          </w:p>
        </w:tc>
        <w:tc>
          <w:tcPr>
            <w:tcW w:w="663" w:type="pct"/>
            <w:vAlign w:val="center"/>
          </w:tcPr>
          <w:p w:rsidR="008D0850" w:rsidRDefault="008D0850" w:rsidP="004B3A7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</w:t>
            </w:r>
            <w:r w:rsidR="004B3A7F">
              <w:rPr>
                <w:rFonts w:hint="eastAsia"/>
                <w:kern w:val="0"/>
                <w:szCs w:val="21"/>
              </w:rPr>
              <w:t>9000</w:t>
            </w:r>
          </w:p>
        </w:tc>
        <w:tc>
          <w:tcPr>
            <w:tcW w:w="697" w:type="pct"/>
            <w:vAlign w:val="center"/>
          </w:tcPr>
          <w:p w:rsidR="008D0850" w:rsidRDefault="004B3A7F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0.3072</w:t>
            </w:r>
          </w:p>
        </w:tc>
        <w:tc>
          <w:tcPr>
            <w:tcW w:w="698" w:type="pct"/>
            <w:vAlign w:val="center"/>
          </w:tcPr>
          <w:p w:rsidR="008D0850" w:rsidRDefault="008D0850" w:rsidP="004B3A7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</w:t>
            </w:r>
            <w:r w:rsidR="004B3A7F">
              <w:rPr>
                <w:rFonts w:hint="eastAsia"/>
                <w:kern w:val="0"/>
                <w:szCs w:val="21"/>
              </w:rPr>
              <w:t>5000</w:t>
            </w:r>
          </w:p>
        </w:tc>
        <w:tc>
          <w:tcPr>
            <w:tcW w:w="704" w:type="pct"/>
            <w:vAlign w:val="center"/>
          </w:tcPr>
          <w:p w:rsidR="008D0850" w:rsidRDefault="004B3A7F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0.2195</w:t>
            </w:r>
          </w:p>
        </w:tc>
        <w:tc>
          <w:tcPr>
            <w:tcW w:w="771" w:type="pct"/>
            <w:vAlign w:val="center"/>
          </w:tcPr>
          <w:p w:rsidR="008D0850" w:rsidRDefault="004B3A7F" w:rsidP="008D08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0.5267</w:t>
            </w:r>
          </w:p>
        </w:tc>
      </w:tr>
      <w:tr w:rsidR="004B3A7F" w:rsidTr="000E0D29">
        <w:trPr>
          <w:trHeight w:val="588"/>
        </w:trPr>
        <w:tc>
          <w:tcPr>
            <w:tcW w:w="979" w:type="pct"/>
            <w:vAlign w:val="center"/>
          </w:tcPr>
          <w:p w:rsidR="004B3A7F" w:rsidRPr="00ED7986" w:rsidRDefault="004B3A7F" w:rsidP="008D08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488" w:type="pct"/>
            <w:vAlign w:val="center"/>
          </w:tcPr>
          <w:p w:rsidR="004B3A7F" w:rsidRPr="00ED7986" w:rsidRDefault="004B3A7F" w:rsidP="008D08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2.01</w:t>
            </w:r>
            <w:r w:rsidR="004C4002">
              <w:rPr>
                <w:rFonts w:hint="eastAsia"/>
                <w:kern w:val="0"/>
                <w:szCs w:val="21"/>
              </w:rPr>
              <w:t>61</w:t>
            </w:r>
          </w:p>
        </w:tc>
        <w:tc>
          <w:tcPr>
            <w:tcW w:w="663" w:type="pct"/>
            <w:vAlign w:val="center"/>
          </w:tcPr>
          <w:p w:rsidR="004B3A7F" w:rsidRPr="00ED7986" w:rsidRDefault="004B3A7F" w:rsidP="004B3A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697" w:type="pct"/>
            <w:vAlign w:val="center"/>
          </w:tcPr>
          <w:p w:rsidR="004B3A7F" w:rsidRPr="00ED7986" w:rsidRDefault="004B3A7F" w:rsidP="004B3A7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55.8</w:t>
            </w:r>
            <w:r w:rsidR="004C4002">
              <w:rPr>
                <w:rFonts w:hint="eastAsia"/>
                <w:kern w:val="0"/>
                <w:szCs w:val="21"/>
              </w:rPr>
              <w:t>460</w:t>
            </w:r>
          </w:p>
        </w:tc>
        <w:tc>
          <w:tcPr>
            <w:tcW w:w="698" w:type="pct"/>
            <w:vAlign w:val="center"/>
          </w:tcPr>
          <w:p w:rsidR="004B3A7F" w:rsidRPr="00ED7986" w:rsidRDefault="004B3A7F" w:rsidP="004B3A7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04" w:type="pct"/>
            <w:vAlign w:val="center"/>
          </w:tcPr>
          <w:p w:rsidR="004B3A7F" w:rsidRPr="00ED7986" w:rsidRDefault="004B3A7F" w:rsidP="004B3A7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1" w:type="pct"/>
            <w:vAlign w:val="center"/>
          </w:tcPr>
          <w:p w:rsidR="004B3A7F" w:rsidRPr="00ED7986" w:rsidRDefault="004B3A7F" w:rsidP="008D085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55.8</w:t>
            </w:r>
            <w:r w:rsidR="004C4002">
              <w:rPr>
                <w:rFonts w:hint="eastAsia"/>
                <w:kern w:val="0"/>
                <w:szCs w:val="21"/>
              </w:rPr>
              <w:t>460</w:t>
            </w:r>
          </w:p>
        </w:tc>
      </w:tr>
      <w:tr w:rsidR="004B3A7F" w:rsidRPr="00746E33" w:rsidTr="000E0D29">
        <w:trPr>
          <w:trHeight w:val="58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F" w:rsidRPr="004B3A7F" w:rsidRDefault="004B3A7F" w:rsidP="004B3A7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3A7F">
              <w:rPr>
                <w:rFonts w:ascii="宋体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F" w:rsidRPr="004B3A7F" w:rsidRDefault="004B3A7F" w:rsidP="004B3A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2.2844</w:t>
            </w:r>
          </w:p>
        </w:tc>
        <w:tc>
          <w:tcPr>
            <w:tcW w:w="3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7F" w:rsidRPr="004B3A7F" w:rsidRDefault="00BB5DEB" w:rsidP="004B3A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74.</w:t>
            </w:r>
            <w:r w:rsidR="004C4002">
              <w:rPr>
                <w:rFonts w:hint="eastAsia"/>
                <w:kern w:val="0"/>
                <w:szCs w:val="21"/>
              </w:rPr>
              <w:t>1977</w:t>
            </w:r>
            <w:r w:rsidR="004B3A7F" w:rsidRPr="004B3A7F">
              <w:rPr>
                <w:rFonts w:hint="eastAsia"/>
                <w:kern w:val="0"/>
                <w:szCs w:val="21"/>
              </w:rPr>
              <w:t>万元</w:t>
            </w:r>
          </w:p>
        </w:tc>
      </w:tr>
    </w:tbl>
    <w:p w:rsidR="008D0850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（二）</w:t>
      </w:r>
      <w:r w:rsidR="004B3A7F" w:rsidRPr="008521A6">
        <w:rPr>
          <w:rFonts w:ascii="仿宋_GB2312" w:eastAsia="仿宋_GB2312" w:hAnsi="宋体" w:cs="宋体" w:hint="eastAsia"/>
          <w:kern w:val="0"/>
          <w:sz w:val="32"/>
          <w:szCs w:val="32"/>
        </w:rPr>
        <w:t>青苗补偿费</w:t>
      </w:r>
      <w:r w:rsidR="004B3A7F">
        <w:rPr>
          <w:rFonts w:ascii="仿宋_GB2312" w:eastAsia="仿宋_GB2312" w:hAnsi="宋体" w:cs="宋体" w:hint="eastAsia"/>
          <w:kern w:val="0"/>
          <w:sz w:val="32"/>
          <w:szCs w:val="32"/>
        </w:rPr>
        <w:t>12.</w:t>
      </w:r>
      <w:r w:rsidR="004C4002">
        <w:rPr>
          <w:rFonts w:ascii="仿宋_GB2312" w:eastAsia="仿宋_GB2312" w:hAnsi="宋体" w:cs="宋体" w:hint="eastAsia"/>
          <w:kern w:val="0"/>
          <w:sz w:val="32"/>
          <w:szCs w:val="32"/>
        </w:rPr>
        <w:t>1078</w:t>
      </w:r>
      <w:r w:rsidR="004B3A7F" w:rsidRPr="008521A6">
        <w:rPr>
          <w:rFonts w:ascii="仿宋_GB2312" w:eastAsia="仿宋_GB2312" w:hAnsi="宋体" w:cs="宋体" w:hint="eastAsia"/>
          <w:kern w:val="0"/>
          <w:sz w:val="32"/>
          <w:szCs w:val="32"/>
        </w:rPr>
        <w:t>万元。由</w:t>
      </w:r>
      <w:r w:rsidR="004B3A7F" w:rsidRPr="008521A6">
        <w:rPr>
          <w:rFonts w:ascii="仿宋_GB2312" w:eastAsia="仿宋_GB2312" w:hint="eastAsia"/>
          <w:color w:val="000000"/>
          <w:sz w:val="32"/>
          <w:szCs w:val="32"/>
        </w:rPr>
        <w:t>广州市增城区永宁街</w:t>
      </w:r>
      <w:r w:rsidR="004B3A7F">
        <w:rPr>
          <w:rFonts w:ascii="仿宋_GB2312" w:eastAsia="仿宋_GB2312" w:hint="eastAsia"/>
          <w:color w:val="000000"/>
          <w:sz w:val="32"/>
          <w:szCs w:val="32"/>
        </w:rPr>
        <w:t>百湖村经济联合社</w:t>
      </w:r>
      <w:r w:rsidR="004B3A7F" w:rsidRPr="008521A6">
        <w:rPr>
          <w:rFonts w:ascii="仿宋_GB2312" w:eastAsia="仿宋_GB2312" w:hint="eastAsia"/>
          <w:color w:val="000000"/>
          <w:sz w:val="32"/>
          <w:szCs w:val="32"/>
        </w:rPr>
        <w:t>转付土地承包者。青苗暂按此补偿，待日后清算确认后如不足的，将补足差额部份。</w:t>
      </w:r>
    </w:p>
    <w:p w:rsidR="008D0850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B82E52" w:rsidRDefault="00B82E52" w:rsidP="00B82E52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解决被征地农民的生产生活出路，在保证货币安置落实的同时，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</w:t>
      </w:r>
      <w:r>
        <w:rPr>
          <w:rFonts w:ascii="仿宋_GB2312" w:eastAsia="仿宋_GB2312" w:hint="eastAsia"/>
          <w:sz w:val="32"/>
        </w:rPr>
        <w:t>按实际征地面积的10%比例（即0.2284公顷）在</w:t>
      </w:r>
      <w:r w:rsidR="006A3E36">
        <w:rPr>
          <w:rFonts w:ascii="仿宋_GB2312" w:eastAsia="仿宋_GB2312" w:hint="eastAsia"/>
          <w:sz w:val="32"/>
        </w:rPr>
        <w:t>广州市</w:t>
      </w:r>
      <w:r>
        <w:rPr>
          <w:rFonts w:ascii="仿宋_GB2312" w:eastAsia="仿宋_GB2312" w:hint="eastAsia"/>
          <w:sz w:val="32"/>
        </w:rPr>
        <w:t>增城区2017年度第二十二批次</w:t>
      </w:r>
      <w:r w:rsidRPr="003401A4">
        <w:rPr>
          <w:rFonts w:ascii="仿宋_GB2312" w:eastAsia="仿宋_GB2312" w:hint="eastAsia"/>
          <w:sz w:val="32"/>
        </w:rPr>
        <w:t>永宁街百湖村</w:t>
      </w:r>
      <w:r>
        <w:rPr>
          <w:rFonts w:ascii="仿宋_GB2312" w:eastAsia="仿宋_GB2312" w:hint="eastAsia"/>
          <w:sz w:val="32"/>
        </w:rPr>
        <w:t>49.791</w:t>
      </w:r>
      <w:r w:rsidRPr="003401A4">
        <w:rPr>
          <w:rFonts w:ascii="仿宋_GB2312" w:eastAsia="仿宋_GB2312" w:hint="eastAsia"/>
          <w:sz w:val="32"/>
        </w:rPr>
        <w:t>亩</w:t>
      </w:r>
      <w:r>
        <w:rPr>
          <w:rFonts w:ascii="仿宋_GB2312" w:eastAsia="仿宋_GB2312" w:hint="eastAsia"/>
          <w:sz w:val="32"/>
        </w:rPr>
        <w:t>地块</w:t>
      </w:r>
      <w:r w:rsidR="00C15146">
        <w:rPr>
          <w:rFonts w:ascii="仿宋_GB2312" w:eastAsia="仿宋_GB2312" w:hint="eastAsia"/>
          <w:sz w:val="32"/>
        </w:rPr>
        <w:t>（批复文号：</w:t>
      </w:r>
      <w:r w:rsidR="00C15146" w:rsidRPr="00E643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穗国土规划函〔</w:t>
      </w:r>
      <w:r w:rsidR="00C15146" w:rsidRPr="00E643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 w:rsidR="00C15146" w:rsidRPr="00E643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C15146" w:rsidRPr="00E643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918</w:t>
      </w:r>
      <w:r w:rsidR="00C15146" w:rsidRPr="00E643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 w:rsidR="00C15146">
        <w:rPr>
          <w:rFonts w:ascii="仿宋_GB2312" w:eastAsia="仿宋_GB2312" w:hint="eastAsia"/>
          <w:sz w:val="32"/>
        </w:rPr>
        <w:t>）</w:t>
      </w:r>
      <w:r w:rsidR="003C22E6">
        <w:rPr>
          <w:rFonts w:ascii="仿宋_GB2312" w:eastAsia="仿宋_GB2312" w:hint="eastAsia"/>
          <w:sz w:val="32"/>
        </w:rPr>
        <w:t>中</w:t>
      </w:r>
      <w:r>
        <w:rPr>
          <w:rFonts w:ascii="仿宋_GB2312" w:eastAsia="仿宋_GB2312" w:hint="eastAsia"/>
          <w:sz w:val="32"/>
        </w:rPr>
        <w:t>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 w:rsidRPr="009B1A0E">
        <w:rPr>
          <w:rFonts w:ascii="仿宋_GB2312" w:eastAsia="仿宋_GB2312" w:hAnsi="宋体" w:hint="eastAsia"/>
          <w:sz w:val="32"/>
          <w:szCs w:val="32"/>
        </w:rPr>
        <w:t>养老保险</w:t>
      </w:r>
      <w:r>
        <w:rPr>
          <w:rFonts w:ascii="仿宋_GB2312" w:eastAsia="仿宋_GB2312" w:hAnsi="宋体" w:hint="eastAsia"/>
          <w:sz w:val="32"/>
          <w:szCs w:val="32"/>
        </w:rPr>
        <w:t>和培训就业等社会保障措施，以确保被征地农民的原有生活水平不降低，长远生计有保障，具体将按省的留用地安置和征地社会保障实施方案办理。</w:t>
      </w:r>
    </w:p>
    <w:p w:rsidR="008D0850" w:rsidRPr="00B82E52" w:rsidRDefault="008D0850" w:rsidP="008D0850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8D0850" w:rsidRPr="004C5F03" w:rsidRDefault="008D0850" w:rsidP="00A3377C">
      <w:pPr>
        <w:jc w:val="left"/>
        <w:rPr>
          <w:rFonts w:ascii="仿宋_GB2312" w:eastAsia="仿宋_GB2312" w:hAnsi="宋体"/>
          <w:sz w:val="32"/>
          <w:szCs w:val="32"/>
        </w:rPr>
      </w:pPr>
    </w:p>
    <w:p w:rsidR="00A3377C" w:rsidRDefault="00A3377C" w:rsidP="00A3377C">
      <w:pPr>
        <w:ind w:right="320"/>
        <w:jc w:val="right"/>
        <w:rPr>
          <w:rFonts w:ascii="仿宋_GB2312" w:eastAsia="仿宋_GB2312" w:hAnsi="宋体"/>
          <w:sz w:val="32"/>
          <w:szCs w:val="32"/>
        </w:rPr>
      </w:pPr>
      <w:r w:rsidRPr="00A3377C">
        <w:rPr>
          <w:rFonts w:ascii="仿宋_GB2312" w:eastAsia="仿宋_GB2312" w:hAnsi="宋体"/>
          <w:sz w:val="32"/>
          <w:szCs w:val="32"/>
        </w:rPr>
        <w:t>广州市增城区国土资源和规划局</w:t>
      </w:r>
    </w:p>
    <w:p w:rsidR="00A3377C" w:rsidRDefault="00A3377C" w:rsidP="00A3377C">
      <w:pPr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2018年9月12日</w:t>
      </w:r>
    </w:p>
    <w:p w:rsidR="002A7ED1" w:rsidRPr="00756AF6" w:rsidRDefault="002A7ED1" w:rsidP="00756AF6">
      <w:bookmarkStart w:id="0" w:name="_GoBack"/>
      <w:bookmarkEnd w:id="0"/>
    </w:p>
    <w:sectPr w:rsidR="002A7ED1" w:rsidRPr="00756AF6" w:rsidSect="005E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2F" w:rsidRDefault="00B8452F" w:rsidP="00232D33">
      <w:r>
        <w:separator/>
      </w:r>
    </w:p>
  </w:endnote>
  <w:endnote w:type="continuationSeparator" w:id="0">
    <w:p w:rsidR="00B8452F" w:rsidRDefault="00B8452F" w:rsidP="0023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2F" w:rsidRDefault="00B8452F" w:rsidP="00232D33">
      <w:r>
        <w:separator/>
      </w:r>
    </w:p>
  </w:footnote>
  <w:footnote w:type="continuationSeparator" w:id="0">
    <w:p w:rsidR="00B8452F" w:rsidRDefault="00B8452F" w:rsidP="0023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F1"/>
    <w:rsid w:val="000B0B8C"/>
    <w:rsid w:val="000E0D29"/>
    <w:rsid w:val="000E7E1A"/>
    <w:rsid w:val="001124C5"/>
    <w:rsid w:val="001D0BC3"/>
    <w:rsid w:val="002260E2"/>
    <w:rsid w:val="00232D33"/>
    <w:rsid w:val="00262542"/>
    <w:rsid w:val="002A7ED1"/>
    <w:rsid w:val="002F5AC1"/>
    <w:rsid w:val="00357C0C"/>
    <w:rsid w:val="003609DC"/>
    <w:rsid w:val="003C22E6"/>
    <w:rsid w:val="003F4DD6"/>
    <w:rsid w:val="00410915"/>
    <w:rsid w:val="0044729C"/>
    <w:rsid w:val="004601D9"/>
    <w:rsid w:val="004842F6"/>
    <w:rsid w:val="00486E08"/>
    <w:rsid w:val="004A5579"/>
    <w:rsid w:val="004B3A7F"/>
    <w:rsid w:val="004C4002"/>
    <w:rsid w:val="00586BF6"/>
    <w:rsid w:val="005E1906"/>
    <w:rsid w:val="00624F39"/>
    <w:rsid w:val="00692C9D"/>
    <w:rsid w:val="006A3E36"/>
    <w:rsid w:val="00705E84"/>
    <w:rsid w:val="00756AF6"/>
    <w:rsid w:val="007B62F1"/>
    <w:rsid w:val="00860997"/>
    <w:rsid w:val="00891915"/>
    <w:rsid w:val="008A082D"/>
    <w:rsid w:val="008D0850"/>
    <w:rsid w:val="008E5FDC"/>
    <w:rsid w:val="008E7EDD"/>
    <w:rsid w:val="009339BA"/>
    <w:rsid w:val="009E5339"/>
    <w:rsid w:val="00A0210D"/>
    <w:rsid w:val="00A3377C"/>
    <w:rsid w:val="00AC3882"/>
    <w:rsid w:val="00B654F6"/>
    <w:rsid w:val="00B82E52"/>
    <w:rsid w:val="00B8452F"/>
    <w:rsid w:val="00BA26D1"/>
    <w:rsid w:val="00BB5DEB"/>
    <w:rsid w:val="00C15146"/>
    <w:rsid w:val="00C4691F"/>
    <w:rsid w:val="00D91692"/>
    <w:rsid w:val="00D91B43"/>
    <w:rsid w:val="00DB4DB0"/>
    <w:rsid w:val="00DF547A"/>
    <w:rsid w:val="00E72731"/>
    <w:rsid w:val="00E83FBA"/>
    <w:rsid w:val="00EE13A1"/>
    <w:rsid w:val="00F14EB2"/>
    <w:rsid w:val="00F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E84C-BBB9-4DAB-AB19-66708593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761</Characters>
  <Application>Microsoft Office Word</Application>
  <DocSecurity>0</DocSecurity>
  <Lines>6</Lines>
  <Paragraphs>1</Paragraphs>
  <ScaleCrop>false</ScaleCrop>
  <Company>Sky123.Org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GGJ</cp:lastModifiedBy>
  <cp:revision>7</cp:revision>
  <dcterms:created xsi:type="dcterms:W3CDTF">2018-08-24T01:09:00Z</dcterms:created>
  <dcterms:modified xsi:type="dcterms:W3CDTF">2018-09-11T09:08:00Z</dcterms:modified>
</cp:coreProperties>
</file>